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92B2F0" w14:textId="63AEA7AB" w:rsidR="00EC2A47" w:rsidRDefault="00EC2A47" w:rsidP="00EC2A47">
      <w:pPr>
        <w:rPr>
          <w:rFonts w:ascii="Calibri" w:eastAsia="Calibri" w:hAnsi="Calibri"/>
          <w:b/>
          <w:bCs/>
          <w:kern w:val="2"/>
          <w:lang w:eastAsia="en-US"/>
          <w14:ligatures w14:val="standardContextual"/>
        </w:rPr>
      </w:pPr>
      <w:r>
        <w:rPr>
          <w:rFonts w:ascii="Calibri" w:eastAsia="Calibri" w:hAnsi="Calibri"/>
          <w:b/>
          <w:bCs/>
          <w:kern w:val="2"/>
          <w:lang w:eastAsia="en-US"/>
          <w14:ligatures w14:val="standardContextual"/>
        </w:rPr>
        <w:t>Wymagania edukacyjne z fizyki poziom rozszerzony dla klasy 2a na rok szkolny 2025/2026 w oparciu o program nauczania fizyki dla liceum ogólnokształcącego i technikum " Zrozumieć fizykę " . Autorzy: Agnieszka Byczuk, Krzysztof Byczuk, Zuzanna Suwald, Stanisław Suwald, wydawnictwo Nowa Era</w:t>
      </w:r>
      <w:r w:rsidR="00496BD2">
        <w:rPr>
          <w:rFonts w:ascii="Calibri" w:eastAsia="Calibri" w:hAnsi="Calibri"/>
          <w:b/>
          <w:bCs/>
          <w:kern w:val="2"/>
          <w:lang w:eastAsia="en-US"/>
          <w14:ligatures w14:val="standardContextual"/>
        </w:rPr>
        <w:t xml:space="preserve"> oraz sposoby sprawdzania osiągnięć edukacyjnych uczniów.</w:t>
      </w:r>
    </w:p>
    <w:p w14:paraId="78A642BA" w14:textId="77777777" w:rsidR="00BB5508" w:rsidRDefault="00BB5508" w:rsidP="00EC2A47">
      <w:pPr>
        <w:rPr>
          <w:rFonts w:ascii="Calibri" w:eastAsia="Calibri" w:hAnsi="Calibri"/>
          <w:b/>
          <w:bCs/>
          <w:kern w:val="2"/>
          <w:lang w:eastAsia="en-US"/>
          <w14:ligatures w14:val="standardContextual"/>
        </w:rPr>
      </w:pPr>
    </w:p>
    <w:p w14:paraId="1D5ABF66" w14:textId="3002EB88" w:rsidR="00BB5508" w:rsidRPr="00D74345" w:rsidRDefault="00BB5508" w:rsidP="00BB5508">
      <w:pPr>
        <w:rPr>
          <w:rFonts w:ascii="Calibri" w:eastAsia="Calibri" w:hAnsi="Calibri"/>
          <w:b/>
          <w:bCs/>
          <w:kern w:val="2"/>
          <w:sz w:val="28"/>
          <w:szCs w:val="28"/>
          <w:lang w:eastAsia="en-US"/>
          <w14:ligatures w14:val="standardContextual"/>
        </w:rPr>
      </w:pPr>
      <w:r w:rsidRPr="00D74345">
        <w:rPr>
          <w:rFonts w:ascii="Calibri" w:eastAsia="Calibri" w:hAnsi="Calibri"/>
          <w:b/>
          <w:bCs/>
          <w:kern w:val="2"/>
          <w:sz w:val="28"/>
          <w:szCs w:val="28"/>
          <w:lang w:eastAsia="en-US"/>
          <w14:ligatures w14:val="standardContextual"/>
        </w:rPr>
        <w:t>I.Wymagania edukacyjne</w:t>
      </w:r>
    </w:p>
    <w:p w14:paraId="13CA9664" w14:textId="77777777" w:rsidR="00BB5508" w:rsidRDefault="00BB5508" w:rsidP="00EC2A47">
      <w:pPr>
        <w:rPr>
          <w:rFonts w:ascii="Calibri" w:eastAsia="Calibri" w:hAnsi="Calibri"/>
          <w:b/>
          <w:bCs/>
          <w:kern w:val="2"/>
          <w:lang w:eastAsia="en-US"/>
          <w14:ligatures w14:val="standardContextual"/>
        </w:rPr>
      </w:pPr>
    </w:p>
    <w:p w14:paraId="5DF82A95" w14:textId="061B6904" w:rsidR="00BB5508" w:rsidRPr="00BB5508" w:rsidRDefault="00BB5508" w:rsidP="00BB5508">
      <w:pPr>
        <w:pStyle w:val="Akapitzlist"/>
        <w:ind w:left="1080"/>
        <w:rPr>
          <w:rFonts w:ascii="Calibri" w:eastAsia="Calibri" w:hAnsi="Calibri" w:cs="Times New Roman"/>
          <w:b/>
          <w:bCs/>
          <w:kern w:val="2"/>
          <w:lang w:eastAsia="en-US"/>
          <w14:ligatures w14:val="standardContextual"/>
        </w:rPr>
      </w:pPr>
    </w:p>
    <w:p w14:paraId="64E9C6DE" w14:textId="45EFA5C7" w:rsidR="00385401" w:rsidRDefault="00385401" w:rsidP="00A21079">
      <w:pPr>
        <w:pStyle w:val="Tekstpodstawowy"/>
        <w:kinsoku w:val="0"/>
        <w:overflowPunct w:val="0"/>
        <w:spacing w:line="276" w:lineRule="auto"/>
        <w:ind w:right="567"/>
        <w:rPr>
          <w:color w:val="000000" w:themeColor="text1"/>
          <w:w w:val="110"/>
        </w:rPr>
      </w:pPr>
    </w:p>
    <w:p w14:paraId="15B7992A" w14:textId="77777777" w:rsidR="0098102E" w:rsidRPr="00A21079" w:rsidRDefault="0098102E" w:rsidP="00A21079">
      <w:pPr>
        <w:pStyle w:val="Tekstpodstawowy"/>
        <w:kinsoku w:val="0"/>
        <w:overflowPunct w:val="0"/>
        <w:spacing w:line="276" w:lineRule="auto"/>
        <w:ind w:right="567"/>
        <w:rPr>
          <w:color w:val="000000" w:themeColor="text1"/>
          <w:w w:val="110"/>
        </w:rPr>
      </w:pPr>
    </w:p>
    <w:tbl>
      <w:tblPr>
        <w:tblW w:w="5571" w:type="pct"/>
        <w:tblInd w:w="-714" w:type="dxa"/>
        <w:tblCellMar>
          <w:top w:w="108" w:type="dxa"/>
          <w:left w:w="57" w:type="dxa"/>
          <w:bottom w:w="108" w:type="dxa"/>
          <w:right w:w="57" w:type="dxa"/>
        </w:tblCellMar>
        <w:tblLook w:val="0000" w:firstRow="0" w:lastRow="0" w:firstColumn="0" w:lastColumn="0" w:noHBand="0" w:noVBand="0"/>
      </w:tblPr>
      <w:tblGrid>
        <w:gridCol w:w="3340"/>
        <w:gridCol w:w="3339"/>
        <w:gridCol w:w="3339"/>
        <w:gridCol w:w="3339"/>
        <w:gridCol w:w="2235"/>
      </w:tblGrid>
      <w:tr w:rsidR="00EF17F1" w:rsidRPr="00CD04CD" w14:paraId="642819E0" w14:textId="0070C5E0" w:rsidTr="002445DC">
        <w:trPr>
          <w:trHeight w:val="20"/>
          <w:tblHeader/>
        </w:trPr>
        <w:tc>
          <w:tcPr>
            <w:tcW w:w="15592" w:type="dxa"/>
            <w:gridSpan w:val="5"/>
            <w:tcBorders>
              <w:top w:val="single" w:sz="4" w:space="0" w:color="93C73C"/>
              <w:left w:val="single" w:sz="4" w:space="0" w:color="93C73C"/>
              <w:bottom w:val="single" w:sz="8" w:space="0" w:color="93C73C"/>
              <w:right w:val="single" w:sz="4" w:space="0" w:color="93C73C"/>
            </w:tcBorders>
            <w:shd w:val="clear" w:color="auto" w:fill="E6F0D3"/>
          </w:tcPr>
          <w:p w14:paraId="0163D0E9" w14:textId="26A4442E" w:rsidR="00EF17F1" w:rsidRPr="00CD04CD" w:rsidRDefault="00EF17F1" w:rsidP="00707351">
            <w:pPr>
              <w:pStyle w:val="TableParagraph"/>
              <w:kinsoku w:val="0"/>
              <w:overflowPunct w:val="0"/>
              <w:ind w:left="0" w:firstLine="0"/>
              <w:jc w:val="center"/>
              <w:rPr>
                <w:rFonts w:ascii="Arial" w:hAnsi="Arial" w:cs="Arial"/>
                <w:b/>
                <w:color w:val="000000" w:themeColor="text1"/>
                <w:w w:val="110"/>
                <w:sz w:val="20"/>
                <w:szCs w:val="20"/>
              </w:rPr>
            </w:pPr>
            <w:r w:rsidRPr="00CD04CD">
              <w:rPr>
                <w:rFonts w:ascii="Arial" w:hAnsi="Arial" w:cs="Arial"/>
                <w:b/>
                <w:color w:val="000000" w:themeColor="text1"/>
                <w:w w:val="110"/>
                <w:sz w:val="20"/>
                <w:szCs w:val="20"/>
              </w:rPr>
              <w:t>Ocena</w:t>
            </w:r>
          </w:p>
        </w:tc>
      </w:tr>
      <w:tr w:rsidR="00EF17F1" w:rsidRPr="00CD04CD" w14:paraId="0A1573FC" w14:textId="6D522667" w:rsidTr="002445DC">
        <w:trPr>
          <w:trHeight w:val="20"/>
          <w:tblHeader/>
        </w:trPr>
        <w:tc>
          <w:tcPr>
            <w:tcW w:w="3340" w:type="dxa"/>
            <w:tcBorders>
              <w:top w:val="single" w:sz="8" w:space="0" w:color="93C73C"/>
              <w:left w:val="single" w:sz="4" w:space="0" w:color="93C73C"/>
              <w:bottom w:val="single" w:sz="8" w:space="0" w:color="93C73C"/>
              <w:right w:val="single" w:sz="4" w:space="0" w:color="93C73C"/>
            </w:tcBorders>
            <w:shd w:val="clear" w:color="auto" w:fill="E6F0D3"/>
          </w:tcPr>
          <w:p w14:paraId="71759E2F" w14:textId="68B71F2D" w:rsidR="00EF17F1" w:rsidRPr="00CD04CD" w:rsidRDefault="00EF17F1" w:rsidP="00707351">
            <w:pPr>
              <w:pStyle w:val="TableParagraph"/>
              <w:kinsoku w:val="0"/>
              <w:overflowPunct w:val="0"/>
              <w:ind w:left="0" w:firstLine="0"/>
              <w:jc w:val="center"/>
              <w:rPr>
                <w:rFonts w:ascii="Arial" w:hAnsi="Arial" w:cs="Arial"/>
                <w:b/>
                <w:color w:val="000000" w:themeColor="text1"/>
                <w:w w:val="110"/>
                <w:sz w:val="20"/>
                <w:szCs w:val="20"/>
              </w:rPr>
            </w:pPr>
            <w:r w:rsidRPr="00CD04CD">
              <w:rPr>
                <w:rFonts w:ascii="Arial" w:hAnsi="Arial" w:cs="Arial"/>
                <w:b/>
                <w:color w:val="000000" w:themeColor="text1"/>
                <w:w w:val="110"/>
                <w:sz w:val="20"/>
                <w:szCs w:val="20"/>
              </w:rPr>
              <w:t>dopuszczając</w:t>
            </w:r>
            <w:r w:rsidR="00842328" w:rsidRPr="00CD04CD">
              <w:rPr>
                <w:rFonts w:ascii="Arial" w:hAnsi="Arial" w:cs="Arial"/>
                <w:b/>
                <w:color w:val="000000" w:themeColor="text1"/>
                <w:w w:val="110"/>
                <w:sz w:val="20"/>
                <w:szCs w:val="20"/>
              </w:rPr>
              <w:t>a</w:t>
            </w:r>
          </w:p>
        </w:tc>
        <w:tc>
          <w:tcPr>
            <w:tcW w:w="3339" w:type="dxa"/>
            <w:tcBorders>
              <w:top w:val="single" w:sz="8" w:space="0" w:color="93C73C"/>
              <w:left w:val="single" w:sz="4" w:space="0" w:color="93C73C"/>
              <w:bottom w:val="single" w:sz="8" w:space="0" w:color="93C73C"/>
              <w:right w:val="single" w:sz="4" w:space="0" w:color="93C73C"/>
            </w:tcBorders>
            <w:shd w:val="clear" w:color="auto" w:fill="E6F0D3"/>
          </w:tcPr>
          <w:p w14:paraId="48425BEC" w14:textId="555D0665" w:rsidR="00EF17F1" w:rsidRPr="00CD04CD" w:rsidRDefault="00EF17F1" w:rsidP="00707351">
            <w:pPr>
              <w:pStyle w:val="TableParagraph"/>
              <w:kinsoku w:val="0"/>
              <w:overflowPunct w:val="0"/>
              <w:ind w:left="0" w:firstLine="0"/>
              <w:jc w:val="center"/>
              <w:rPr>
                <w:rFonts w:ascii="Arial" w:hAnsi="Arial" w:cs="Arial"/>
                <w:b/>
                <w:color w:val="000000" w:themeColor="text1"/>
                <w:w w:val="115"/>
                <w:sz w:val="20"/>
                <w:szCs w:val="20"/>
              </w:rPr>
            </w:pPr>
            <w:r w:rsidRPr="00CD04CD">
              <w:rPr>
                <w:rFonts w:ascii="Arial" w:hAnsi="Arial" w:cs="Arial"/>
                <w:b/>
                <w:color w:val="000000" w:themeColor="text1"/>
                <w:w w:val="115"/>
                <w:sz w:val="20"/>
                <w:szCs w:val="20"/>
              </w:rPr>
              <w:t>dostateczn</w:t>
            </w:r>
            <w:r w:rsidR="00842328" w:rsidRPr="00CD04CD">
              <w:rPr>
                <w:rFonts w:ascii="Arial" w:hAnsi="Arial" w:cs="Arial"/>
                <w:b/>
                <w:color w:val="000000" w:themeColor="text1"/>
                <w:w w:val="115"/>
                <w:sz w:val="20"/>
                <w:szCs w:val="20"/>
              </w:rPr>
              <w:t>a</w:t>
            </w:r>
          </w:p>
        </w:tc>
        <w:tc>
          <w:tcPr>
            <w:tcW w:w="3339" w:type="dxa"/>
            <w:tcBorders>
              <w:top w:val="single" w:sz="8" w:space="0" w:color="93C73C"/>
              <w:left w:val="single" w:sz="4" w:space="0" w:color="93C73C"/>
              <w:bottom w:val="single" w:sz="8" w:space="0" w:color="93C73C"/>
              <w:right w:val="single" w:sz="4" w:space="0" w:color="93C73C"/>
            </w:tcBorders>
            <w:shd w:val="clear" w:color="auto" w:fill="E6F0D3"/>
          </w:tcPr>
          <w:p w14:paraId="34CD4779" w14:textId="77AC28C0" w:rsidR="00EF17F1" w:rsidRPr="00CD04CD" w:rsidRDefault="00EF17F1" w:rsidP="00707351">
            <w:pPr>
              <w:pStyle w:val="TableParagraph"/>
              <w:kinsoku w:val="0"/>
              <w:overflowPunct w:val="0"/>
              <w:ind w:left="0" w:firstLine="0"/>
              <w:jc w:val="center"/>
              <w:rPr>
                <w:rFonts w:ascii="Arial" w:hAnsi="Arial" w:cs="Arial"/>
                <w:b/>
                <w:color w:val="000000" w:themeColor="text1"/>
                <w:w w:val="115"/>
                <w:sz w:val="20"/>
                <w:szCs w:val="20"/>
              </w:rPr>
            </w:pPr>
            <w:r w:rsidRPr="00CD04CD">
              <w:rPr>
                <w:rFonts w:ascii="Arial" w:hAnsi="Arial" w:cs="Arial"/>
                <w:b/>
                <w:color w:val="000000" w:themeColor="text1"/>
                <w:w w:val="115"/>
                <w:sz w:val="20"/>
                <w:szCs w:val="20"/>
              </w:rPr>
              <w:t>dobr</w:t>
            </w:r>
            <w:r w:rsidR="00842328" w:rsidRPr="00CD04CD">
              <w:rPr>
                <w:rFonts w:ascii="Arial" w:hAnsi="Arial" w:cs="Arial"/>
                <w:b/>
                <w:color w:val="000000" w:themeColor="text1"/>
                <w:w w:val="115"/>
                <w:sz w:val="20"/>
                <w:szCs w:val="20"/>
              </w:rPr>
              <w:t>a</w:t>
            </w:r>
          </w:p>
        </w:tc>
        <w:tc>
          <w:tcPr>
            <w:tcW w:w="3339" w:type="dxa"/>
            <w:tcBorders>
              <w:top w:val="single" w:sz="8" w:space="0" w:color="93C73C"/>
              <w:left w:val="single" w:sz="4" w:space="0" w:color="93C73C"/>
              <w:bottom w:val="single" w:sz="8" w:space="0" w:color="93C73C"/>
              <w:right w:val="single" w:sz="4" w:space="0" w:color="93C73C"/>
            </w:tcBorders>
            <w:shd w:val="clear" w:color="auto" w:fill="E6F0D3"/>
          </w:tcPr>
          <w:p w14:paraId="423BC586" w14:textId="1846CB9D" w:rsidR="00EF17F1" w:rsidRPr="00CD04CD" w:rsidRDefault="00EF17F1" w:rsidP="00707351">
            <w:pPr>
              <w:pStyle w:val="TableParagraph"/>
              <w:kinsoku w:val="0"/>
              <w:overflowPunct w:val="0"/>
              <w:ind w:left="0" w:firstLine="0"/>
              <w:jc w:val="center"/>
              <w:rPr>
                <w:rFonts w:ascii="Arial" w:hAnsi="Arial" w:cs="Arial"/>
                <w:b/>
                <w:color w:val="000000" w:themeColor="text1"/>
                <w:w w:val="115"/>
                <w:sz w:val="20"/>
                <w:szCs w:val="20"/>
              </w:rPr>
            </w:pPr>
            <w:r w:rsidRPr="00CD04CD">
              <w:rPr>
                <w:rFonts w:ascii="Arial" w:hAnsi="Arial" w:cs="Arial"/>
                <w:b/>
                <w:color w:val="000000" w:themeColor="text1"/>
                <w:w w:val="115"/>
                <w:sz w:val="20"/>
                <w:szCs w:val="20"/>
              </w:rPr>
              <w:t>bardzo dobr</w:t>
            </w:r>
            <w:r w:rsidR="00842328" w:rsidRPr="00CD04CD">
              <w:rPr>
                <w:rFonts w:ascii="Arial" w:hAnsi="Arial" w:cs="Arial"/>
                <w:b/>
                <w:color w:val="000000" w:themeColor="text1"/>
                <w:w w:val="115"/>
                <w:sz w:val="20"/>
                <w:szCs w:val="20"/>
              </w:rPr>
              <w:t>a</w:t>
            </w:r>
          </w:p>
        </w:tc>
        <w:tc>
          <w:tcPr>
            <w:tcW w:w="2235" w:type="dxa"/>
            <w:tcBorders>
              <w:top w:val="single" w:sz="8" w:space="0" w:color="93C73C"/>
              <w:left w:val="single" w:sz="4" w:space="0" w:color="93C73C"/>
              <w:bottom w:val="single" w:sz="8" w:space="0" w:color="93C73C"/>
              <w:right w:val="single" w:sz="4" w:space="0" w:color="93C73C"/>
            </w:tcBorders>
            <w:shd w:val="clear" w:color="auto" w:fill="E6F0D3"/>
          </w:tcPr>
          <w:p w14:paraId="039825C2" w14:textId="4F0EDED6" w:rsidR="00EF17F1" w:rsidRPr="00CD04CD" w:rsidRDefault="00EF17F1" w:rsidP="00707351">
            <w:pPr>
              <w:pStyle w:val="TableParagraph"/>
              <w:kinsoku w:val="0"/>
              <w:overflowPunct w:val="0"/>
              <w:ind w:left="0" w:firstLine="0"/>
              <w:jc w:val="center"/>
              <w:rPr>
                <w:rFonts w:ascii="Arial" w:hAnsi="Arial" w:cs="Arial"/>
                <w:b/>
                <w:color w:val="000000" w:themeColor="text1"/>
                <w:w w:val="115"/>
                <w:sz w:val="20"/>
                <w:szCs w:val="20"/>
              </w:rPr>
            </w:pPr>
            <w:r w:rsidRPr="00CD04CD">
              <w:rPr>
                <w:rFonts w:ascii="Arial" w:hAnsi="Arial" w:cs="Arial"/>
                <w:b/>
                <w:color w:val="000000" w:themeColor="text1"/>
                <w:w w:val="115"/>
                <w:sz w:val="20"/>
                <w:szCs w:val="20"/>
              </w:rPr>
              <w:t>celując</w:t>
            </w:r>
            <w:r w:rsidR="00842328" w:rsidRPr="00CD04CD">
              <w:rPr>
                <w:rFonts w:ascii="Arial" w:hAnsi="Arial" w:cs="Arial"/>
                <w:b/>
                <w:color w:val="000000" w:themeColor="text1"/>
                <w:w w:val="115"/>
                <w:sz w:val="20"/>
                <w:szCs w:val="20"/>
              </w:rPr>
              <w:t>a</w:t>
            </w:r>
          </w:p>
        </w:tc>
      </w:tr>
      <w:tr w:rsidR="00EF17F1" w:rsidRPr="00CD04CD" w14:paraId="06BA2A24" w14:textId="7EED30A8" w:rsidTr="002445DC">
        <w:trPr>
          <w:trHeight w:val="20"/>
        </w:trPr>
        <w:tc>
          <w:tcPr>
            <w:tcW w:w="15592" w:type="dxa"/>
            <w:gridSpan w:val="5"/>
            <w:tcBorders>
              <w:top w:val="single" w:sz="8" w:space="0" w:color="93C73C"/>
              <w:left w:val="single" w:sz="4" w:space="0" w:color="A7A9AB"/>
              <w:bottom w:val="single" w:sz="4" w:space="0" w:color="A7A9AB"/>
              <w:right w:val="single" w:sz="4" w:space="0" w:color="A7A9AB"/>
            </w:tcBorders>
            <w:shd w:val="clear" w:color="auto" w:fill="F4F8EC"/>
          </w:tcPr>
          <w:p w14:paraId="6C708B2C" w14:textId="113BE693" w:rsidR="00EF17F1" w:rsidRPr="00CD04CD" w:rsidRDefault="00EF17F1" w:rsidP="00707351">
            <w:pPr>
              <w:pStyle w:val="TableParagraph"/>
              <w:kinsoku w:val="0"/>
              <w:overflowPunct w:val="0"/>
              <w:spacing w:line="276" w:lineRule="auto"/>
              <w:ind w:left="221" w:hanging="164"/>
              <w:jc w:val="center"/>
              <w:rPr>
                <w:rFonts w:ascii="HelveticaNeueLT Pro 65 Md" w:hAnsi="HelveticaNeueLT Pro 65 Md" w:cs="HelveticaNeueLT Pro 65 Md"/>
                <w:b/>
                <w:color w:val="000000" w:themeColor="text1"/>
                <w:w w:val="105"/>
                <w:sz w:val="20"/>
                <w:szCs w:val="20"/>
              </w:rPr>
            </w:pPr>
            <w:r w:rsidRPr="00CD04CD">
              <w:rPr>
                <w:rFonts w:ascii="HelveticaNeueLT Pro 65 Md" w:hAnsi="HelveticaNeueLT Pro 65 Md" w:cs="HelveticaNeueLT Pro 65 Md"/>
                <w:b/>
                <w:color w:val="000000" w:themeColor="text1"/>
                <w:w w:val="105"/>
                <w:sz w:val="20"/>
                <w:szCs w:val="20"/>
              </w:rPr>
              <w:t xml:space="preserve">7. </w:t>
            </w:r>
            <w:r w:rsidR="008F0152" w:rsidRPr="00CD04CD">
              <w:rPr>
                <w:rFonts w:ascii="HelveticaNeueLT Pro 65 Md" w:hAnsi="HelveticaNeueLT Pro 65 Md" w:cs="HelveticaNeueLT Pro 65 Md"/>
                <w:b/>
                <w:color w:val="000000" w:themeColor="text1"/>
                <w:w w:val="105"/>
                <w:sz w:val="20"/>
                <w:szCs w:val="20"/>
              </w:rPr>
              <w:t>W</w:t>
            </w:r>
            <w:r w:rsidRPr="00CD04CD">
              <w:rPr>
                <w:rFonts w:ascii="HelveticaNeueLT Pro 65 Md" w:hAnsi="HelveticaNeueLT Pro 65 Md" w:cs="HelveticaNeueLT Pro 65 Md"/>
                <w:b/>
                <w:color w:val="000000" w:themeColor="text1"/>
                <w:w w:val="105"/>
                <w:sz w:val="20"/>
                <w:szCs w:val="20"/>
              </w:rPr>
              <w:t>stęp do zjawisk cieplnych</w:t>
            </w:r>
          </w:p>
        </w:tc>
      </w:tr>
      <w:tr w:rsidR="00EF17F1" w:rsidRPr="00CD04CD" w14:paraId="55CEA0F9" w14:textId="349817CA" w:rsidTr="002445DC">
        <w:trPr>
          <w:trHeight w:val="20"/>
        </w:trPr>
        <w:tc>
          <w:tcPr>
            <w:tcW w:w="3340" w:type="dxa"/>
            <w:tcBorders>
              <w:top w:val="single" w:sz="4" w:space="0" w:color="A7A9AB"/>
              <w:left w:val="single" w:sz="4" w:space="0" w:color="A7A9AB"/>
              <w:bottom w:val="single" w:sz="4" w:space="0" w:color="A7A9AB"/>
              <w:right w:val="single" w:sz="4" w:space="0" w:color="A7A9AB"/>
            </w:tcBorders>
            <w:shd w:val="clear" w:color="auto" w:fill="F4F8EC"/>
          </w:tcPr>
          <w:p w14:paraId="653B2829" w14:textId="77777777" w:rsidR="00EF17F1" w:rsidRPr="00CD04CD" w:rsidRDefault="00EF17F1" w:rsidP="003656E8">
            <w:pPr>
              <w:spacing w:line="276" w:lineRule="auto"/>
              <w:rPr>
                <w:b/>
                <w:bCs/>
                <w:color w:val="000000" w:themeColor="text1"/>
                <w:sz w:val="20"/>
                <w:szCs w:val="20"/>
              </w:rPr>
            </w:pPr>
            <w:r w:rsidRPr="00CD04CD">
              <w:rPr>
                <w:b/>
                <w:bCs/>
                <w:color w:val="000000" w:themeColor="text1"/>
                <w:sz w:val="20"/>
                <w:szCs w:val="20"/>
              </w:rPr>
              <w:t>Uczeń:</w:t>
            </w:r>
          </w:p>
          <w:p w14:paraId="7D9BC749" w14:textId="77777777" w:rsidR="00EF17F1" w:rsidRPr="00CD04CD" w:rsidRDefault="00EF17F1" w:rsidP="00756043">
            <w:pPr>
              <w:widowControl/>
              <w:numPr>
                <w:ilvl w:val="0"/>
                <w:numId w:val="4"/>
              </w:numPr>
              <w:tabs>
                <w:tab w:val="clear" w:pos="360"/>
              </w:tabs>
              <w:autoSpaceDE/>
              <w:autoSpaceDN/>
              <w:adjustRightInd/>
              <w:spacing w:line="276" w:lineRule="auto"/>
              <w:ind w:left="108" w:hanging="108"/>
              <w:rPr>
                <w:color w:val="000000" w:themeColor="text1"/>
                <w:sz w:val="20"/>
                <w:szCs w:val="20"/>
              </w:rPr>
            </w:pPr>
            <w:r w:rsidRPr="00CD04CD">
              <w:rPr>
                <w:color w:val="000000" w:themeColor="text1"/>
                <w:sz w:val="20"/>
                <w:szCs w:val="20"/>
              </w:rPr>
              <w:t xml:space="preserve">posługuje się pojęciami: </w:t>
            </w:r>
            <w:r w:rsidRPr="00CD04CD">
              <w:rPr>
                <w:i/>
                <w:color w:val="000000" w:themeColor="text1"/>
                <w:sz w:val="20"/>
                <w:szCs w:val="20"/>
              </w:rPr>
              <w:t>energia kinetyczna</w:t>
            </w:r>
            <w:r w:rsidRPr="00CD04CD">
              <w:rPr>
                <w:color w:val="000000" w:themeColor="text1"/>
                <w:sz w:val="20"/>
                <w:szCs w:val="20"/>
              </w:rPr>
              <w:t xml:space="preserve">, </w:t>
            </w:r>
            <w:r w:rsidRPr="00CD04CD">
              <w:rPr>
                <w:i/>
                <w:color w:val="000000" w:themeColor="text1"/>
                <w:sz w:val="20"/>
                <w:szCs w:val="20"/>
              </w:rPr>
              <w:t>temperatura</w:t>
            </w:r>
            <w:r w:rsidRPr="00CD04CD">
              <w:rPr>
                <w:color w:val="000000" w:themeColor="text1"/>
                <w:sz w:val="20"/>
                <w:szCs w:val="20"/>
              </w:rPr>
              <w:t xml:space="preserve">, </w:t>
            </w:r>
            <w:r w:rsidRPr="00CD04CD">
              <w:rPr>
                <w:i/>
                <w:color w:val="000000" w:themeColor="text1"/>
                <w:sz w:val="20"/>
                <w:szCs w:val="20"/>
              </w:rPr>
              <w:t>energia wewnętrzna</w:t>
            </w:r>
            <w:r w:rsidRPr="00CD04CD">
              <w:rPr>
                <w:color w:val="000000" w:themeColor="text1"/>
                <w:sz w:val="20"/>
                <w:szCs w:val="20"/>
              </w:rPr>
              <w:t xml:space="preserve">, </w:t>
            </w:r>
            <w:r w:rsidRPr="00CD04CD">
              <w:rPr>
                <w:i/>
                <w:color w:val="000000" w:themeColor="text1"/>
                <w:sz w:val="20"/>
                <w:szCs w:val="20"/>
              </w:rPr>
              <w:t>zero bezwzględne</w:t>
            </w:r>
          </w:p>
          <w:p w14:paraId="5C393CEB" w14:textId="17B926B9" w:rsidR="00EF17F1" w:rsidRPr="00CD04CD" w:rsidRDefault="00EF17F1" w:rsidP="00756043">
            <w:pPr>
              <w:widowControl/>
              <w:numPr>
                <w:ilvl w:val="0"/>
                <w:numId w:val="4"/>
              </w:numPr>
              <w:tabs>
                <w:tab w:val="clear" w:pos="360"/>
              </w:tabs>
              <w:autoSpaceDE/>
              <w:autoSpaceDN/>
              <w:adjustRightInd/>
              <w:spacing w:line="276" w:lineRule="auto"/>
              <w:ind w:left="108" w:hanging="108"/>
              <w:rPr>
                <w:color w:val="000000" w:themeColor="text1"/>
                <w:sz w:val="20"/>
                <w:szCs w:val="20"/>
              </w:rPr>
            </w:pPr>
            <w:r w:rsidRPr="00CD04CD">
              <w:rPr>
                <w:color w:val="000000" w:themeColor="text1"/>
                <w:sz w:val="20"/>
                <w:szCs w:val="20"/>
              </w:rPr>
              <w:t xml:space="preserve">posługuje się skalami temperatury </w:t>
            </w:r>
            <w:r w:rsidRPr="00CD04CD">
              <w:rPr>
                <w:color w:val="000000" w:themeColor="text1"/>
                <w:spacing w:val="-4"/>
                <w:sz w:val="20"/>
                <w:szCs w:val="20"/>
              </w:rPr>
              <w:t xml:space="preserve">Kelvina i Celsjusza oraz zależnością </w:t>
            </w:r>
            <w:r w:rsidRPr="00CD04CD">
              <w:rPr>
                <w:color w:val="000000" w:themeColor="text1"/>
                <w:sz w:val="20"/>
                <w:szCs w:val="20"/>
              </w:rPr>
              <w:t>między nimi</w:t>
            </w:r>
          </w:p>
          <w:p w14:paraId="1AE2F7E3" w14:textId="52CFEE52" w:rsidR="00EF17F1" w:rsidRPr="00CD04CD" w:rsidRDefault="00EF17F1" w:rsidP="00756043">
            <w:pPr>
              <w:widowControl/>
              <w:numPr>
                <w:ilvl w:val="0"/>
                <w:numId w:val="4"/>
              </w:numPr>
              <w:tabs>
                <w:tab w:val="clear" w:pos="360"/>
              </w:tabs>
              <w:autoSpaceDE/>
              <w:autoSpaceDN/>
              <w:adjustRightInd/>
              <w:spacing w:line="276" w:lineRule="auto"/>
              <w:ind w:left="108" w:hanging="108"/>
              <w:rPr>
                <w:color w:val="000000" w:themeColor="text1"/>
                <w:sz w:val="20"/>
                <w:szCs w:val="20"/>
              </w:rPr>
            </w:pPr>
            <w:r w:rsidRPr="00CD04CD">
              <w:rPr>
                <w:color w:val="000000" w:themeColor="text1"/>
                <w:sz w:val="20"/>
                <w:szCs w:val="20"/>
              </w:rPr>
              <w:t>rozróżnia przekaz energii w postaci ciepła między układami o różnych temperaturach i przekaz energii w formie pracy; wyjaśnia, kiedy ciała znajdują się w stanie równowagi termodynamicznej</w:t>
            </w:r>
          </w:p>
          <w:p w14:paraId="104C8441" w14:textId="23BEBB13" w:rsidR="00EF17F1" w:rsidRPr="00CD04CD" w:rsidRDefault="00EF17F1" w:rsidP="00756043">
            <w:pPr>
              <w:widowControl/>
              <w:numPr>
                <w:ilvl w:val="0"/>
                <w:numId w:val="4"/>
              </w:numPr>
              <w:tabs>
                <w:tab w:val="clear" w:pos="360"/>
              </w:tabs>
              <w:autoSpaceDE/>
              <w:autoSpaceDN/>
              <w:adjustRightInd/>
              <w:spacing w:line="276" w:lineRule="auto"/>
              <w:ind w:left="108" w:hanging="108"/>
              <w:rPr>
                <w:color w:val="000000" w:themeColor="text1"/>
                <w:sz w:val="20"/>
                <w:szCs w:val="20"/>
              </w:rPr>
            </w:pPr>
            <w:r w:rsidRPr="00CD04CD">
              <w:rPr>
                <w:color w:val="000000" w:themeColor="text1"/>
                <w:spacing w:val="-2"/>
                <w:sz w:val="20"/>
                <w:szCs w:val="20"/>
              </w:rPr>
              <w:t>posługuje si</w:t>
            </w:r>
            <w:r w:rsidRPr="00CD04CD">
              <w:rPr>
                <w:rFonts w:eastAsia="TimesNewRoman"/>
                <w:color w:val="000000" w:themeColor="text1"/>
                <w:spacing w:val="-2"/>
                <w:sz w:val="20"/>
                <w:szCs w:val="20"/>
              </w:rPr>
              <w:t xml:space="preserve">ę </w:t>
            </w:r>
            <w:r w:rsidRPr="00CD04CD">
              <w:rPr>
                <w:color w:val="000000" w:themeColor="text1"/>
                <w:spacing w:val="-2"/>
                <w:sz w:val="20"/>
                <w:szCs w:val="20"/>
              </w:rPr>
              <w:t>poj</w:t>
            </w:r>
            <w:r w:rsidRPr="00CD04CD">
              <w:rPr>
                <w:rFonts w:eastAsia="TimesNewRoman"/>
                <w:color w:val="000000" w:themeColor="text1"/>
                <w:spacing w:val="-2"/>
                <w:sz w:val="20"/>
                <w:szCs w:val="20"/>
              </w:rPr>
              <w:t>ę</w:t>
            </w:r>
            <w:r w:rsidRPr="00CD04CD">
              <w:rPr>
                <w:color w:val="000000" w:themeColor="text1"/>
                <w:spacing w:val="-2"/>
                <w:sz w:val="20"/>
                <w:szCs w:val="20"/>
              </w:rPr>
              <w:t xml:space="preserve">ciem </w:t>
            </w:r>
            <w:r w:rsidRPr="00CD04CD">
              <w:rPr>
                <w:i/>
                <w:color w:val="000000" w:themeColor="text1"/>
                <w:spacing w:val="-2"/>
                <w:sz w:val="20"/>
                <w:szCs w:val="20"/>
              </w:rPr>
              <w:t>ciepła właściwego</w:t>
            </w:r>
            <w:r w:rsidRPr="00CD04CD">
              <w:rPr>
                <w:color w:val="000000" w:themeColor="text1"/>
                <w:spacing w:val="-2"/>
                <w:sz w:val="20"/>
                <w:szCs w:val="20"/>
              </w:rPr>
              <w:t xml:space="preserve"> wraz z jego jednostką</w:t>
            </w:r>
          </w:p>
          <w:p w14:paraId="627A5B59" w14:textId="6382BA32" w:rsidR="00EF17F1" w:rsidRPr="00CD04CD" w:rsidRDefault="00EF17F1" w:rsidP="00756043">
            <w:pPr>
              <w:widowControl/>
              <w:numPr>
                <w:ilvl w:val="0"/>
                <w:numId w:val="4"/>
              </w:numPr>
              <w:tabs>
                <w:tab w:val="clear" w:pos="360"/>
              </w:tabs>
              <w:autoSpaceDE/>
              <w:autoSpaceDN/>
              <w:adjustRightInd/>
              <w:spacing w:line="276" w:lineRule="auto"/>
              <w:ind w:left="108" w:hanging="108"/>
              <w:rPr>
                <w:color w:val="000000" w:themeColor="text1"/>
                <w:sz w:val="20"/>
                <w:szCs w:val="20"/>
              </w:rPr>
            </w:pPr>
            <w:r w:rsidRPr="00CD04CD">
              <w:rPr>
                <w:color w:val="000000" w:themeColor="text1"/>
                <w:sz w:val="20"/>
                <w:szCs w:val="20"/>
              </w:rPr>
              <w:t xml:space="preserve">rozróżnia i opisuje formy przekazywania energii w postaci </w:t>
            </w:r>
            <w:r w:rsidRPr="00CD04CD">
              <w:rPr>
                <w:color w:val="000000" w:themeColor="text1"/>
                <w:sz w:val="20"/>
                <w:szCs w:val="20"/>
              </w:rPr>
              <w:lastRenderedPageBreak/>
              <w:t>ciepła: przewodnictwo cieplne i konwekcję</w:t>
            </w:r>
          </w:p>
          <w:p w14:paraId="0B0F45D8" w14:textId="1E2AE0AC" w:rsidR="00EF17F1" w:rsidRPr="00CD04CD" w:rsidRDefault="00EF17F1" w:rsidP="00756043">
            <w:pPr>
              <w:widowControl/>
              <w:numPr>
                <w:ilvl w:val="0"/>
                <w:numId w:val="4"/>
              </w:numPr>
              <w:tabs>
                <w:tab w:val="clear" w:pos="360"/>
              </w:tabs>
              <w:autoSpaceDE/>
              <w:autoSpaceDN/>
              <w:adjustRightInd/>
              <w:spacing w:line="276" w:lineRule="auto"/>
              <w:ind w:left="108" w:hanging="108"/>
              <w:rPr>
                <w:color w:val="000000" w:themeColor="text1"/>
                <w:sz w:val="20"/>
                <w:szCs w:val="20"/>
              </w:rPr>
            </w:pPr>
            <w:r w:rsidRPr="00CD04CD">
              <w:rPr>
                <w:color w:val="000000" w:themeColor="text1"/>
                <w:sz w:val="20"/>
                <w:szCs w:val="20"/>
              </w:rPr>
              <w:t>analizuje zjawiska topnienia, krzepnięcia, wrzenia, skraplania, sublimacji i resublimacji jako procesy, w których dostarczanie energii w postaci ciepła nie powoduje zmiany temperatury</w:t>
            </w:r>
          </w:p>
          <w:p w14:paraId="63F72125" w14:textId="6DAC362A" w:rsidR="00EF17F1" w:rsidRPr="00CD04CD" w:rsidRDefault="00EF17F1" w:rsidP="00756043">
            <w:pPr>
              <w:widowControl/>
              <w:numPr>
                <w:ilvl w:val="0"/>
                <w:numId w:val="4"/>
              </w:numPr>
              <w:tabs>
                <w:tab w:val="clear" w:pos="360"/>
              </w:tabs>
              <w:autoSpaceDE/>
              <w:autoSpaceDN/>
              <w:adjustRightInd/>
              <w:spacing w:line="276" w:lineRule="auto"/>
              <w:ind w:left="108" w:hanging="108"/>
              <w:rPr>
                <w:color w:val="000000" w:themeColor="text1"/>
                <w:sz w:val="20"/>
                <w:szCs w:val="20"/>
              </w:rPr>
            </w:pPr>
            <w:r w:rsidRPr="00CD04CD">
              <w:rPr>
                <w:color w:val="000000" w:themeColor="text1"/>
                <w:sz w:val="20"/>
                <w:szCs w:val="20"/>
              </w:rPr>
              <w:t xml:space="preserve">posługuje się pojęciami: </w:t>
            </w:r>
            <w:r w:rsidRPr="00CD04CD">
              <w:rPr>
                <w:i/>
                <w:color w:val="000000" w:themeColor="text1"/>
                <w:sz w:val="20"/>
                <w:szCs w:val="20"/>
              </w:rPr>
              <w:t>ciepło</w:t>
            </w:r>
            <w:r w:rsidRPr="00CD04CD">
              <w:rPr>
                <w:color w:val="000000" w:themeColor="text1"/>
                <w:sz w:val="20"/>
                <w:szCs w:val="20"/>
              </w:rPr>
              <w:t xml:space="preserve"> </w:t>
            </w:r>
            <w:r w:rsidRPr="00CD04CD">
              <w:rPr>
                <w:i/>
                <w:color w:val="000000" w:themeColor="text1"/>
                <w:sz w:val="20"/>
                <w:szCs w:val="20"/>
              </w:rPr>
              <w:t>właściwe</w:t>
            </w:r>
            <w:r w:rsidRPr="00CD04CD">
              <w:rPr>
                <w:color w:val="000000" w:themeColor="text1"/>
                <w:sz w:val="20"/>
                <w:szCs w:val="20"/>
              </w:rPr>
              <w:t xml:space="preserve">, </w:t>
            </w:r>
            <w:r w:rsidRPr="00CD04CD">
              <w:rPr>
                <w:i/>
                <w:color w:val="000000" w:themeColor="text1"/>
                <w:sz w:val="20"/>
                <w:szCs w:val="20"/>
              </w:rPr>
              <w:t>ciepło przemiany fazowej</w:t>
            </w:r>
            <w:r w:rsidRPr="00CD04CD">
              <w:rPr>
                <w:color w:val="000000" w:themeColor="text1"/>
                <w:sz w:val="20"/>
                <w:szCs w:val="20"/>
              </w:rPr>
              <w:t xml:space="preserve">, </w:t>
            </w:r>
            <w:r w:rsidRPr="00CD04CD">
              <w:rPr>
                <w:i/>
                <w:color w:val="000000" w:themeColor="text1"/>
                <w:sz w:val="20"/>
                <w:szCs w:val="20"/>
              </w:rPr>
              <w:t>bilans cieplny</w:t>
            </w:r>
            <w:r w:rsidRPr="00CD04CD">
              <w:rPr>
                <w:color w:val="000000" w:themeColor="text1"/>
                <w:sz w:val="20"/>
                <w:szCs w:val="20"/>
              </w:rPr>
              <w:t>; wyjaśnia, co nazywamy bilansem cieplnym, i wskazuje jego zastosowania</w:t>
            </w:r>
          </w:p>
          <w:p w14:paraId="1ABF72B1" w14:textId="29981116" w:rsidR="00EF17F1" w:rsidRPr="00CD04CD" w:rsidRDefault="00EF17F1" w:rsidP="00756043">
            <w:pPr>
              <w:widowControl/>
              <w:numPr>
                <w:ilvl w:val="0"/>
                <w:numId w:val="4"/>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wyodrębnia z tabel wartości ciepła właściwego i ciepła przemiany fazowej różnych substancji i porównuje je, wykorzystuje pojęcia </w:t>
            </w:r>
            <w:r w:rsidRPr="00CD04CD">
              <w:rPr>
                <w:i/>
                <w:color w:val="000000" w:themeColor="text1"/>
                <w:sz w:val="20"/>
                <w:szCs w:val="20"/>
              </w:rPr>
              <w:t>ciepła właściwego</w:t>
            </w:r>
            <w:r w:rsidRPr="00CD04CD">
              <w:rPr>
                <w:color w:val="000000" w:themeColor="text1"/>
                <w:sz w:val="20"/>
                <w:szCs w:val="20"/>
              </w:rPr>
              <w:t xml:space="preserve"> i </w:t>
            </w:r>
            <w:r w:rsidRPr="00CD04CD">
              <w:rPr>
                <w:i/>
                <w:color w:val="000000" w:themeColor="text1"/>
                <w:sz w:val="20"/>
                <w:szCs w:val="20"/>
              </w:rPr>
              <w:t>ciepła przemiany fazowej</w:t>
            </w:r>
            <w:r w:rsidRPr="00CD04CD">
              <w:rPr>
                <w:color w:val="000000" w:themeColor="text1"/>
                <w:sz w:val="20"/>
                <w:szCs w:val="20"/>
              </w:rPr>
              <w:t xml:space="preserve"> w jakościowej analizie bilansu cieplnego, wykonuje obliczenia szacunkowe</w:t>
            </w:r>
          </w:p>
          <w:p w14:paraId="3D9FB982" w14:textId="69FA89B1" w:rsidR="00EF17F1" w:rsidRPr="00CD04CD" w:rsidRDefault="00EF17F1" w:rsidP="00756043">
            <w:pPr>
              <w:widowControl/>
              <w:numPr>
                <w:ilvl w:val="0"/>
                <w:numId w:val="4"/>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przeprowadza doświadczenia, korzystając z ich opisów: </w:t>
            </w:r>
          </w:p>
          <w:p w14:paraId="31220E2C" w14:textId="77777777" w:rsidR="00EF17F1" w:rsidRPr="00CD04CD" w:rsidRDefault="00EF17F1" w:rsidP="00756043">
            <w:pPr>
              <w:widowControl/>
              <w:numPr>
                <w:ilvl w:val="1"/>
                <w:numId w:val="4"/>
              </w:numPr>
              <w:tabs>
                <w:tab w:val="clear" w:pos="1440"/>
              </w:tabs>
              <w:autoSpaceDE/>
              <w:autoSpaceDN/>
              <w:adjustRightInd/>
              <w:spacing w:line="276" w:lineRule="auto"/>
              <w:ind w:left="328" w:hanging="164"/>
              <w:rPr>
                <w:color w:val="000000" w:themeColor="text1"/>
                <w:sz w:val="20"/>
                <w:szCs w:val="20"/>
              </w:rPr>
            </w:pPr>
            <w:r w:rsidRPr="00CD04CD">
              <w:rPr>
                <w:b/>
                <w:bCs/>
                <w:color w:val="000000" w:themeColor="text1"/>
                <w:sz w:val="20"/>
                <w:szCs w:val="20"/>
              </w:rPr>
              <w:t>demonstruje stałość temperatury podczas przemiany fazowej</w:t>
            </w:r>
          </w:p>
          <w:p w14:paraId="0286831B" w14:textId="2AE47A42" w:rsidR="00EF17F1" w:rsidRPr="00CD04CD" w:rsidRDefault="00EF17F1" w:rsidP="00756043">
            <w:pPr>
              <w:widowControl/>
              <w:numPr>
                <w:ilvl w:val="1"/>
                <w:numId w:val="4"/>
              </w:numPr>
              <w:tabs>
                <w:tab w:val="clear" w:pos="1440"/>
              </w:tabs>
              <w:autoSpaceDE/>
              <w:autoSpaceDN/>
              <w:adjustRightInd/>
              <w:spacing w:line="276" w:lineRule="auto"/>
              <w:ind w:left="328" w:hanging="164"/>
              <w:rPr>
                <w:color w:val="000000" w:themeColor="text1"/>
                <w:sz w:val="20"/>
                <w:szCs w:val="20"/>
              </w:rPr>
            </w:pPr>
            <w:r w:rsidRPr="00CD04CD">
              <w:rPr>
                <w:color w:val="000000" w:themeColor="text1"/>
                <w:sz w:val="20"/>
                <w:szCs w:val="20"/>
              </w:rPr>
              <w:t xml:space="preserve">bada rozszerzalność cieplną </w:t>
            </w:r>
            <w:r w:rsidRPr="00CD04CD">
              <w:rPr>
                <w:color w:val="000000" w:themeColor="text1"/>
                <w:spacing w:val="-2"/>
                <w:sz w:val="20"/>
                <w:szCs w:val="20"/>
              </w:rPr>
              <w:t>cieczy (wody) i gazu (powietrza)</w:t>
            </w:r>
          </w:p>
          <w:p w14:paraId="7D606378" w14:textId="77777777" w:rsidR="00EF17F1" w:rsidRPr="00CD04CD" w:rsidRDefault="00EF17F1" w:rsidP="00756043">
            <w:pPr>
              <w:widowControl/>
              <w:numPr>
                <w:ilvl w:val="1"/>
                <w:numId w:val="4"/>
              </w:numPr>
              <w:tabs>
                <w:tab w:val="clear" w:pos="1440"/>
              </w:tabs>
              <w:autoSpaceDE/>
              <w:autoSpaceDN/>
              <w:adjustRightInd/>
              <w:spacing w:line="276" w:lineRule="auto"/>
              <w:ind w:left="328" w:hanging="164"/>
              <w:rPr>
                <w:color w:val="000000" w:themeColor="text1"/>
                <w:spacing w:val="-2"/>
                <w:sz w:val="20"/>
                <w:szCs w:val="20"/>
              </w:rPr>
            </w:pPr>
            <w:r w:rsidRPr="00CD04CD">
              <w:rPr>
                <w:b/>
                <w:bCs/>
                <w:color w:val="000000" w:themeColor="text1"/>
                <w:sz w:val="20"/>
                <w:szCs w:val="20"/>
              </w:rPr>
              <w:lastRenderedPageBreak/>
              <w:t xml:space="preserve">demonstruje rozszerzalność </w:t>
            </w:r>
            <w:r w:rsidRPr="00CD04CD">
              <w:rPr>
                <w:b/>
                <w:bCs/>
                <w:color w:val="000000" w:themeColor="text1"/>
                <w:spacing w:val="-2"/>
                <w:sz w:val="20"/>
                <w:szCs w:val="20"/>
              </w:rPr>
              <w:t>cieplną wybranych ciał stałych</w:t>
            </w:r>
            <w:r w:rsidRPr="00CD04CD">
              <w:rPr>
                <w:color w:val="000000" w:themeColor="text1"/>
                <w:spacing w:val="-2"/>
                <w:sz w:val="20"/>
                <w:szCs w:val="20"/>
              </w:rPr>
              <w:t>;</w:t>
            </w:r>
          </w:p>
          <w:p w14:paraId="75D4E96E" w14:textId="77777777" w:rsidR="00EF17F1" w:rsidRPr="00CD04CD" w:rsidRDefault="00EF17F1" w:rsidP="00312FD1">
            <w:pPr>
              <w:spacing w:line="276" w:lineRule="auto"/>
              <w:ind w:left="328" w:hanging="164"/>
              <w:rPr>
                <w:color w:val="000000" w:themeColor="text1"/>
                <w:sz w:val="20"/>
                <w:szCs w:val="20"/>
              </w:rPr>
            </w:pPr>
            <w:r w:rsidRPr="00CD04CD">
              <w:rPr>
                <w:color w:val="000000" w:themeColor="text1"/>
                <w:sz w:val="20"/>
                <w:szCs w:val="20"/>
              </w:rPr>
              <w:t>formułuje wnioski</w:t>
            </w:r>
          </w:p>
          <w:p w14:paraId="040C1507" w14:textId="77777777" w:rsidR="00EF17F1" w:rsidRPr="00CD04CD" w:rsidRDefault="00EF17F1" w:rsidP="00756043">
            <w:pPr>
              <w:widowControl/>
              <w:numPr>
                <w:ilvl w:val="0"/>
                <w:numId w:val="4"/>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rozwiązuje </w:t>
            </w:r>
            <w:r w:rsidRPr="00CD04CD">
              <w:rPr>
                <w:snapToGrid w:val="0"/>
                <w:color w:val="000000" w:themeColor="text1"/>
                <w:sz w:val="20"/>
                <w:szCs w:val="20"/>
              </w:rPr>
              <w:t xml:space="preserve">proste </w:t>
            </w:r>
            <w:r w:rsidRPr="00CD04CD">
              <w:rPr>
                <w:color w:val="000000" w:themeColor="text1"/>
                <w:sz w:val="20"/>
                <w:szCs w:val="20"/>
              </w:rPr>
              <w:t xml:space="preserve">zadania lub problemy: </w:t>
            </w:r>
          </w:p>
          <w:p w14:paraId="4B574E69" w14:textId="1C023D7D" w:rsidR="00EF17F1" w:rsidRPr="00CD04CD" w:rsidRDefault="00EF17F1" w:rsidP="00756043">
            <w:pPr>
              <w:widowControl/>
              <w:numPr>
                <w:ilvl w:val="1"/>
                <w:numId w:val="4"/>
              </w:numPr>
              <w:tabs>
                <w:tab w:val="clear" w:pos="1440"/>
              </w:tabs>
              <w:autoSpaceDE/>
              <w:autoSpaceDN/>
              <w:adjustRightInd/>
              <w:spacing w:line="276" w:lineRule="auto"/>
              <w:ind w:left="328" w:hanging="164"/>
              <w:rPr>
                <w:color w:val="000000" w:themeColor="text1"/>
                <w:spacing w:val="-2"/>
                <w:sz w:val="20"/>
                <w:szCs w:val="20"/>
              </w:rPr>
            </w:pPr>
            <w:r w:rsidRPr="00CD04CD">
              <w:rPr>
                <w:snapToGrid w:val="0"/>
                <w:color w:val="000000" w:themeColor="text1"/>
                <w:sz w:val="20"/>
                <w:szCs w:val="20"/>
              </w:rPr>
              <w:t>wykorzystując</w:t>
            </w:r>
            <w:r w:rsidRPr="00CD04CD">
              <w:rPr>
                <w:color w:val="000000" w:themeColor="text1"/>
                <w:sz w:val="20"/>
                <w:szCs w:val="20"/>
              </w:rPr>
              <w:t xml:space="preserve"> związek między </w:t>
            </w:r>
            <w:r w:rsidRPr="00CD04CD">
              <w:rPr>
                <w:color w:val="000000" w:themeColor="text1"/>
                <w:spacing w:val="-2"/>
                <w:sz w:val="20"/>
                <w:szCs w:val="20"/>
              </w:rPr>
              <w:t>energią kinetyczną a temperaturą</w:t>
            </w:r>
          </w:p>
          <w:p w14:paraId="6F680169" w14:textId="2B4FA2B3" w:rsidR="00EF17F1" w:rsidRPr="00CD04CD" w:rsidRDefault="00EF17F1" w:rsidP="00756043">
            <w:pPr>
              <w:widowControl/>
              <w:numPr>
                <w:ilvl w:val="1"/>
                <w:numId w:val="4"/>
              </w:numPr>
              <w:tabs>
                <w:tab w:val="clear" w:pos="1440"/>
              </w:tabs>
              <w:autoSpaceDE/>
              <w:autoSpaceDN/>
              <w:adjustRightInd/>
              <w:spacing w:line="276" w:lineRule="auto"/>
              <w:ind w:left="328" w:hanging="164"/>
              <w:rPr>
                <w:color w:val="000000" w:themeColor="text1"/>
                <w:sz w:val="20"/>
                <w:szCs w:val="20"/>
              </w:rPr>
            </w:pPr>
            <w:r w:rsidRPr="00CD04CD">
              <w:rPr>
                <w:color w:val="000000" w:themeColor="text1"/>
                <w:sz w:val="20"/>
                <w:szCs w:val="20"/>
              </w:rPr>
              <w:t>związane z </w:t>
            </w:r>
            <w:r w:rsidRPr="00CD04CD">
              <w:rPr>
                <w:color w:val="000000" w:themeColor="text1"/>
                <w:spacing w:val="-2"/>
                <w:sz w:val="20"/>
                <w:szCs w:val="20"/>
              </w:rPr>
              <w:t>poj</w:t>
            </w:r>
            <w:r w:rsidRPr="00CD04CD">
              <w:rPr>
                <w:rFonts w:eastAsia="TimesNewRoman"/>
                <w:color w:val="000000" w:themeColor="text1"/>
                <w:spacing w:val="-2"/>
                <w:sz w:val="20"/>
                <w:szCs w:val="20"/>
              </w:rPr>
              <w:t>ę</w:t>
            </w:r>
            <w:r w:rsidRPr="00CD04CD">
              <w:rPr>
                <w:color w:val="000000" w:themeColor="text1"/>
                <w:spacing w:val="-2"/>
                <w:sz w:val="20"/>
                <w:szCs w:val="20"/>
              </w:rPr>
              <w:t xml:space="preserve">ciami </w:t>
            </w:r>
            <w:r w:rsidRPr="00CD04CD">
              <w:rPr>
                <w:i/>
                <w:color w:val="000000" w:themeColor="text1"/>
                <w:spacing w:val="-2"/>
                <w:sz w:val="20"/>
                <w:szCs w:val="20"/>
              </w:rPr>
              <w:t>ciepła właściwego</w:t>
            </w:r>
            <w:r w:rsidRPr="00CD04CD">
              <w:rPr>
                <w:color w:val="000000" w:themeColor="text1"/>
                <w:spacing w:val="-2"/>
                <w:sz w:val="20"/>
                <w:szCs w:val="20"/>
              </w:rPr>
              <w:t xml:space="preserve"> </w:t>
            </w:r>
          </w:p>
          <w:p w14:paraId="040B0F3C" w14:textId="05B9CC30" w:rsidR="00EF17F1" w:rsidRPr="00CD04CD" w:rsidRDefault="00EF17F1" w:rsidP="00756043">
            <w:pPr>
              <w:widowControl/>
              <w:numPr>
                <w:ilvl w:val="1"/>
                <w:numId w:val="4"/>
              </w:numPr>
              <w:tabs>
                <w:tab w:val="clear" w:pos="1440"/>
              </w:tabs>
              <w:autoSpaceDE/>
              <w:autoSpaceDN/>
              <w:adjustRightInd/>
              <w:spacing w:line="276" w:lineRule="auto"/>
              <w:ind w:left="328" w:hanging="164"/>
              <w:rPr>
                <w:color w:val="000000" w:themeColor="text1"/>
                <w:sz w:val="20"/>
                <w:szCs w:val="20"/>
              </w:rPr>
            </w:pPr>
            <w:r w:rsidRPr="00CD04CD">
              <w:rPr>
                <w:color w:val="000000" w:themeColor="text1"/>
                <w:sz w:val="20"/>
                <w:szCs w:val="20"/>
              </w:rPr>
              <w:t>związane z przemianami fazowymi</w:t>
            </w:r>
          </w:p>
          <w:p w14:paraId="37542E77" w14:textId="43E44100" w:rsidR="00EF17F1" w:rsidRPr="00CD04CD" w:rsidRDefault="00EF17F1" w:rsidP="00756043">
            <w:pPr>
              <w:widowControl/>
              <w:numPr>
                <w:ilvl w:val="1"/>
                <w:numId w:val="4"/>
              </w:numPr>
              <w:tabs>
                <w:tab w:val="clear" w:pos="1440"/>
              </w:tabs>
              <w:autoSpaceDE/>
              <w:autoSpaceDN/>
              <w:adjustRightInd/>
              <w:spacing w:line="276" w:lineRule="auto"/>
              <w:ind w:left="328" w:hanging="164"/>
              <w:rPr>
                <w:color w:val="000000" w:themeColor="text1"/>
                <w:sz w:val="20"/>
                <w:szCs w:val="20"/>
              </w:rPr>
            </w:pPr>
            <w:r w:rsidRPr="00CD04CD">
              <w:rPr>
                <w:color w:val="000000" w:themeColor="text1"/>
                <w:sz w:val="20"/>
                <w:szCs w:val="20"/>
              </w:rPr>
              <w:t>związane z </w:t>
            </w:r>
            <w:r w:rsidRPr="00CD04CD">
              <w:rPr>
                <w:color w:val="000000" w:themeColor="text1"/>
                <w:spacing w:val="-2"/>
                <w:sz w:val="20"/>
                <w:szCs w:val="20"/>
              </w:rPr>
              <w:t>bilansem cieplnym</w:t>
            </w:r>
          </w:p>
          <w:p w14:paraId="33875184" w14:textId="25E922CF" w:rsidR="00EF17F1" w:rsidRPr="00CD04CD" w:rsidRDefault="00EF17F1" w:rsidP="00756043">
            <w:pPr>
              <w:widowControl/>
              <w:numPr>
                <w:ilvl w:val="1"/>
                <w:numId w:val="4"/>
              </w:numPr>
              <w:tabs>
                <w:tab w:val="clear" w:pos="1440"/>
              </w:tabs>
              <w:autoSpaceDE/>
              <w:autoSpaceDN/>
              <w:adjustRightInd/>
              <w:spacing w:line="276" w:lineRule="auto"/>
              <w:ind w:left="328" w:hanging="164"/>
              <w:rPr>
                <w:color w:val="000000" w:themeColor="text1"/>
                <w:sz w:val="20"/>
                <w:szCs w:val="20"/>
              </w:rPr>
            </w:pPr>
            <w:r w:rsidRPr="00CD04CD">
              <w:rPr>
                <w:color w:val="000000" w:themeColor="text1"/>
                <w:sz w:val="20"/>
                <w:szCs w:val="20"/>
              </w:rPr>
              <w:t>związane z rozszerzalnością cieplną</w:t>
            </w:r>
          </w:p>
          <w:p w14:paraId="694EF6F6" w14:textId="32525EF6" w:rsidR="00EF17F1" w:rsidRPr="00CD04CD" w:rsidRDefault="00EF17F1" w:rsidP="00756043">
            <w:pPr>
              <w:widowControl/>
              <w:numPr>
                <w:ilvl w:val="1"/>
                <w:numId w:val="4"/>
              </w:numPr>
              <w:tabs>
                <w:tab w:val="clear" w:pos="1440"/>
              </w:tabs>
              <w:autoSpaceDE/>
              <w:autoSpaceDN/>
              <w:adjustRightInd/>
              <w:spacing w:line="276" w:lineRule="auto"/>
              <w:ind w:left="328" w:hanging="164"/>
              <w:rPr>
                <w:color w:val="000000" w:themeColor="text1"/>
                <w:sz w:val="20"/>
                <w:szCs w:val="20"/>
              </w:rPr>
            </w:pPr>
            <w:r w:rsidRPr="00CD04CD">
              <w:rPr>
                <w:color w:val="000000" w:themeColor="text1"/>
                <w:sz w:val="20"/>
                <w:szCs w:val="20"/>
              </w:rPr>
              <w:t>związane ze zjawiskami cieplnymi w przyrodzie,</w:t>
            </w:r>
          </w:p>
          <w:p w14:paraId="14F9697A" w14:textId="4F1B660D" w:rsidR="00EF17F1" w:rsidRPr="00CD04CD" w:rsidRDefault="00EF17F1" w:rsidP="00312FD1">
            <w:pPr>
              <w:pStyle w:val="TableParagraph"/>
              <w:tabs>
                <w:tab w:val="left" w:pos="283"/>
              </w:tabs>
              <w:kinsoku w:val="0"/>
              <w:overflowPunct w:val="0"/>
              <w:spacing w:line="276" w:lineRule="auto"/>
              <w:ind w:left="164" w:firstLine="0"/>
              <w:rPr>
                <w:color w:val="000000" w:themeColor="text1"/>
                <w:w w:val="105"/>
                <w:sz w:val="20"/>
                <w:szCs w:val="20"/>
              </w:rPr>
            </w:pPr>
            <w:r w:rsidRPr="00CD04CD">
              <w:rPr>
                <w:color w:val="000000" w:themeColor="text1"/>
                <w:sz w:val="20"/>
                <w:szCs w:val="20"/>
              </w:rPr>
              <w:t xml:space="preserve">w szczególności: wyodrębnia z tekstów i ilustracji informacje kluczowe dla opisywanego zjawiska bądź problemu, przedstawia je w różnych postaciach, przelicza </w:t>
            </w:r>
            <w:r w:rsidRPr="00CD04CD">
              <w:rPr>
                <w:color w:val="000000" w:themeColor="text1"/>
                <w:spacing w:val="-10"/>
                <w:sz w:val="20"/>
                <w:szCs w:val="20"/>
              </w:rPr>
              <w:t>wielokrotności i </w:t>
            </w:r>
            <w:r w:rsidRPr="00CD04CD">
              <w:rPr>
                <w:color w:val="000000" w:themeColor="text1"/>
                <w:spacing w:val="-8"/>
                <w:sz w:val="20"/>
                <w:szCs w:val="20"/>
              </w:rPr>
              <w:t>podwielokrotności</w:t>
            </w:r>
            <w:r w:rsidRPr="00CD04CD">
              <w:rPr>
                <w:color w:val="000000" w:themeColor="text1"/>
                <w:spacing w:val="-10"/>
                <w:sz w:val="20"/>
                <w:szCs w:val="20"/>
              </w:rPr>
              <w:t>,</w:t>
            </w:r>
            <w:r w:rsidRPr="00CD04CD">
              <w:rPr>
                <w:color w:val="000000" w:themeColor="text1"/>
                <w:sz w:val="20"/>
                <w:szCs w:val="20"/>
              </w:rPr>
              <w:t xml:space="preserve"> wykonuje obliczenia i </w:t>
            </w:r>
            <w:r w:rsidRPr="00CD04CD">
              <w:rPr>
                <w:snapToGrid w:val="0"/>
                <w:color w:val="000000" w:themeColor="text1"/>
                <w:sz w:val="20"/>
                <w:szCs w:val="20"/>
              </w:rPr>
              <w:t xml:space="preserve">zapisuje wynik zgodnie z zasadami zaokrąglania, z zachowaniem liczby cyfr znaczących wynikającej </w:t>
            </w:r>
            <w:r w:rsidRPr="00CD04CD">
              <w:rPr>
                <w:snapToGrid w:val="0"/>
                <w:color w:val="000000" w:themeColor="text1"/>
                <w:sz w:val="20"/>
                <w:szCs w:val="20"/>
              </w:rPr>
              <w:lastRenderedPageBreak/>
              <w:t xml:space="preserve">z dokładności danych </w:t>
            </w:r>
          </w:p>
        </w:tc>
        <w:tc>
          <w:tcPr>
            <w:tcW w:w="3339" w:type="dxa"/>
            <w:tcBorders>
              <w:top w:val="single" w:sz="4" w:space="0" w:color="A7A9AB"/>
              <w:left w:val="single" w:sz="4" w:space="0" w:color="A7A9AB"/>
              <w:bottom w:val="single" w:sz="4" w:space="0" w:color="A7A9AB"/>
              <w:right w:val="single" w:sz="4" w:space="0" w:color="A7A9AB"/>
            </w:tcBorders>
            <w:shd w:val="clear" w:color="auto" w:fill="F4F8EC"/>
          </w:tcPr>
          <w:p w14:paraId="44CC7D16" w14:textId="77777777" w:rsidR="00EF17F1" w:rsidRPr="00CD04CD" w:rsidRDefault="00EF17F1" w:rsidP="003656E8">
            <w:pPr>
              <w:spacing w:line="276" w:lineRule="auto"/>
              <w:rPr>
                <w:b/>
                <w:bCs/>
                <w:color w:val="000000" w:themeColor="text1"/>
                <w:sz w:val="20"/>
                <w:szCs w:val="20"/>
              </w:rPr>
            </w:pPr>
            <w:r w:rsidRPr="00CD04CD">
              <w:rPr>
                <w:b/>
                <w:bCs/>
                <w:color w:val="000000" w:themeColor="text1"/>
                <w:sz w:val="20"/>
                <w:szCs w:val="20"/>
              </w:rPr>
              <w:lastRenderedPageBreak/>
              <w:t>Uczeń:</w:t>
            </w:r>
          </w:p>
          <w:p w14:paraId="74FFD4DF" w14:textId="77777777" w:rsidR="00EF17F1" w:rsidRPr="00CD04CD" w:rsidRDefault="00EF17F1" w:rsidP="00756043">
            <w:pPr>
              <w:widowControl/>
              <w:numPr>
                <w:ilvl w:val="0"/>
                <w:numId w:val="6"/>
              </w:numPr>
              <w:tabs>
                <w:tab w:val="clear" w:pos="360"/>
              </w:tabs>
              <w:autoSpaceDE/>
              <w:autoSpaceDN/>
              <w:adjustRightInd/>
              <w:spacing w:line="276" w:lineRule="auto"/>
              <w:ind w:left="164" w:hanging="164"/>
              <w:rPr>
                <w:color w:val="000000" w:themeColor="text1"/>
                <w:spacing w:val="-4"/>
                <w:sz w:val="20"/>
                <w:szCs w:val="20"/>
              </w:rPr>
            </w:pPr>
            <w:r w:rsidRPr="00CD04CD">
              <w:rPr>
                <w:color w:val="000000" w:themeColor="text1"/>
                <w:sz w:val="20"/>
                <w:szCs w:val="20"/>
              </w:rPr>
              <w:t xml:space="preserve">przedstawia podstawy kinetyczno-molekularnej teorii budowy materii, </w:t>
            </w:r>
            <w:r w:rsidRPr="00CD04CD">
              <w:rPr>
                <w:color w:val="000000" w:themeColor="text1"/>
                <w:spacing w:val="-4"/>
                <w:sz w:val="20"/>
                <w:szCs w:val="20"/>
              </w:rPr>
              <w:t>posługuje się założeniami tej teorii</w:t>
            </w:r>
          </w:p>
          <w:p w14:paraId="15966673" w14:textId="47F4E111" w:rsidR="00EF17F1" w:rsidRPr="00CD04CD" w:rsidRDefault="00EF17F1" w:rsidP="00756043">
            <w:pPr>
              <w:widowControl/>
              <w:numPr>
                <w:ilvl w:val="0"/>
                <w:numId w:val="6"/>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wyjaśnia, od czego zależy energia wewnętrzna i jaki ma ona związek z temperaturą; wskazuje różnice między tymi pojęciami</w:t>
            </w:r>
          </w:p>
          <w:p w14:paraId="7FEDD496" w14:textId="0EACC0ED" w:rsidR="00EF17F1" w:rsidRPr="00CD04CD" w:rsidRDefault="00EF17F1" w:rsidP="00756043">
            <w:pPr>
              <w:widowControl/>
              <w:numPr>
                <w:ilvl w:val="0"/>
                <w:numId w:val="6"/>
              </w:numPr>
              <w:tabs>
                <w:tab w:val="clear" w:pos="360"/>
              </w:tabs>
              <w:autoSpaceDE/>
              <w:autoSpaceDN/>
              <w:adjustRightInd/>
              <w:spacing w:line="276" w:lineRule="auto"/>
              <w:ind w:left="164" w:hanging="164"/>
              <w:rPr>
                <w:color w:val="000000" w:themeColor="text1"/>
                <w:sz w:val="20"/>
                <w:szCs w:val="20"/>
              </w:rPr>
            </w:pPr>
            <w:r w:rsidRPr="00CD04CD">
              <w:rPr>
                <w:color w:val="000000" w:themeColor="text1"/>
                <w:spacing w:val="-6"/>
                <w:sz w:val="20"/>
                <w:szCs w:val="20"/>
              </w:rPr>
              <w:t xml:space="preserve">wykorzystuje pojęcie </w:t>
            </w:r>
            <w:r w:rsidRPr="00CD04CD">
              <w:rPr>
                <w:i/>
                <w:color w:val="000000" w:themeColor="text1"/>
                <w:spacing w:val="-6"/>
                <w:sz w:val="20"/>
                <w:szCs w:val="20"/>
              </w:rPr>
              <w:t xml:space="preserve">ciepła </w:t>
            </w:r>
            <w:r w:rsidRPr="00CD04CD">
              <w:rPr>
                <w:i/>
                <w:color w:val="000000" w:themeColor="text1"/>
                <w:spacing w:val="-4"/>
                <w:sz w:val="20"/>
                <w:szCs w:val="20"/>
              </w:rPr>
              <w:t>właściwego</w:t>
            </w:r>
            <w:r w:rsidRPr="00CD04CD">
              <w:rPr>
                <w:color w:val="000000" w:themeColor="text1"/>
                <w:spacing w:val="-6"/>
                <w:sz w:val="20"/>
                <w:szCs w:val="20"/>
              </w:rPr>
              <w:t xml:space="preserve"> w </w:t>
            </w:r>
            <w:r w:rsidRPr="00CD04CD">
              <w:rPr>
                <w:color w:val="000000" w:themeColor="text1"/>
                <w:sz w:val="20"/>
                <w:szCs w:val="20"/>
              </w:rPr>
              <w:t>analizie bilansu cieplnego</w:t>
            </w:r>
          </w:p>
          <w:p w14:paraId="705A6DE8" w14:textId="557662A3" w:rsidR="00EF17F1" w:rsidRPr="00CD04CD" w:rsidRDefault="00EF17F1" w:rsidP="00756043">
            <w:pPr>
              <w:widowControl/>
              <w:numPr>
                <w:ilvl w:val="0"/>
                <w:numId w:val="6"/>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opisuje przekazywanie energii w postaci ciepła przez promieniowanie</w:t>
            </w:r>
          </w:p>
          <w:p w14:paraId="5837497A" w14:textId="23CF34F0" w:rsidR="00EF17F1" w:rsidRPr="00CD04CD" w:rsidRDefault="00EF17F1" w:rsidP="00756043">
            <w:pPr>
              <w:widowControl/>
              <w:numPr>
                <w:ilvl w:val="0"/>
                <w:numId w:val="6"/>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opisuje przykłady współistnienia substancji w różnych fazach </w:t>
            </w:r>
            <w:r w:rsidRPr="00CD04CD">
              <w:rPr>
                <w:color w:val="000000" w:themeColor="text1"/>
                <w:sz w:val="20"/>
                <w:szCs w:val="20"/>
              </w:rPr>
              <w:lastRenderedPageBreak/>
              <w:t xml:space="preserve">w stanie równowagi termodynamicznej; szkicuje i objaśnia wykres </w:t>
            </w:r>
            <w:r w:rsidRPr="00CD04CD">
              <w:rPr>
                <w:i/>
                <w:iCs/>
                <w:color w:val="000000" w:themeColor="text1"/>
                <w:sz w:val="20"/>
                <w:szCs w:val="20"/>
              </w:rPr>
              <w:t>T</w:t>
            </w:r>
            <w:r w:rsidRPr="00CD04CD">
              <w:rPr>
                <w:color w:val="000000" w:themeColor="text1"/>
                <w:sz w:val="20"/>
                <w:szCs w:val="20"/>
              </w:rPr>
              <w:t>(</w:t>
            </w:r>
            <w:r w:rsidRPr="00CD04CD">
              <w:rPr>
                <w:i/>
                <w:iCs/>
                <w:color w:val="000000" w:themeColor="text1"/>
                <w:sz w:val="20"/>
                <w:szCs w:val="20"/>
              </w:rPr>
              <w:t>Q</w:t>
            </w:r>
            <w:r w:rsidRPr="00CD04CD">
              <w:rPr>
                <w:color w:val="000000" w:themeColor="text1"/>
                <w:sz w:val="20"/>
                <w:szCs w:val="20"/>
              </w:rPr>
              <w:t>) dla wody w trzech stanach skupienia</w:t>
            </w:r>
          </w:p>
          <w:p w14:paraId="5C0AB23F" w14:textId="1B6B3BAB" w:rsidR="00EF17F1" w:rsidRPr="00CD04CD" w:rsidRDefault="00EF17F1" w:rsidP="00756043">
            <w:pPr>
              <w:widowControl/>
              <w:numPr>
                <w:ilvl w:val="0"/>
                <w:numId w:val="6"/>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posługuje się pojęciami </w:t>
            </w:r>
            <w:r w:rsidRPr="00CD04CD">
              <w:rPr>
                <w:i/>
                <w:color w:val="000000" w:themeColor="text1"/>
                <w:sz w:val="20"/>
                <w:szCs w:val="20"/>
              </w:rPr>
              <w:t>ciepła parowania</w:t>
            </w:r>
            <w:r w:rsidRPr="00CD04CD">
              <w:rPr>
                <w:color w:val="000000" w:themeColor="text1"/>
                <w:sz w:val="20"/>
                <w:szCs w:val="20"/>
              </w:rPr>
              <w:t xml:space="preserve"> i </w:t>
            </w:r>
            <w:r w:rsidRPr="00CD04CD">
              <w:rPr>
                <w:i/>
                <w:color w:val="000000" w:themeColor="text1"/>
                <w:sz w:val="20"/>
                <w:szCs w:val="20"/>
              </w:rPr>
              <w:t>ciepła topnienia</w:t>
            </w:r>
            <w:r w:rsidRPr="00CD04CD">
              <w:rPr>
                <w:color w:val="000000" w:themeColor="text1"/>
                <w:sz w:val="20"/>
                <w:szCs w:val="20"/>
              </w:rPr>
              <w:t xml:space="preserve"> wraz z ich jednostką, wykorzystuje te pojęcia w analizie bilansu cieplnego</w:t>
            </w:r>
          </w:p>
          <w:p w14:paraId="21650E6E" w14:textId="77777777" w:rsidR="00EF17F1" w:rsidRPr="00CD04CD" w:rsidRDefault="00EF17F1" w:rsidP="00756043">
            <w:pPr>
              <w:widowControl/>
              <w:numPr>
                <w:ilvl w:val="0"/>
                <w:numId w:val="6"/>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odróżnia parowanie powierzchniowe od wrzenia</w:t>
            </w:r>
          </w:p>
          <w:p w14:paraId="3CE748E2" w14:textId="62B45020" w:rsidR="00EF17F1" w:rsidRPr="00CD04CD" w:rsidRDefault="00EF17F1" w:rsidP="00756043">
            <w:pPr>
              <w:widowControl/>
              <w:numPr>
                <w:ilvl w:val="0"/>
                <w:numId w:val="6"/>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wykorzystuje pojęcia </w:t>
            </w:r>
            <w:r w:rsidRPr="00CD04CD">
              <w:rPr>
                <w:i/>
                <w:color w:val="000000" w:themeColor="text1"/>
                <w:sz w:val="20"/>
                <w:szCs w:val="20"/>
              </w:rPr>
              <w:t>ciepła właściwego</w:t>
            </w:r>
            <w:r w:rsidRPr="00CD04CD">
              <w:rPr>
                <w:color w:val="000000" w:themeColor="text1"/>
                <w:sz w:val="20"/>
                <w:szCs w:val="20"/>
              </w:rPr>
              <w:t xml:space="preserve"> oraz </w:t>
            </w:r>
            <w:r w:rsidRPr="00CD04CD">
              <w:rPr>
                <w:i/>
                <w:color w:val="000000" w:themeColor="text1"/>
                <w:sz w:val="20"/>
                <w:szCs w:val="20"/>
              </w:rPr>
              <w:t>ciepła przemiany fazowej</w:t>
            </w:r>
            <w:r w:rsidRPr="00CD04CD">
              <w:rPr>
                <w:color w:val="000000" w:themeColor="text1"/>
                <w:sz w:val="20"/>
                <w:szCs w:val="20"/>
              </w:rPr>
              <w:t xml:space="preserve"> w analizie bilansu cieplnego</w:t>
            </w:r>
          </w:p>
          <w:p w14:paraId="0FE3E56A" w14:textId="626B3111" w:rsidR="00EF17F1" w:rsidRPr="00CD04CD" w:rsidRDefault="00EF17F1" w:rsidP="00756043">
            <w:pPr>
              <w:widowControl/>
              <w:numPr>
                <w:ilvl w:val="0"/>
                <w:numId w:val="6"/>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opisuje zjawisko rozszerzalności cieplnej: liniowej ciał stałych oraz objętościowej gazów i cieczy, wskazuje jego przykłady w otaczającej rzeczywistości</w:t>
            </w:r>
          </w:p>
          <w:p w14:paraId="34E4C8C8" w14:textId="468943F1" w:rsidR="00EF17F1" w:rsidRPr="00CD04CD" w:rsidRDefault="00EF17F1" w:rsidP="00756043">
            <w:pPr>
              <w:widowControl/>
              <w:numPr>
                <w:ilvl w:val="0"/>
                <w:numId w:val="6"/>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omawia na przykładach znaczenie praktyczne rozszerzalności cieplnej ciał stałych; opisuje i wyjaśnia nietypową rozszerzalność cieplną </w:t>
            </w:r>
            <w:r w:rsidRPr="00CD04CD">
              <w:rPr>
                <w:color w:val="000000" w:themeColor="text1"/>
                <w:spacing w:val="-4"/>
                <w:sz w:val="20"/>
                <w:szCs w:val="20"/>
              </w:rPr>
              <w:t>wody i jej znaczenie dla życia na Ziemi</w:t>
            </w:r>
          </w:p>
          <w:p w14:paraId="47F7801D" w14:textId="3BF8D0EB" w:rsidR="00EF17F1" w:rsidRPr="00CD04CD" w:rsidRDefault="00EF17F1" w:rsidP="00756043">
            <w:pPr>
              <w:widowControl/>
              <w:numPr>
                <w:ilvl w:val="0"/>
                <w:numId w:val="6"/>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wymienia szczególne własności wody i </w:t>
            </w:r>
            <w:r w:rsidRPr="00CD04CD">
              <w:rPr>
                <w:color w:val="000000" w:themeColor="text1"/>
                <w:spacing w:val="-2"/>
                <w:sz w:val="20"/>
                <w:szCs w:val="20"/>
              </w:rPr>
              <w:t xml:space="preserve">ich konsekwencje dla życia na Ziemi; </w:t>
            </w:r>
            <w:r w:rsidRPr="00CD04CD">
              <w:rPr>
                <w:color w:val="000000" w:themeColor="text1"/>
                <w:sz w:val="20"/>
                <w:szCs w:val="20"/>
              </w:rPr>
              <w:t xml:space="preserve">wyjaśnia znaczenie </w:t>
            </w:r>
            <w:r w:rsidRPr="00CD04CD">
              <w:rPr>
                <w:color w:val="000000" w:themeColor="text1"/>
                <w:sz w:val="20"/>
                <w:szCs w:val="20"/>
              </w:rPr>
              <w:lastRenderedPageBreak/>
              <w:t>wartości ciepła właściwego i ciepła parowania wody</w:t>
            </w:r>
          </w:p>
          <w:p w14:paraId="7CFAC21B" w14:textId="33A994E6" w:rsidR="00EF17F1" w:rsidRPr="00CD04CD" w:rsidRDefault="00EF17F1" w:rsidP="00756043">
            <w:pPr>
              <w:widowControl/>
              <w:numPr>
                <w:ilvl w:val="0"/>
                <w:numId w:val="6"/>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podaje i omawia przykłady zjawisk cieplnych w przyrodzie ożywionej i nieożywionej</w:t>
            </w:r>
          </w:p>
          <w:p w14:paraId="3AF58364" w14:textId="61E1DEC3" w:rsidR="00EF17F1" w:rsidRPr="00CD04CD" w:rsidRDefault="00EF17F1" w:rsidP="00756043">
            <w:pPr>
              <w:widowControl/>
              <w:numPr>
                <w:ilvl w:val="0"/>
                <w:numId w:val="6"/>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przeprowadza doświadczenia, korzystając z ich opisów:</w:t>
            </w:r>
          </w:p>
          <w:p w14:paraId="77BE5749" w14:textId="79B9CA71" w:rsidR="00EF17F1" w:rsidRPr="00CD04CD" w:rsidRDefault="00EF17F1" w:rsidP="00756043">
            <w:pPr>
              <w:widowControl/>
              <w:numPr>
                <w:ilvl w:val="0"/>
                <w:numId w:val="8"/>
              </w:numPr>
              <w:tabs>
                <w:tab w:val="clear" w:pos="700"/>
              </w:tabs>
              <w:autoSpaceDE/>
              <w:autoSpaceDN/>
              <w:adjustRightInd/>
              <w:spacing w:line="276" w:lineRule="auto"/>
              <w:ind w:left="328" w:hanging="164"/>
              <w:rPr>
                <w:color w:val="000000" w:themeColor="text1"/>
                <w:sz w:val="20"/>
                <w:szCs w:val="20"/>
              </w:rPr>
            </w:pPr>
            <w:r w:rsidRPr="00CD04CD">
              <w:rPr>
                <w:color w:val="000000" w:themeColor="text1"/>
                <w:sz w:val="20"/>
                <w:szCs w:val="20"/>
              </w:rPr>
              <w:t>bada, od czego zależy, a od czego nie zależy energia potencjalna ciała, korzystając z opisu doświadczenia</w:t>
            </w:r>
          </w:p>
          <w:p w14:paraId="5C27820E" w14:textId="26F29953" w:rsidR="00EF17F1" w:rsidRPr="00CD04CD" w:rsidRDefault="00EF17F1" w:rsidP="00756043">
            <w:pPr>
              <w:widowControl/>
              <w:numPr>
                <w:ilvl w:val="0"/>
                <w:numId w:val="8"/>
              </w:numPr>
              <w:tabs>
                <w:tab w:val="clear" w:pos="700"/>
              </w:tabs>
              <w:autoSpaceDE/>
              <w:autoSpaceDN/>
              <w:adjustRightInd/>
              <w:spacing w:line="276" w:lineRule="auto"/>
              <w:ind w:left="328" w:hanging="164"/>
              <w:rPr>
                <w:color w:val="000000" w:themeColor="text1"/>
                <w:sz w:val="20"/>
                <w:szCs w:val="20"/>
              </w:rPr>
            </w:pPr>
            <w:r w:rsidRPr="00CD04CD">
              <w:rPr>
                <w:b/>
                <w:bCs/>
                <w:color w:val="000000" w:themeColor="text1"/>
                <w:sz w:val="20"/>
                <w:szCs w:val="20"/>
              </w:rPr>
              <w:t>bada proces wyrównywania temperatury ciał</w:t>
            </w:r>
            <w:r w:rsidRPr="00CD04CD">
              <w:rPr>
                <w:color w:val="000000" w:themeColor="text1"/>
                <w:sz w:val="20"/>
                <w:szCs w:val="20"/>
              </w:rPr>
              <w:t xml:space="preserve">, wyznacza ciepło właściwe cieczy, sporządza i interpretuje wykresy </w:t>
            </w:r>
            <w:r w:rsidRPr="00CD04CD">
              <w:rPr>
                <w:i/>
                <w:iCs/>
                <w:color w:val="000000" w:themeColor="text1"/>
                <w:sz w:val="20"/>
                <w:szCs w:val="20"/>
              </w:rPr>
              <w:t>T</w:t>
            </w:r>
            <w:r w:rsidRPr="00CD04CD">
              <w:rPr>
                <w:color w:val="000000" w:themeColor="text1"/>
                <w:sz w:val="20"/>
                <w:szCs w:val="20"/>
              </w:rPr>
              <w:t>(</w:t>
            </w:r>
            <w:r w:rsidRPr="00CD04CD">
              <w:rPr>
                <w:i/>
                <w:iCs/>
                <w:color w:val="000000" w:themeColor="text1"/>
                <w:sz w:val="20"/>
                <w:szCs w:val="20"/>
              </w:rPr>
              <w:t>t</w:t>
            </w:r>
            <w:r w:rsidRPr="00CD04CD">
              <w:rPr>
                <w:color w:val="000000" w:themeColor="text1"/>
                <w:sz w:val="20"/>
                <w:szCs w:val="20"/>
              </w:rPr>
              <w:t>)</w:t>
            </w:r>
          </w:p>
          <w:p w14:paraId="72B53AB6" w14:textId="09B8F2AF" w:rsidR="00EF17F1" w:rsidRPr="00CD04CD" w:rsidRDefault="00EF17F1" w:rsidP="00756043">
            <w:pPr>
              <w:widowControl/>
              <w:numPr>
                <w:ilvl w:val="0"/>
                <w:numId w:val="8"/>
              </w:numPr>
              <w:tabs>
                <w:tab w:val="clear" w:pos="700"/>
              </w:tabs>
              <w:autoSpaceDE/>
              <w:autoSpaceDN/>
              <w:adjustRightInd/>
              <w:spacing w:line="276" w:lineRule="auto"/>
              <w:ind w:left="328" w:hanging="164"/>
              <w:rPr>
                <w:color w:val="000000" w:themeColor="text1"/>
                <w:sz w:val="20"/>
                <w:szCs w:val="20"/>
              </w:rPr>
            </w:pPr>
            <w:r w:rsidRPr="00CD04CD">
              <w:rPr>
                <w:b/>
                <w:bCs/>
                <w:color w:val="000000" w:themeColor="text1"/>
                <w:sz w:val="20"/>
                <w:szCs w:val="20"/>
              </w:rPr>
              <w:t>bada proces wyrównywania temperatury ciał i posługuje się bilansem cieplnym</w:t>
            </w:r>
            <w:r w:rsidRPr="00CD04CD">
              <w:rPr>
                <w:rFonts w:eastAsia="Calibri"/>
                <w:color w:val="000000" w:themeColor="text1"/>
                <w:sz w:val="20"/>
                <w:szCs w:val="20"/>
                <w:lang w:eastAsia="en-US"/>
              </w:rPr>
              <w:t>;</w:t>
            </w:r>
          </w:p>
          <w:p w14:paraId="2D9A39FA" w14:textId="3C993CEB" w:rsidR="00EF17F1" w:rsidRPr="00CD04CD" w:rsidRDefault="00EF17F1" w:rsidP="00312FD1">
            <w:pPr>
              <w:spacing w:line="276" w:lineRule="auto"/>
              <w:ind w:left="164"/>
              <w:rPr>
                <w:color w:val="000000" w:themeColor="text1"/>
                <w:sz w:val="20"/>
                <w:szCs w:val="20"/>
              </w:rPr>
            </w:pPr>
            <w:r w:rsidRPr="00CD04CD">
              <w:rPr>
                <w:color w:val="000000" w:themeColor="text1"/>
                <w:sz w:val="20"/>
                <w:szCs w:val="20"/>
              </w:rPr>
              <w:t>przedstawia, analizuje i opracowuje wyniki, uwzględnia</w:t>
            </w:r>
            <w:r w:rsidRPr="00CD04CD">
              <w:rPr>
                <w:color w:val="000000" w:themeColor="text1"/>
                <w:spacing w:val="-2"/>
                <w:sz w:val="20"/>
                <w:szCs w:val="20"/>
              </w:rPr>
              <w:t xml:space="preserve"> niepewności pomiarów i formułuje wnioski</w:t>
            </w:r>
          </w:p>
          <w:p w14:paraId="10AEE7FE" w14:textId="77777777" w:rsidR="00EF17F1" w:rsidRPr="00CD04CD" w:rsidRDefault="00EF17F1" w:rsidP="00756043">
            <w:pPr>
              <w:widowControl/>
              <w:numPr>
                <w:ilvl w:val="0"/>
                <w:numId w:val="6"/>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rozwiązuje typowe zadania lub problemy:</w:t>
            </w:r>
          </w:p>
          <w:p w14:paraId="4B51C68C" w14:textId="32D92883" w:rsidR="00EF17F1" w:rsidRPr="00CD04CD" w:rsidRDefault="00EF17F1" w:rsidP="00756043">
            <w:pPr>
              <w:widowControl/>
              <w:numPr>
                <w:ilvl w:val="0"/>
                <w:numId w:val="7"/>
              </w:numPr>
              <w:tabs>
                <w:tab w:val="clear" w:pos="360"/>
              </w:tabs>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wykorzystując</w:t>
            </w:r>
            <w:r w:rsidRPr="00CD04CD">
              <w:rPr>
                <w:color w:val="000000" w:themeColor="text1"/>
                <w:sz w:val="20"/>
                <w:szCs w:val="20"/>
              </w:rPr>
              <w:t xml:space="preserve"> związek między energią kinetyczną a temperaturą </w:t>
            </w:r>
          </w:p>
          <w:p w14:paraId="1B3ACF84" w14:textId="3026778A" w:rsidR="00EF17F1" w:rsidRPr="00CD04CD" w:rsidRDefault="00EF17F1" w:rsidP="00756043">
            <w:pPr>
              <w:widowControl/>
              <w:numPr>
                <w:ilvl w:val="0"/>
                <w:numId w:val="7"/>
              </w:numPr>
              <w:tabs>
                <w:tab w:val="clear" w:pos="360"/>
              </w:tabs>
              <w:autoSpaceDE/>
              <w:autoSpaceDN/>
              <w:adjustRightInd/>
              <w:spacing w:line="276" w:lineRule="auto"/>
              <w:ind w:left="328" w:hanging="164"/>
              <w:rPr>
                <w:color w:val="000000" w:themeColor="text1"/>
                <w:sz w:val="20"/>
                <w:szCs w:val="20"/>
              </w:rPr>
            </w:pPr>
            <w:r w:rsidRPr="00CD04CD">
              <w:rPr>
                <w:color w:val="000000" w:themeColor="text1"/>
                <w:sz w:val="20"/>
                <w:szCs w:val="20"/>
              </w:rPr>
              <w:lastRenderedPageBreak/>
              <w:t>związane z </w:t>
            </w:r>
            <w:r w:rsidRPr="00CD04CD">
              <w:rPr>
                <w:color w:val="000000" w:themeColor="text1"/>
                <w:spacing w:val="-2"/>
                <w:sz w:val="20"/>
                <w:szCs w:val="20"/>
              </w:rPr>
              <w:t>poj</w:t>
            </w:r>
            <w:r w:rsidRPr="00CD04CD">
              <w:rPr>
                <w:rFonts w:eastAsia="TimesNewRoman"/>
                <w:color w:val="000000" w:themeColor="text1"/>
                <w:spacing w:val="-2"/>
                <w:sz w:val="20"/>
                <w:szCs w:val="20"/>
              </w:rPr>
              <w:t>ę</w:t>
            </w:r>
            <w:r w:rsidRPr="00CD04CD">
              <w:rPr>
                <w:color w:val="000000" w:themeColor="text1"/>
                <w:spacing w:val="-2"/>
                <w:sz w:val="20"/>
                <w:szCs w:val="20"/>
              </w:rPr>
              <w:t xml:space="preserve">ciami </w:t>
            </w:r>
            <w:r w:rsidRPr="00CD04CD">
              <w:rPr>
                <w:i/>
                <w:color w:val="000000" w:themeColor="text1"/>
                <w:spacing w:val="-2"/>
                <w:sz w:val="20"/>
                <w:szCs w:val="20"/>
              </w:rPr>
              <w:t>ciepła właściwego</w:t>
            </w:r>
          </w:p>
          <w:p w14:paraId="3A37A896" w14:textId="496A89C2" w:rsidR="00EF17F1" w:rsidRPr="00CD04CD" w:rsidRDefault="00EF17F1" w:rsidP="00756043">
            <w:pPr>
              <w:widowControl/>
              <w:numPr>
                <w:ilvl w:val="0"/>
                <w:numId w:val="7"/>
              </w:numPr>
              <w:tabs>
                <w:tab w:val="clear" w:pos="360"/>
              </w:tabs>
              <w:autoSpaceDE/>
              <w:autoSpaceDN/>
              <w:adjustRightInd/>
              <w:spacing w:line="276" w:lineRule="auto"/>
              <w:ind w:left="328" w:hanging="164"/>
              <w:rPr>
                <w:color w:val="000000" w:themeColor="text1"/>
                <w:sz w:val="20"/>
                <w:szCs w:val="20"/>
              </w:rPr>
            </w:pPr>
            <w:r w:rsidRPr="00CD04CD">
              <w:rPr>
                <w:color w:val="000000" w:themeColor="text1"/>
                <w:sz w:val="20"/>
                <w:szCs w:val="20"/>
              </w:rPr>
              <w:t>związane z przemianami fazowymi</w:t>
            </w:r>
          </w:p>
          <w:p w14:paraId="044B4DB9" w14:textId="363755D0" w:rsidR="00EF17F1" w:rsidRPr="00CD04CD" w:rsidRDefault="00EF17F1" w:rsidP="00756043">
            <w:pPr>
              <w:widowControl/>
              <w:numPr>
                <w:ilvl w:val="0"/>
                <w:numId w:val="7"/>
              </w:numPr>
              <w:tabs>
                <w:tab w:val="clear" w:pos="360"/>
              </w:tabs>
              <w:autoSpaceDE/>
              <w:autoSpaceDN/>
              <w:adjustRightInd/>
              <w:spacing w:line="276" w:lineRule="auto"/>
              <w:ind w:left="328" w:hanging="164"/>
              <w:rPr>
                <w:color w:val="000000" w:themeColor="text1"/>
                <w:sz w:val="20"/>
                <w:szCs w:val="20"/>
              </w:rPr>
            </w:pPr>
            <w:r w:rsidRPr="00CD04CD">
              <w:rPr>
                <w:color w:val="000000" w:themeColor="text1"/>
                <w:sz w:val="20"/>
                <w:szCs w:val="20"/>
              </w:rPr>
              <w:t>związane z </w:t>
            </w:r>
            <w:r w:rsidRPr="00CD04CD">
              <w:rPr>
                <w:color w:val="000000" w:themeColor="text1"/>
                <w:spacing w:val="-2"/>
                <w:sz w:val="20"/>
                <w:szCs w:val="20"/>
              </w:rPr>
              <w:t>bilansem cieplnym</w:t>
            </w:r>
          </w:p>
          <w:p w14:paraId="57F173C5" w14:textId="57CBBD72" w:rsidR="00EF17F1" w:rsidRPr="00CD04CD" w:rsidRDefault="00EF17F1" w:rsidP="00756043">
            <w:pPr>
              <w:widowControl/>
              <w:numPr>
                <w:ilvl w:val="0"/>
                <w:numId w:val="7"/>
              </w:numPr>
              <w:tabs>
                <w:tab w:val="clear" w:pos="360"/>
              </w:tabs>
              <w:autoSpaceDE/>
              <w:autoSpaceDN/>
              <w:adjustRightInd/>
              <w:spacing w:line="276" w:lineRule="auto"/>
              <w:ind w:left="328" w:hanging="164"/>
              <w:rPr>
                <w:color w:val="000000" w:themeColor="text1"/>
                <w:spacing w:val="-2"/>
                <w:sz w:val="20"/>
                <w:szCs w:val="20"/>
              </w:rPr>
            </w:pPr>
            <w:r w:rsidRPr="00CD04CD">
              <w:rPr>
                <w:color w:val="000000" w:themeColor="text1"/>
                <w:spacing w:val="-2"/>
                <w:sz w:val="20"/>
                <w:szCs w:val="20"/>
              </w:rPr>
              <w:t>związane z rozszerzalnością cieplną</w:t>
            </w:r>
          </w:p>
          <w:p w14:paraId="64F323EE" w14:textId="2E122881" w:rsidR="00EF17F1" w:rsidRPr="00CD04CD" w:rsidRDefault="00EF17F1" w:rsidP="00756043">
            <w:pPr>
              <w:widowControl/>
              <w:numPr>
                <w:ilvl w:val="0"/>
                <w:numId w:val="7"/>
              </w:numPr>
              <w:tabs>
                <w:tab w:val="clear" w:pos="360"/>
              </w:tabs>
              <w:autoSpaceDE/>
              <w:autoSpaceDN/>
              <w:adjustRightInd/>
              <w:spacing w:line="276" w:lineRule="auto"/>
              <w:ind w:left="328" w:hanging="164"/>
              <w:rPr>
                <w:color w:val="000000" w:themeColor="text1"/>
                <w:sz w:val="20"/>
                <w:szCs w:val="20"/>
              </w:rPr>
            </w:pPr>
            <w:r w:rsidRPr="00CD04CD">
              <w:rPr>
                <w:color w:val="000000" w:themeColor="text1"/>
                <w:sz w:val="20"/>
                <w:szCs w:val="20"/>
              </w:rPr>
              <w:t xml:space="preserve">związane ze zjawiskami cieplnymi w przyrodzie, </w:t>
            </w:r>
          </w:p>
          <w:p w14:paraId="5EB659B8" w14:textId="76C57669" w:rsidR="00EF17F1" w:rsidRPr="00CD04CD" w:rsidRDefault="00EF17F1" w:rsidP="00312FD1">
            <w:pPr>
              <w:spacing w:line="276" w:lineRule="auto"/>
              <w:ind w:left="164"/>
              <w:rPr>
                <w:color w:val="000000" w:themeColor="text1"/>
                <w:sz w:val="20"/>
                <w:szCs w:val="20"/>
              </w:rPr>
            </w:pPr>
            <w:r w:rsidRPr="00CD04CD">
              <w:rPr>
                <w:color w:val="000000" w:themeColor="text1"/>
                <w:spacing w:val="-2"/>
                <w:sz w:val="20"/>
                <w:szCs w:val="20"/>
              </w:rPr>
              <w:t xml:space="preserve">w szczególności: </w:t>
            </w:r>
            <w:r w:rsidRPr="00CD04CD">
              <w:rPr>
                <w:color w:val="000000" w:themeColor="text1"/>
                <w:sz w:val="20"/>
                <w:szCs w:val="20"/>
              </w:rPr>
              <w:t xml:space="preserve">posługuje się </w:t>
            </w:r>
            <w:r w:rsidRPr="00CD04CD">
              <w:rPr>
                <w:color w:val="000000" w:themeColor="text1"/>
                <w:spacing w:val="-2"/>
                <w:sz w:val="20"/>
                <w:szCs w:val="20"/>
              </w:rPr>
              <w:t>tablicami fizycznymi, kartą wybranych</w:t>
            </w:r>
            <w:r w:rsidRPr="00CD04CD">
              <w:rPr>
                <w:color w:val="000000" w:themeColor="text1"/>
                <w:sz w:val="20"/>
                <w:szCs w:val="20"/>
              </w:rPr>
              <w:t xml:space="preserve"> wzorów i stałych fizykochemicznych oraz kalkulatorem,</w:t>
            </w:r>
            <w:r w:rsidRPr="00CD04CD">
              <w:rPr>
                <w:rFonts w:eastAsia="Calibri"/>
                <w:color w:val="000000" w:themeColor="text1"/>
                <w:sz w:val="20"/>
                <w:szCs w:val="20"/>
                <w:lang w:eastAsia="en-US"/>
              </w:rPr>
              <w:t xml:space="preserve"> </w:t>
            </w:r>
            <w:r w:rsidRPr="00CD04CD">
              <w:rPr>
                <w:color w:val="000000" w:themeColor="text1"/>
                <w:sz w:val="20"/>
                <w:szCs w:val="20"/>
              </w:rPr>
              <w:t xml:space="preserve">wykonuje obliczenia </w:t>
            </w:r>
            <w:r w:rsidRPr="00CD04CD">
              <w:rPr>
                <w:color w:val="000000" w:themeColor="text1"/>
                <w:spacing w:val="-2"/>
                <w:sz w:val="20"/>
                <w:szCs w:val="20"/>
              </w:rPr>
              <w:t>szacunkowe i analizuje otrzymany</w:t>
            </w:r>
            <w:r w:rsidRPr="00CD04CD">
              <w:rPr>
                <w:color w:val="000000" w:themeColor="text1"/>
                <w:sz w:val="20"/>
                <w:szCs w:val="20"/>
              </w:rPr>
              <w:t xml:space="preserve"> wynik,</w:t>
            </w:r>
            <w:r w:rsidRPr="00CD04CD">
              <w:rPr>
                <w:snapToGrid w:val="0"/>
                <w:color w:val="000000" w:themeColor="text1"/>
                <w:sz w:val="20"/>
                <w:szCs w:val="20"/>
              </w:rPr>
              <w:t xml:space="preserve"> sporządza i interpretuje wykresy</w:t>
            </w:r>
          </w:p>
          <w:p w14:paraId="149CD624" w14:textId="16356BA0" w:rsidR="00EF17F1" w:rsidRPr="00CD04CD" w:rsidRDefault="00EF17F1" w:rsidP="00756043">
            <w:pPr>
              <w:widowControl/>
              <w:numPr>
                <w:ilvl w:val="0"/>
                <w:numId w:val="5"/>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posługuje się informacjami pochodzącymi z analizy przedstawionych materiałów źródłowych, w tym tekstów popularnon</w:t>
            </w:r>
            <w:r w:rsidR="003A02EE">
              <w:rPr>
                <w:color w:val="000000" w:themeColor="text1"/>
                <w:sz w:val="20"/>
                <w:szCs w:val="20"/>
              </w:rPr>
              <w:t>aukowych, lub zaczerpniętych z I</w:t>
            </w:r>
            <w:r w:rsidRPr="00CD04CD">
              <w:rPr>
                <w:color w:val="000000" w:themeColor="text1"/>
                <w:sz w:val="20"/>
                <w:szCs w:val="20"/>
              </w:rPr>
              <w:t>nternetu, dotyczącymi w szczególności:</w:t>
            </w:r>
          </w:p>
          <w:p w14:paraId="102C4360" w14:textId="77777777" w:rsidR="00EF17F1" w:rsidRPr="00CD04CD" w:rsidRDefault="00EF17F1" w:rsidP="00756043">
            <w:pPr>
              <w:widowControl/>
              <w:numPr>
                <w:ilvl w:val="0"/>
                <w:numId w:val="9"/>
              </w:numPr>
              <w:tabs>
                <w:tab w:val="clear" w:pos="700"/>
              </w:tabs>
              <w:autoSpaceDE/>
              <w:autoSpaceDN/>
              <w:adjustRightInd/>
              <w:spacing w:line="276" w:lineRule="auto"/>
              <w:ind w:left="328" w:hanging="164"/>
              <w:rPr>
                <w:color w:val="000000" w:themeColor="text1"/>
                <w:sz w:val="20"/>
                <w:szCs w:val="20"/>
              </w:rPr>
            </w:pPr>
            <w:r w:rsidRPr="00CD04CD">
              <w:rPr>
                <w:color w:val="000000" w:themeColor="text1"/>
                <w:sz w:val="20"/>
                <w:szCs w:val="20"/>
              </w:rPr>
              <w:t>przemian fazowych</w:t>
            </w:r>
          </w:p>
          <w:p w14:paraId="1EBF0D4C" w14:textId="73DAA1D7" w:rsidR="00EF17F1" w:rsidRPr="00CD04CD" w:rsidRDefault="00EF17F1" w:rsidP="00756043">
            <w:pPr>
              <w:pStyle w:val="TableParagraph"/>
              <w:numPr>
                <w:ilvl w:val="0"/>
                <w:numId w:val="28"/>
              </w:numPr>
              <w:tabs>
                <w:tab w:val="left" w:pos="283"/>
              </w:tabs>
              <w:kinsoku w:val="0"/>
              <w:overflowPunct w:val="0"/>
              <w:spacing w:line="276" w:lineRule="auto"/>
              <w:ind w:left="164" w:hanging="164"/>
              <w:rPr>
                <w:color w:val="000000" w:themeColor="text1"/>
                <w:w w:val="105"/>
                <w:sz w:val="20"/>
                <w:szCs w:val="20"/>
              </w:rPr>
            </w:pPr>
            <w:r w:rsidRPr="00CD04CD">
              <w:rPr>
                <w:color w:val="000000" w:themeColor="text1"/>
                <w:sz w:val="20"/>
                <w:szCs w:val="20"/>
              </w:rPr>
              <w:t xml:space="preserve">dokonuje syntezy wiedzy z wiadomości o zjawiskach cieplnych; przedstawia najważniejsze pojęcia, zasady </w:t>
            </w:r>
            <w:r w:rsidRPr="00CD04CD">
              <w:rPr>
                <w:color w:val="000000" w:themeColor="text1"/>
                <w:sz w:val="20"/>
                <w:szCs w:val="20"/>
              </w:rPr>
              <w:lastRenderedPageBreak/>
              <w:t>i zależności</w:t>
            </w:r>
          </w:p>
        </w:tc>
        <w:tc>
          <w:tcPr>
            <w:tcW w:w="3339" w:type="dxa"/>
            <w:tcBorders>
              <w:top w:val="single" w:sz="4" w:space="0" w:color="A7A9AB"/>
              <w:left w:val="single" w:sz="4" w:space="0" w:color="A7A9AB"/>
              <w:bottom w:val="single" w:sz="4" w:space="0" w:color="A7A9AB"/>
              <w:right w:val="single" w:sz="4" w:space="0" w:color="A7A9AB"/>
            </w:tcBorders>
            <w:shd w:val="clear" w:color="auto" w:fill="F4F8EC"/>
          </w:tcPr>
          <w:p w14:paraId="618C0C80" w14:textId="77777777" w:rsidR="00EF17F1" w:rsidRPr="00CD04CD" w:rsidRDefault="00EF17F1" w:rsidP="003656E8">
            <w:pPr>
              <w:spacing w:line="276" w:lineRule="auto"/>
              <w:rPr>
                <w:b/>
                <w:bCs/>
                <w:color w:val="000000" w:themeColor="text1"/>
                <w:sz w:val="20"/>
                <w:szCs w:val="20"/>
              </w:rPr>
            </w:pPr>
            <w:r w:rsidRPr="00CD04CD">
              <w:rPr>
                <w:b/>
                <w:bCs/>
                <w:color w:val="000000" w:themeColor="text1"/>
                <w:sz w:val="20"/>
                <w:szCs w:val="20"/>
              </w:rPr>
              <w:lastRenderedPageBreak/>
              <w:t>Uczeń:</w:t>
            </w:r>
          </w:p>
          <w:p w14:paraId="30F17CCA" w14:textId="08266638" w:rsidR="00EF17F1" w:rsidRPr="00CD04CD" w:rsidRDefault="00EF17F1" w:rsidP="00756043">
            <w:pPr>
              <w:widowControl/>
              <w:numPr>
                <w:ilvl w:val="0"/>
                <w:numId w:val="5"/>
              </w:numPr>
              <w:tabs>
                <w:tab w:val="clear" w:pos="360"/>
              </w:tabs>
              <w:autoSpaceDE/>
              <w:autoSpaceDN/>
              <w:adjustRightInd/>
              <w:spacing w:line="276" w:lineRule="auto"/>
              <w:ind w:left="164" w:hanging="164"/>
              <w:rPr>
                <w:color w:val="000000" w:themeColor="text1"/>
                <w:sz w:val="20"/>
                <w:szCs w:val="20"/>
              </w:rPr>
            </w:pPr>
          </w:p>
          <w:p w14:paraId="3B4D30EB" w14:textId="46E6FB51" w:rsidR="00EF17F1" w:rsidRPr="00CD04CD" w:rsidRDefault="00EF17F1" w:rsidP="00756043">
            <w:pPr>
              <w:widowControl/>
              <w:numPr>
                <w:ilvl w:val="0"/>
                <w:numId w:val="5"/>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opisuje związek między temperaturą w skali Kelvina a średnią energią ruchu cząsteczek, s</w:t>
            </w:r>
            <w:r w:rsidR="0098102E" w:rsidRPr="00CD04CD">
              <w:rPr>
                <w:color w:val="000000" w:themeColor="text1"/>
                <w:sz w:val="20"/>
                <w:szCs w:val="20"/>
              </w:rPr>
              <w:t>t</w:t>
            </w:r>
            <w:r w:rsidRPr="00CD04CD">
              <w:rPr>
                <w:color w:val="000000" w:themeColor="text1"/>
                <w:sz w:val="20"/>
                <w:szCs w:val="20"/>
              </w:rPr>
              <w:t>osuje go w obliczeniach</w:t>
            </w:r>
          </w:p>
          <w:p w14:paraId="1B5A718D" w14:textId="264428D2" w:rsidR="00EF17F1" w:rsidRPr="00CD04CD" w:rsidRDefault="00EF17F1" w:rsidP="00756043">
            <w:pPr>
              <w:widowControl/>
              <w:numPr>
                <w:ilvl w:val="0"/>
                <w:numId w:val="5"/>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wyjaśnia, na czym polegało odkrycie Smoluchowskiego i Einsteina</w:t>
            </w:r>
          </w:p>
          <w:p w14:paraId="77C30151" w14:textId="60639AC0" w:rsidR="00EF17F1" w:rsidRPr="00CD04CD" w:rsidRDefault="00EF17F1" w:rsidP="00756043">
            <w:pPr>
              <w:widowControl/>
              <w:numPr>
                <w:ilvl w:val="0"/>
                <w:numId w:val="5"/>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doświadczalnie wyznacza ciepło parowania wody, analizuje i opracowuje wyniki, demonstruje zależność temperatury wrzenia od ciśnienia atmosferycznego</w:t>
            </w:r>
          </w:p>
          <w:p w14:paraId="0F166B21" w14:textId="15F66AF8" w:rsidR="00EF17F1" w:rsidRPr="00CD04CD" w:rsidRDefault="00EF17F1" w:rsidP="00756043">
            <w:pPr>
              <w:widowControl/>
              <w:numPr>
                <w:ilvl w:val="0"/>
                <w:numId w:val="5"/>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opisuje skokową zmianę energii wewnętrznej w przemianach </w:t>
            </w:r>
            <w:r w:rsidRPr="00CD04CD">
              <w:rPr>
                <w:color w:val="000000" w:themeColor="text1"/>
                <w:sz w:val="20"/>
                <w:szCs w:val="20"/>
              </w:rPr>
              <w:lastRenderedPageBreak/>
              <w:t>fazowych; wyjaśnia mechanizm przemian fazowych z mikroskopowego punktu widzenia</w:t>
            </w:r>
          </w:p>
          <w:p w14:paraId="6A187746" w14:textId="4713DF20" w:rsidR="00EF17F1" w:rsidRPr="00CD04CD" w:rsidRDefault="00EF17F1" w:rsidP="00756043">
            <w:pPr>
              <w:widowControl/>
              <w:numPr>
                <w:ilvl w:val="0"/>
                <w:numId w:val="5"/>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opisuje i wyjaśnia zależność temperatury wrzenia od ciśnienia atmosferycznego; podaje przykłady skutków i wykorzystania tej zależności</w:t>
            </w:r>
          </w:p>
          <w:p w14:paraId="47A4B1AA" w14:textId="58516EC8" w:rsidR="00EF17F1" w:rsidRPr="00CD04CD" w:rsidRDefault="00EF17F1" w:rsidP="00756043">
            <w:pPr>
              <w:widowControl/>
              <w:numPr>
                <w:ilvl w:val="0"/>
                <w:numId w:val="5"/>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wyjaśnia przyczynę rozszerzalności cieplnej, odwołując się do cząsteczkowej budowy materii (budowy mikroskopowej ciał stałych, cieczy i gazów)</w:t>
            </w:r>
          </w:p>
          <w:p w14:paraId="0DC2A63E" w14:textId="1266C033" w:rsidR="00EF17F1" w:rsidRPr="00CD04CD" w:rsidRDefault="00EF17F1" w:rsidP="00756043">
            <w:pPr>
              <w:widowControl/>
              <w:numPr>
                <w:ilvl w:val="0"/>
                <w:numId w:val="5"/>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planuje i modyfikuje przebieg doświadczeń (formułuje hipotezę i prezentuje kroki niezbędne do jej weryfikacji):</w:t>
            </w:r>
          </w:p>
          <w:p w14:paraId="10E9FBA4" w14:textId="0366C1A1" w:rsidR="00EF17F1" w:rsidRPr="00CD04CD" w:rsidRDefault="00EF17F1" w:rsidP="00756043">
            <w:pPr>
              <w:widowControl/>
              <w:numPr>
                <w:ilvl w:val="0"/>
                <w:numId w:val="11"/>
              </w:numPr>
              <w:tabs>
                <w:tab w:val="clear" w:pos="700"/>
              </w:tabs>
              <w:autoSpaceDE/>
              <w:autoSpaceDN/>
              <w:adjustRightInd/>
              <w:spacing w:line="276" w:lineRule="auto"/>
              <w:ind w:left="328" w:hanging="164"/>
              <w:rPr>
                <w:color w:val="000000" w:themeColor="text1"/>
                <w:sz w:val="20"/>
                <w:szCs w:val="20"/>
              </w:rPr>
            </w:pPr>
            <w:r w:rsidRPr="00CD04CD">
              <w:rPr>
                <w:bCs/>
                <w:color w:val="000000" w:themeColor="text1"/>
                <w:sz w:val="20"/>
                <w:szCs w:val="20"/>
              </w:rPr>
              <w:t>dotyczących</w:t>
            </w:r>
            <w:r w:rsidRPr="00CD04CD">
              <w:rPr>
                <w:b/>
                <w:bCs/>
                <w:color w:val="000000" w:themeColor="text1"/>
                <w:sz w:val="20"/>
                <w:szCs w:val="20"/>
              </w:rPr>
              <w:t xml:space="preserve"> badania procesu wyrównywania temperatury ciał i posługiwania się bilansem cieplnym</w:t>
            </w:r>
          </w:p>
          <w:p w14:paraId="7B678CD4" w14:textId="73BEE00A" w:rsidR="00EF17F1" w:rsidRPr="00CD04CD" w:rsidRDefault="00EF17F1" w:rsidP="00756043">
            <w:pPr>
              <w:widowControl/>
              <w:numPr>
                <w:ilvl w:val="0"/>
                <w:numId w:val="11"/>
              </w:numPr>
              <w:tabs>
                <w:tab w:val="clear" w:pos="700"/>
              </w:tabs>
              <w:autoSpaceDE/>
              <w:autoSpaceDN/>
              <w:adjustRightInd/>
              <w:spacing w:line="276" w:lineRule="auto"/>
              <w:ind w:left="328" w:hanging="164"/>
              <w:rPr>
                <w:color w:val="000000" w:themeColor="text1"/>
                <w:sz w:val="20"/>
                <w:szCs w:val="20"/>
              </w:rPr>
            </w:pPr>
            <w:r w:rsidRPr="00CD04CD">
              <w:rPr>
                <w:color w:val="000000" w:themeColor="text1"/>
                <w:sz w:val="20"/>
                <w:szCs w:val="20"/>
              </w:rPr>
              <w:t xml:space="preserve">dotyczących badania rozszerzalności cieplnej cieczy i gazu oraz </w:t>
            </w:r>
            <w:r w:rsidRPr="00CD04CD">
              <w:rPr>
                <w:b/>
                <w:bCs/>
                <w:color w:val="000000" w:themeColor="text1"/>
                <w:sz w:val="20"/>
                <w:szCs w:val="20"/>
              </w:rPr>
              <w:t>demonstracji rozszerzalności cieplnej wybranych ciał stałych</w:t>
            </w:r>
            <w:r w:rsidRPr="00CD04CD">
              <w:rPr>
                <w:color w:val="000000" w:themeColor="text1"/>
                <w:sz w:val="20"/>
                <w:szCs w:val="20"/>
              </w:rPr>
              <w:t xml:space="preserve"> </w:t>
            </w:r>
          </w:p>
          <w:p w14:paraId="4E92A171" w14:textId="77777777" w:rsidR="00EF17F1" w:rsidRPr="00CD04CD" w:rsidRDefault="00EF17F1" w:rsidP="00756043">
            <w:pPr>
              <w:widowControl/>
              <w:numPr>
                <w:ilvl w:val="0"/>
                <w:numId w:val="5"/>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lastRenderedPageBreak/>
              <w:t xml:space="preserve">rozwiązuje złożone (typowe) zadania lub problemy: </w:t>
            </w:r>
          </w:p>
          <w:p w14:paraId="62629C01" w14:textId="4E6F025A" w:rsidR="00EF17F1" w:rsidRPr="00CD04CD" w:rsidRDefault="00EF17F1" w:rsidP="00756043">
            <w:pPr>
              <w:widowControl/>
              <w:numPr>
                <w:ilvl w:val="0"/>
                <w:numId w:val="10"/>
              </w:numPr>
              <w:tabs>
                <w:tab w:val="clear" w:pos="700"/>
              </w:tabs>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wykorzystując</w:t>
            </w:r>
            <w:r w:rsidRPr="00CD04CD">
              <w:rPr>
                <w:color w:val="000000" w:themeColor="text1"/>
                <w:sz w:val="20"/>
                <w:szCs w:val="20"/>
              </w:rPr>
              <w:t xml:space="preserve"> związek między energią kinetyczną a temperaturą</w:t>
            </w:r>
          </w:p>
          <w:p w14:paraId="7C07AD2C" w14:textId="6B7BD304" w:rsidR="00EF17F1" w:rsidRPr="00CD04CD" w:rsidRDefault="00EF17F1" w:rsidP="00756043">
            <w:pPr>
              <w:widowControl/>
              <w:numPr>
                <w:ilvl w:val="0"/>
                <w:numId w:val="7"/>
              </w:numPr>
              <w:tabs>
                <w:tab w:val="clear" w:pos="360"/>
              </w:tabs>
              <w:autoSpaceDE/>
              <w:autoSpaceDN/>
              <w:adjustRightInd/>
              <w:spacing w:line="276" w:lineRule="auto"/>
              <w:ind w:left="328" w:hanging="164"/>
              <w:rPr>
                <w:i/>
                <w:color w:val="000000" w:themeColor="text1"/>
                <w:sz w:val="20"/>
                <w:szCs w:val="20"/>
              </w:rPr>
            </w:pPr>
            <w:r w:rsidRPr="00CD04CD">
              <w:rPr>
                <w:color w:val="000000" w:themeColor="text1"/>
                <w:sz w:val="20"/>
                <w:szCs w:val="20"/>
              </w:rPr>
              <w:t>związane z </w:t>
            </w:r>
            <w:r w:rsidRPr="00CD04CD">
              <w:rPr>
                <w:color w:val="000000" w:themeColor="text1"/>
                <w:spacing w:val="-2"/>
                <w:sz w:val="20"/>
                <w:szCs w:val="20"/>
              </w:rPr>
              <w:t>poj</w:t>
            </w:r>
            <w:r w:rsidRPr="00CD04CD">
              <w:rPr>
                <w:rFonts w:eastAsia="TimesNewRoman"/>
                <w:color w:val="000000" w:themeColor="text1"/>
                <w:spacing w:val="-2"/>
                <w:sz w:val="20"/>
                <w:szCs w:val="20"/>
              </w:rPr>
              <w:t>ę</w:t>
            </w:r>
            <w:r w:rsidRPr="00CD04CD">
              <w:rPr>
                <w:color w:val="000000" w:themeColor="text1"/>
                <w:spacing w:val="-2"/>
                <w:sz w:val="20"/>
                <w:szCs w:val="20"/>
              </w:rPr>
              <w:t xml:space="preserve">ciami </w:t>
            </w:r>
            <w:r w:rsidRPr="00CD04CD">
              <w:rPr>
                <w:i/>
                <w:color w:val="000000" w:themeColor="text1"/>
                <w:spacing w:val="-2"/>
                <w:sz w:val="20"/>
                <w:szCs w:val="20"/>
              </w:rPr>
              <w:t>ciepła właściwego</w:t>
            </w:r>
          </w:p>
          <w:p w14:paraId="4D8B76E1" w14:textId="001AC06F" w:rsidR="00EF17F1" w:rsidRPr="00CD04CD" w:rsidRDefault="00EF17F1" w:rsidP="00756043">
            <w:pPr>
              <w:widowControl/>
              <w:numPr>
                <w:ilvl w:val="0"/>
                <w:numId w:val="10"/>
              </w:numPr>
              <w:tabs>
                <w:tab w:val="clear" w:pos="700"/>
              </w:tabs>
              <w:autoSpaceDE/>
              <w:autoSpaceDN/>
              <w:adjustRightInd/>
              <w:spacing w:line="276" w:lineRule="auto"/>
              <w:ind w:left="328" w:hanging="164"/>
              <w:rPr>
                <w:color w:val="000000" w:themeColor="text1"/>
                <w:sz w:val="20"/>
                <w:szCs w:val="20"/>
              </w:rPr>
            </w:pPr>
            <w:r w:rsidRPr="00CD04CD">
              <w:rPr>
                <w:color w:val="000000" w:themeColor="text1"/>
                <w:sz w:val="20"/>
                <w:szCs w:val="20"/>
              </w:rPr>
              <w:t>związane z przemianami fazowymi</w:t>
            </w:r>
          </w:p>
          <w:p w14:paraId="7A5C865A" w14:textId="636EB3F0" w:rsidR="00EF17F1" w:rsidRPr="00CD04CD" w:rsidRDefault="00EF17F1" w:rsidP="00756043">
            <w:pPr>
              <w:widowControl/>
              <w:numPr>
                <w:ilvl w:val="0"/>
                <w:numId w:val="7"/>
              </w:numPr>
              <w:tabs>
                <w:tab w:val="clear" w:pos="360"/>
              </w:tabs>
              <w:autoSpaceDE/>
              <w:autoSpaceDN/>
              <w:adjustRightInd/>
              <w:spacing w:line="276" w:lineRule="auto"/>
              <w:ind w:left="328" w:hanging="164"/>
              <w:rPr>
                <w:color w:val="000000" w:themeColor="text1"/>
                <w:sz w:val="20"/>
                <w:szCs w:val="20"/>
              </w:rPr>
            </w:pPr>
            <w:r w:rsidRPr="00CD04CD">
              <w:rPr>
                <w:color w:val="000000" w:themeColor="text1"/>
                <w:sz w:val="20"/>
                <w:szCs w:val="20"/>
              </w:rPr>
              <w:t>związane z </w:t>
            </w:r>
            <w:r w:rsidRPr="00CD04CD">
              <w:rPr>
                <w:color w:val="000000" w:themeColor="text1"/>
                <w:spacing w:val="-2"/>
                <w:sz w:val="20"/>
                <w:szCs w:val="20"/>
              </w:rPr>
              <w:t>bilansem cieplnym</w:t>
            </w:r>
          </w:p>
          <w:p w14:paraId="4A9B2B1F" w14:textId="17B869FD" w:rsidR="00EF17F1" w:rsidRPr="00CD04CD" w:rsidRDefault="00EF17F1" w:rsidP="00756043">
            <w:pPr>
              <w:widowControl/>
              <w:numPr>
                <w:ilvl w:val="0"/>
                <w:numId w:val="10"/>
              </w:numPr>
              <w:tabs>
                <w:tab w:val="clear" w:pos="700"/>
              </w:tabs>
              <w:autoSpaceDE/>
              <w:autoSpaceDN/>
              <w:adjustRightInd/>
              <w:spacing w:line="276" w:lineRule="auto"/>
              <w:ind w:left="328" w:hanging="164"/>
              <w:rPr>
                <w:color w:val="000000" w:themeColor="text1"/>
                <w:sz w:val="20"/>
                <w:szCs w:val="20"/>
              </w:rPr>
            </w:pPr>
            <w:r w:rsidRPr="00CD04CD">
              <w:rPr>
                <w:color w:val="000000" w:themeColor="text1"/>
                <w:sz w:val="20"/>
                <w:szCs w:val="20"/>
              </w:rPr>
              <w:t>związane z rozszerzalnością cieplną</w:t>
            </w:r>
          </w:p>
          <w:p w14:paraId="3DD22AFD" w14:textId="23A0F786" w:rsidR="00EF17F1" w:rsidRPr="00CD04CD" w:rsidRDefault="00EF17F1" w:rsidP="00756043">
            <w:pPr>
              <w:widowControl/>
              <w:numPr>
                <w:ilvl w:val="0"/>
                <w:numId w:val="10"/>
              </w:numPr>
              <w:tabs>
                <w:tab w:val="clear" w:pos="700"/>
              </w:tabs>
              <w:autoSpaceDE/>
              <w:autoSpaceDN/>
              <w:adjustRightInd/>
              <w:spacing w:line="276" w:lineRule="auto"/>
              <w:ind w:left="328" w:hanging="164"/>
              <w:rPr>
                <w:color w:val="000000" w:themeColor="text1"/>
                <w:sz w:val="20"/>
                <w:szCs w:val="20"/>
              </w:rPr>
            </w:pPr>
            <w:r w:rsidRPr="00CD04CD">
              <w:rPr>
                <w:color w:val="000000" w:themeColor="text1"/>
                <w:sz w:val="20"/>
                <w:szCs w:val="20"/>
              </w:rPr>
              <w:t>związane ze zjawiskami cieplnymi w przyrodzie</w:t>
            </w:r>
          </w:p>
          <w:p w14:paraId="42C806E0" w14:textId="5E7ACD6D" w:rsidR="00EF17F1" w:rsidRPr="00CD04CD" w:rsidRDefault="00EF17F1" w:rsidP="00756043">
            <w:pPr>
              <w:widowControl/>
              <w:numPr>
                <w:ilvl w:val="0"/>
                <w:numId w:val="5"/>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realizuje i prezentuje projekt </w:t>
            </w:r>
            <w:r w:rsidR="00865C2A" w:rsidRPr="00CD04CD">
              <w:rPr>
                <w:i/>
                <w:iCs/>
                <w:color w:val="000000" w:themeColor="text1"/>
                <w:sz w:val="20"/>
                <w:szCs w:val="20"/>
              </w:rPr>
              <w:t>Jak łatwiej zaobserwować rozszerzalność cieplną</w:t>
            </w:r>
            <w:r w:rsidRPr="00CD04CD">
              <w:rPr>
                <w:i/>
                <w:iCs/>
                <w:color w:val="000000" w:themeColor="text1"/>
                <w:sz w:val="20"/>
                <w:szCs w:val="20"/>
              </w:rPr>
              <w:t xml:space="preserve"> </w:t>
            </w:r>
            <w:r w:rsidRPr="00CD04CD">
              <w:rPr>
                <w:color w:val="000000" w:themeColor="text1"/>
                <w:sz w:val="20"/>
                <w:szCs w:val="20"/>
              </w:rPr>
              <w:t>opisany w podręczniku</w:t>
            </w:r>
          </w:p>
          <w:p w14:paraId="4AB8FD51" w14:textId="4CBBBBA7" w:rsidR="00EF17F1" w:rsidRPr="00CD04CD" w:rsidRDefault="00EF17F1" w:rsidP="00756043">
            <w:pPr>
              <w:widowControl/>
              <w:numPr>
                <w:ilvl w:val="0"/>
                <w:numId w:val="5"/>
              </w:numPr>
              <w:tabs>
                <w:tab w:val="clear" w:pos="360"/>
              </w:tabs>
              <w:autoSpaceDE/>
              <w:autoSpaceDN/>
              <w:adjustRightInd/>
              <w:spacing w:line="276" w:lineRule="auto"/>
              <w:ind w:left="164" w:hanging="164"/>
              <w:rPr>
                <w:color w:val="000000" w:themeColor="text1"/>
                <w:w w:val="105"/>
                <w:sz w:val="20"/>
                <w:szCs w:val="20"/>
              </w:rPr>
            </w:pPr>
            <w:r w:rsidRPr="00CD04CD">
              <w:rPr>
                <w:color w:val="000000" w:themeColor="text1"/>
                <w:sz w:val="20"/>
                <w:szCs w:val="20"/>
              </w:rPr>
              <w:t xml:space="preserve">samodzielnie wyszukuje i analizuje materiały źródłowe, w tym teksty popularnonaukowe, dotyczące treści </w:t>
            </w:r>
            <w:r w:rsidRPr="00CD04CD">
              <w:rPr>
                <w:color w:val="000000" w:themeColor="text1"/>
                <w:spacing w:val="-6"/>
                <w:sz w:val="20"/>
                <w:szCs w:val="20"/>
              </w:rPr>
              <w:t>rozdziału</w:t>
            </w:r>
            <w:r w:rsidRPr="00CD04CD">
              <w:rPr>
                <w:i/>
                <w:iCs/>
                <w:color w:val="000000" w:themeColor="text1"/>
                <w:sz w:val="20"/>
                <w:szCs w:val="20"/>
              </w:rPr>
              <w:t> </w:t>
            </w:r>
            <w:r w:rsidR="00865C2A" w:rsidRPr="00CD04CD">
              <w:rPr>
                <w:i/>
                <w:iCs/>
                <w:color w:val="000000" w:themeColor="text1"/>
                <w:sz w:val="20"/>
                <w:szCs w:val="20"/>
              </w:rPr>
              <w:t>W</w:t>
            </w:r>
            <w:r w:rsidRPr="00CD04CD">
              <w:rPr>
                <w:i/>
                <w:iCs/>
                <w:color w:val="000000" w:themeColor="text1"/>
                <w:sz w:val="20"/>
                <w:szCs w:val="20"/>
              </w:rPr>
              <w:t>stęp do zjawisk cieplnych</w:t>
            </w:r>
            <w:r w:rsidRPr="00CD04CD">
              <w:rPr>
                <w:color w:val="000000" w:themeColor="text1"/>
                <w:sz w:val="20"/>
                <w:szCs w:val="20"/>
              </w:rPr>
              <w:t>, posługuje się informacjami pochodzącymi z analizy tych materiałów</w:t>
            </w:r>
          </w:p>
        </w:tc>
        <w:tc>
          <w:tcPr>
            <w:tcW w:w="3339" w:type="dxa"/>
            <w:tcBorders>
              <w:top w:val="single" w:sz="4" w:space="0" w:color="A7A9AB"/>
              <w:left w:val="single" w:sz="4" w:space="0" w:color="A7A9AB"/>
              <w:bottom w:val="single" w:sz="4" w:space="0" w:color="A7A9AB"/>
              <w:right w:val="single" w:sz="4" w:space="0" w:color="A7A9AB"/>
            </w:tcBorders>
            <w:shd w:val="clear" w:color="auto" w:fill="F4F8EC"/>
          </w:tcPr>
          <w:p w14:paraId="574C0B64" w14:textId="77777777" w:rsidR="00EF17F1" w:rsidRPr="00CD04CD" w:rsidRDefault="00EF17F1" w:rsidP="003656E8">
            <w:pPr>
              <w:spacing w:line="276" w:lineRule="auto"/>
              <w:rPr>
                <w:b/>
                <w:bCs/>
                <w:color w:val="000000" w:themeColor="text1"/>
                <w:sz w:val="20"/>
                <w:szCs w:val="20"/>
              </w:rPr>
            </w:pPr>
            <w:r w:rsidRPr="00CD04CD">
              <w:rPr>
                <w:b/>
                <w:bCs/>
                <w:color w:val="000000" w:themeColor="text1"/>
                <w:sz w:val="20"/>
                <w:szCs w:val="20"/>
              </w:rPr>
              <w:lastRenderedPageBreak/>
              <w:t>Uczeń:</w:t>
            </w:r>
          </w:p>
          <w:p w14:paraId="1B5DDF0F" w14:textId="4F53BE7A" w:rsidR="00EF17F1" w:rsidRPr="00CD04CD" w:rsidRDefault="00EF17F1" w:rsidP="00756043">
            <w:pPr>
              <w:widowControl/>
              <w:numPr>
                <w:ilvl w:val="0"/>
                <w:numId w:val="12"/>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rozwiązuje złożone zadania lub problemy: </w:t>
            </w:r>
          </w:p>
          <w:p w14:paraId="66859061" w14:textId="6480A4C9" w:rsidR="00EF17F1" w:rsidRPr="00CD04CD" w:rsidRDefault="00EF17F1"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z wykorzystaniem</w:t>
            </w:r>
            <w:r w:rsidRPr="00CD04CD">
              <w:rPr>
                <w:color w:val="000000" w:themeColor="text1"/>
                <w:sz w:val="20"/>
                <w:szCs w:val="20"/>
              </w:rPr>
              <w:t xml:space="preserve"> związku między energią kinetyczną a temperaturą</w:t>
            </w:r>
          </w:p>
          <w:p w14:paraId="2D00CB5B" w14:textId="2FCF1E93" w:rsidR="00EF17F1" w:rsidRPr="00CD04CD" w:rsidRDefault="00EF17F1"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color w:val="000000" w:themeColor="text1"/>
                <w:sz w:val="20"/>
                <w:szCs w:val="20"/>
              </w:rPr>
              <w:t>związane z </w:t>
            </w:r>
            <w:r w:rsidRPr="00CD04CD">
              <w:rPr>
                <w:color w:val="000000" w:themeColor="text1"/>
                <w:spacing w:val="-2"/>
                <w:sz w:val="20"/>
                <w:szCs w:val="20"/>
              </w:rPr>
              <w:t>poj</w:t>
            </w:r>
            <w:r w:rsidRPr="00CD04CD">
              <w:rPr>
                <w:rFonts w:eastAsia="TimesNewRoman"/>
                <w:color w:val="000000" w:themeColor="text1"/>
                <w:spacing w:val="-2"/>
                <w:sz w:val="20"/>
                <w:szCs w:val="20"/>
              </w:rPr>
              <w:t>ę</w:t>
            </w:r>
            <w:r w:rsidRPr="00CD04CD">
              <w:rPr>
                <w:color w:val="000000" w:themeColor="text1"/>
                <w:spacing w:val="-2"/>
                <w:sz w:val="20"/>
                <w:szCs w:val="20"/>
              </w:rPr>
              <w:t xml:space="preserve">ciem </w:t>
            </w:r>
            <w:r w:rsidRPr="00CD04CD">
              <w:rPr>
                <w:i/>
                <w:color w:val="000000" w:themeColor="text1"/>
                <w:spacing w:val="-2"/>
                <w:sz w:val="20"/>
                <w:szCs w:val="20"/>
              </w:rPr>
              <w:t>ciepła właściwego</w:t>
            </w:r>
          </w:p>
          <w:p w14:paraId="12862E0A" w14:textId="34D8B0CD" w:rsidR="00EF17F1" w:rsidRPr="00CD04CD" w:rsidRDefault="00EF17F1"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color w:val="000000" w:themeColor="text1"/>
                <w:sz w:val="20"/>
                <w:szCs w:val="20"/>
              </w:rPr>
              <w:t>związane z przemianami fazowymi</w:t>
            </w:r>
          </w:p>
          <w:p w14:paraId="40A0F027" w14:textId="3AECFA40" w:rsidR="00EF17F1" w:rsidRPr="00CD04CD" w:rsidRDefault="00EF17F1"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color w:val="000000" w:themeColor="text1"/>
                <w:sz w:val="20"/>
                <w:szCs w:val="20"/>
              </w:rPr>
              <w:t>związane z </w:t>
            </w:r>
            <w:r w:rsidRPr="00CD04CD">
              <w:rPr>
                <w:color w:val="000000" w:themeColor="text1"/>
                <w:spacing w:val="-2"/>
                <w:sz w:val="20"/>
                <w:szCs w:val="20"/>
              </w:rPr>
              <w:t>bilansem cieplnym</w:t>
            </w:r>
          </w:p>
          <w:p w14:paraId="7929DCAF" w14:textId="05661D9E" w:rsidR="00EF17F1" w:rsidRPr="00CD04CD" w:rsidRDefault="00EF17F1"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color w:val="000000" w:themeColor="text1"/>
                <w:sz w:val="20"/>
                <w:szCs w:val="20"/>
              </w:rPr>
              <w:t>związane z rozszerzalnością cieplną</w:t>
            </w:r>
          </w:p>
          <w:p w14:paraId="56042194" w14:textId="10D3A7C2" w:rsidR="00EF17F1" w:rsidRPr="00CD04CD" w:rsidRDefault="00EF17F1"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color w:val="000000" w:themeColor="text1"/>
                <w:sz w:val="20"/>
                <w:szCs w:val="20"/>
              </w:rPr>
              <w:t>związane ze zjawiskami cieplnymi w przyrodzie</w:t>
            </w:r>
          </w:p>
          <w:p w14:paraId="77891C47" w14:textId="3481C72E" w:rsidR="00EF17F1" w:rsidRPr="00CD04CD" w:rsidRDefault="00EF17F1" w:rsidP="00756043">
            <w:pPr>
              <w:widowControl/>
              <w:numPr>
                <w:ilvl w:val="0"/>
                <w:numId w:val="12"/>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projektuje, wykonuje i demonstruje działający model </w:t>
            </w:r>
            <w:r w:rsidRPr="00CD04CD">
              <w:rPr>
                <w:color w:val="000000" w:themeColor="text1"/>
                <w:sz w:val="20"/>
                <w:szCs w:val="20"/>
              </w:rPr>
              <w:lastRenderedPageBreak/>
              <w:t>fontanny Herona; formułuje i weryfikuje hipotezy</w:t>
            </w:r>
          </w:p>
          <w:p w14:paraId="4E0FF8F5" w14:textId="6D40949F" w:rsidR="00EF17F1" w:rsidRPr="00CD04CD" w:rsidRDefault="00EF17F1" w:rsidP="001A16BA">
            <w:pPr>
              <w:pStyle w:val="TableParagraph"/>
              <w:numPr>
                <w:ilvl w:val="0"/>
                <w:numId w:val="3"/>
              </w:numPr>
              <w:tabs>
                <w:tab w:val="left" w:pos="283"/>
              </w:tabs>
              <w:kinsoku w:val="0"/>
              <w:overflowPunct w:val="0"/>
              <w:spacing w:line="276" w:lineRule="auto"/>
              <w:ind w:left="164" w:hanging="164"/>
              <w:rPr>
                <w:color w:val="000000" w:themeColor="text1"/>
                <w:w w:val="105"/>
                <w:sz w:val="20"/>
                <w:szCs w:val="20"/>
              </w:rPr>
            </w:pPr>
            <w:r w:rsidRPr="00CD04CD">
              <w:rPr>
                <w:color w:val="000000" w:themeColor="text1"/>
                <w:sz w:val="20"/>
                <w:szCs w:val="20"/>
              </w:rPr>
              <w:t xml:space="preserve">realizuje i prezentuje własny projekt związany z treścią </w:t>
            </w:r>
            <w:r w:rsidRPr="00CD04CD">
              <w:rPr>
                <w:color w:val="000000" w:themeColor="text1"/>
                <w:spacing w:val="-6"/>
                <w:sz w:val="20"/>
                <w:szCs w:val="20"/>
              </w:rPr>
              <w:t xml:space="preserve">rozdziału </w:t>
            </w:r>
            <w:r w:rsidR="002A2665" w:rsidRPr="00CD04CD">
              <w:rPr>
                <w:bCs/>
                <w:i/>
                <w:iCs/>
                <w:color w:val="000000" w:themeColor="text1"/>
                <w:sz w:val="20"/>
                <w:szCs w:val="20"/>
              </w:rPr>
              <w:t>W</w:t>
            </w:r>
            <w:r w:rsidRPr="00CD04CD">
              <w:rPr>
                <w:bCs/>
                <w:i/>
                <w:iCs/>
                <w:color w:val="000000" w:themeColor="text1"/>
                <w:sz w:val="20"/>
                <w:szCs w:val="20"/>
              </w:rPr>
              <w:t>stęp do zjawisk cieplnych</w:t>
            </w:r>
            <w:r w:rsidRPr="00CD04CD">
              <w:rPr>
                <w:b/>
                <w:bCs/>
                <w:color w:val="000000" w:themeColor="text1"/>
                <w:sz w:val="20"/>
                <w:szCs w:val="20"/>
              </w:rPr>
              <w:t xml:space="preserve"> </w:t>
            </w:r>
          </w:p>
        </w:tc>
        <w:tc>
          <w:tcPr>
            <w:tcW w:w="2235" w:type="dxa"/>
            <w:tcBorders>
              <w:top w:val="single" w:sz="4" w:space="0" w:color="A7A9AB"/>
              <w:left w:val="single" w:sz="4" w:space="0" w:color="A7A9AB"/>
              <w:bottom w:val="single" w:sz="4" w:space="0" w:color="A7A9AB"/>
              <w:right w:val="single" w:sz="4" w:space="0" w:color="A7A9AB"/>
            </w:tcBorders>
            <w:shd w:val="clear" w:color="auto" w:fill="F4F8EC"/>
          </w:tcPr>
          <w:p w14:paraId="2D357EF1" w14:textId="77777777" w:rsidR="00EF17F1" w:rsidRPr="00CD04CD" w:rsidRDefault="00EF17F1" w:rsidP="003656E8">
            <w:pPr>
              <w:spacing w:line="276" w:lineRule="auto"/>
              <w:rPr>
                <w:b/>
                <w:bCs/>
                <w:color w:val="000000" w:themeColor="text1"/>
                <w:sz w:val="20"/>
                <w:szCs w:val="20"/>
              </w:rPr>
            </w:pPr>
            <w:r w:rsidRPr="00CD04CD">
              <w:rPr>
                <w:b/>
                <w:bCs/>
                <w:color w:val="000000" w:themeColor="text1"/>
                <w:sz w:val="20"/>
                <w:szCs w:val="20"/>
              </w:rPr>
              <w:lastRenderedPageBreak/>
              <w:t>Uczeń:</w:t>
            </w:r>
          </w:p>
          <w:p w14:paraId="35853A52" w14:textId="5ABF2D37" w:rsidR="00106FFA" w:rsidRPr="00CD04CD" w:rsidRDefault="00106FFA" w:rsidP="00756043">
            <w:pPr>
              <w:widowControl/>
              <w:numPr>
                <w:ilvl w:val="0"/>
                <w:numId w:val="12"/>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rozwiązuje nietypowe zadania lub problemy: </w:t>
            </w:r>
          </w:p>
          <w:p w14:paraId="271153BA" w14:textId="77777777" w:rsidR="00106FFA" w:rsidRPr="00CD04CD" w:rsidRDefault="00106FFA"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z wykorzystaniem</w:t>
            </w:r>
            <w:r w:rsidRPr="00CD04CD">
              <w:rPr>
                <w:color w:val="000000" w:themeColor="text1"/>
                <w:sz w:val="20"/>
                <w:szCs w:val="20"/>
              </w:rPr>
              <w:t xml:space="preserve"> związku między energią kinetyczną a temperaturą</w:t>
            </w:r>
          </w:p>
          <w:p w14:paraId="5EC5D8EA" w14:textId="77777777" w:rsidR="00106FFA" w:rsidRPr="00CD04CD" w:rsidRDefault="00106FFA"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color w:val="000000" w:themeColor="text1"/>
                <w:sz w:val="20"/>
                <w:szCs w:val="20"/>
              </w:rPr>
              <w:t>związane z </w:t>
            </w:r>
            <w:r w:rsidRPr="00CD04CD">
              <w:rPr>
                <w:color w:val="000000" w:themeColor="text1"/>
                <w:spacing w:val="-2"/>
                <w:sz w:val="20"/>
                <w:szCs w:val="20"/>
              </w:rPr>
              <w:t>poj</w:t>
            </w:r>
            <w:r w:rsidRPr="00CD04CD">
              <w:rPr>
                <w:rFonts w:eastAsia="TimesNewRoman"/>
                <w:color w:val="000000" w:themeColor="text1"/>
                <w:spacing w:val="-2"/>
                <w:sz w:val="20"/>
                <w:szCs w:val="20"/>
              </w:rPr>
              <w:t>ę</w:t>
            </w:r>
            <w:r w:rsidRPr="00CD04CD">
              <w:rPr>
                <w:color w:val="000000" w:themeColor="text1"/>
                <w:spacing w:val="-2"/>
                <w:sz w:val="20"/>
                <w:szCs w:val="20"/>
              </w:rPr>
              <w:t xml:space="preserve">ciem </w:t>
            </w:r>
            <w:r w:rsidRPr="00CD04CD">
              <w:rPr>
                <w:i/>
                <w:color w:val="000000" w:themeColor="text1"/>
                <w:spacing w:val="-2"/>
                <w:sz w:val="20"/>
                <w:szCs w:val="20"/>
              </w:rPr>
              <w:t>ciepła właściwego</w:t>
            </w:r>
          </w:p>
          <w:p w14:paraId="671F7ABF" w14:textId="77777777" w:rsidR="00106FFA" w:rsidRPr="00CD04CD" w:rsidRDefault="00106FFA"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color w:val="000000" w:themeColor="text1"/>
                <w:sz w:val="20"/>
                <w:szCs w:val="20"/>
              </w:rPr>
              <w:t>związane z przemianami fazowymi</w:t>
            </w:r>
          </w:p>
          <w:p w14:paraId="3DB4E740" w14:textId="77777777" w:rsidR="00106FFA" w:rsidRPr="00CD04CD" w:rsidRDefault="00106FFA"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color w:val="000000" w:themeColor="text1"/>
                <w:sz w:val="20"/>
                <w:szCs w:val="20"/>
              </w:rPr>
              <w:t>związane z </w:t>
            </w:r>
            <w:r w:rsidRPr="00CD04CD">
              <w:rPr>
                <w:color w:val="000000" w:themeColor="text1"/>
                <w:spacing w:val="-2"/>
                <w:sz w:val="20"/>
                <w:szCs w:val="20"/>
              </w:rPr>
              <w:t>bilansem cieplnym</w:t>
            </w:r>
          </w:p>
          <w:p w14:paraId="6018515F" w14:textId="77777777" w:rsidR="00106FFA" w:rsidRPr="00CD04CD" w:rsidRDefault="00106FFA"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color w:val="000000" w:themeColor="text1"/>
                <w:sz w:val="20"/>
                <w:szCs w:val="20"/>
              </w:rPr>
              <w:lastRenderedPageBreak/>
              <w:t>związane z rozszerzalnością cieplną</w:t>
            </w:r>
          </w:p>
          <w:p w14:paraId="1FF6A286" w14:textId="77777777" w:rsidR="00106FFA" w:rsidRPr="00CD04CD" w:rsidRDefault="00106FFA"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color w:val="000000" w:themeColor="text1"/>
                <w:sz w:val="20"/>
                <w:szCs w:val="20"/>
              </w:rPr>
              <w:t>związane ze zjawiskami cieplnymi w przyrodzie</w:t>
            </w:r>
          </w:p>
          <w:p w14:paraId="49D55D26" w14:textId="66B447DB" w:rsidR="00EF17F1" w:rsidRPr="00CD04CD" w:rsidRDefault="00EF17F1" w:rsidP="003656E8">
            <w:pPr>
              <w:spacing w:line="276" w:lineRule="auto"/>
              <w:rPr>
                <w:b/>
                <w:bCs/>
                <w:color w:val="000000" w:themeColor="text1"/>
                <w:sz w:val="20"/>
                <w:szCs w:val="20"/>
              </w:rPr>
            </w:pPr>
          </w:p>
        </w:tc>
      </w:tr>
      <w:tr w:rsidR="00EF17F1" w:rsidRPr="00CD04CD" w14:paraId="66DA6287" w14:textId="1963608F" w:rsidTr="002445DC">
        <w:trPr>
          <w:trHeight w:val="20"/>
        </w:trPr>
        <w:tc>
          <w:tcPr>
            <w:tcW w:w="15592" w:type="dxa"/>
            <w:gridSpan w:val="5"/>
            <w:tcBorders>
              <w:top w:val="single" w:sz="4" w:space="0" w:color="A7A9AB"/>
              <w:left w:val="single" w:sz="4" w:space="0" w:color="A7A9AB"/>
              <w:bottom w:val="single" w:sz="4" w:space="0" w:color="A7A9AB"/>
              <w:right w:val="single" w:sz="4" w:space="0" w:color="A7A9AB"/>
            </w:tcBorders>
            <w:shd w:val="clear" w:color="auto" w:fill="F4F8EC"/>
          </w:tcPr>
          <w:p w14:paraId="147C1B0E" w14:textId="31CF8F11" w:rsidR="00EF17F1" w:rsidRPr="00CD04CD" w:rsidRDefault="00EF17F1" w:rsidP="00707351">
            <w:pPr>
              <w:pStyle w:val="TableParagraph"/>
              <w:kinsoku w:val="0"/>
              <w:overflowPunct w:val="0"/>
              <w:spacing w:line="276" w:lineRule="auto"/>
              <w:ind w:left="221" w:hanging="164"/>
              <w:jc w:val="center"/>
              <w:rPr>
                <w:rFonts w:ascii="HelveticaNeueLT Pro 65 Md" w:hAnsi="HelveticaNeueLT Pro 65 Md" w:cs="HelveticaNeueLT Pro 65 Md"/>
                <w:b/>
                <w:color w:val="000000" w:themeColor="text1"/>
                <w:w w:val="105"/>
                <w:sz w:val="20"/>
                <w:szCs w:val="20"/>
              </w:rPr>
            </w:pPr>
            <w:r w:rsidRPr="00CD04CD">
              <w:rPr>
                <w:rFonts w:ascii="HelveticaNeueLT Pro 65 Md" w:hAnsi="HelveticaNeueLT Pro 65 Md" w:cs="HelveticaNeueLT Pro 65 Md"/>
                <w:b/>
                <w:color w:val="000000" w:themeColor="text1"/>
                <w:w w:val="105"/>
                <w:sz w:val="20"/>
                <w:szCs w:val="20"/>
              </w:rPr>
              <w:lastRenderedPageBreak/>
              <w:t>8. Termodynamika</w:t>
            </w:r>
          </w:p>
        </w:tc>
      </w:tr>
      <w:tr w:rsidR="00EF17F1" w:rsidRPr="00CD04CD" w14:paraId="2D193CC8" w14:textId="78269809" w:rsidTr="002445DC">
        <w:trPr>
          <w:trHeight w:val="20"/>
        </w:trPr>
        <w:tc>
          <w:tcPr>
            <w:tcW w:w="3340" w:type="dxa"/>
            <w:tcBorders>
              <w:top w:val="single" w:sz="4" w:space="0" w:color="A7A9AB"/>
              <w:left w:val="single" w:sz="4" w:space="0" w:color="A7A9AB"/>
              <w:bottom w:val="single" w:sz="4" w:space="0" w:color="A7A9AB"/>
              <w:right w:val="single" w:sz="4" w:space="0" w:color="A7A9AB"/>
            </w:tcBorders>
            <w:shd w:val="clear" w:color="auto" w:fill="F4F8EC"/>
          </w:tcPr>
          <w:p w14:paraId="24598DB4" w14:textId="77777777" w:rsidR="00EF17F1" w:rsidRPr="00CD04CD" w:rsidRDefault="00EF17F1" w:rsidP="003656E8">
            <w:pPr>
              <w:spacing w:line="276" w:lineRule="auto"/>
              <w:rPr>
                <w:b/>
                <w:bCs/>
                <w:color w:val="000000" w:themeColor="text1"/>
                <w:sz w:val="20"/>
                <w:szCs w:val="20"/>
              </w:rPr>
            </w:pPr>
            <w:r w:rsidRPr="00CD04CD">
              <w:rPr>
                <w:b/>
                <w:bCs/>
                <w:color w:val="000000" w:themeColor="text1"/>
                <w:sz w:val="20"/>
                <w:szCs w:val="20"/>
              </w:rPr>
              <w:t>Uczeń:</w:t>
            </w:r>
          </w:p>
          <w:p w14:paraId="1A9DF168" w14:textId="77777777" w:rsidR="00EF17F1" w:rsidRPr="00CD04CD" w:rsidRDefault="00EF17F1" w:rsidP="00756043">
            <w:pPr>
              <w:widowControl/>
              <w:numPr>
                <w:ilvl w:val="0"/>
                <w:numId w:val="4"/>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podaje wielkości opisujące gaz oraz przyczynę wytwarzania ciśnienia </w:t>
            </w:r>
            <w:r w:rsidRPr="00CD04CD">
              <w:rPr>
                <w:color w:val="000000" w:themeColor="text1"/>
                <w:spacing w:val="-4"/>
                <w:sz w:val="20"/>
                <w:szCs w:val="20"/>
              </w:rPr>
              <w:t xml:space="preserve">przez gaz; posługuje się pojęciami: </w:t>
            </w:r>
            <w:r w:rsidRPr="00CD04CD">
              <w:rPr>
                <w:i/>
                <w:color w:val="000000" w:themeColor="text1"/>
                <w:spacing w:val="-4"/>
                <w:sz w:val="20"/>
                <w:szCs w:val="20"/>
              </w:rPr>
              <w:t>mol</w:t>
            </w:r>
            <w:r w:rsidRPr="00CD04CD">
              <w:rPr>
                <w:color w:val="000000" w:themeColor="text1"/>
                <w:spacing w:val="-4"/>
                <w:sz w:val="20"/>
                <w:szCs w:val="20"/>
              </w:rPr>
              <w:t xml:space="preserve">, </w:t>
            </w:r>
            <w:r w:rsidRPr="00CD04CD">
              <w:rPr>
                <w:i/>
                <w:color w:val="000000" w:themeColor="text1"/>
                <w:spacing w:val="-4"/>
                <w:sz w:val="20"/>
                <w:szCs w:val="20"/>
              </w:rPr>
              <w:t>stała Avogadra</w:t>
            </w:r>
            <w:r w:rsidRPr="00CD04CD">
              <w:rPr>
                <w:color w:val="000000" w:themeColor="text1"/>
                <w:spacing w:val="-4"/>
                <w:sz w:val="20"/>
                <w:szCs w:val="20"/>
              </w:rPr>
              <w:t xml:space="preserve">, </w:t>
            </w:r>
            <w:r w:rsidRPr="00CD04CD">
              <w:rPr>
                <w:i/>
                <w:color w:val="000000" w:themeColor="text1"/>
                <w:spacing w:val="-4"/>
                <w:sz w:val="20"/>
                <w:szCs w:val="20"/>
              </w:rPr>
              <w:t>przemiany gazu</w:t>
            </w:r>
          </w:p>
          <w:p w14:paraId="3842F368" w14:textId="77777777" w:rsidR="00EF17F1" w:rsidRPr="00CD04CD" w:rsidRDefault="00EF17F1" w:rsidP="00756043">
            <w:pPr>
              <w:widowControl/>
              <w:numPr>
                <w:ilvl w:val="0"/>
                <w:numId w:val="4"/>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opisuje model gazu doskonałego; posługuje się założeniami teorii kinetyczno-molekularnej gazu doskonałego</w:t>
            </w:r>
          </w:p>
          <w:p w14:paraId="7B80A156" w14:textId="42EE2064" w:rsidR="00EF17F1" w:rsidRPr="00CD04CD" w:rsidRDefault="00EF17F1" w:rsidP="00756043">
            <w:pPr>
              <w:widowControl/>
              <w:numPr>
                <w:ilvl w:val="0"/>
                <w:numId w:val="4"/>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podaje pierwszą zasadę termodynamiki i analizuje ją jako zasadę zachowania energii</w:t>
            </w:r>
          </w:p>
          <w:p w14:paraId="10BA682A" w14:textId="1960DD94" w:rsidR="00EF17F1" w:rsidRPr="00CD04CD" w:rsidRDefault="00EF17F1" w:rsidP="00756043">
            <w:pPr>
              <w:widowControl/>
              <w:numPr>
                <w:ilvl w:val="0"/>
                <w:numId w:val="4"/>
              </w:numPr>
              <w:tabs>
                <w:tab w:val="clear" w:pos="360"/>
              </w:tabs>
              <w:autoSpaceDE/>
              <w:autoSpaceDN/>
              <w:adjustRightInd/>
              <w:spacing w:line="276" w:lineRule="auto"/>
              <w:ind w:left="164" w:hanging="164"/>
              <w:rPr>
                <w:color w:val="000000" w:themeColor="text1"/>
                <w:sz w:val="20"/>
                <w:szCs w:val="20"/>
              </w:rPr>
            </w:pPr>
            <w:r w:rsidRPr="00CD04CD">
              <w:rPr>
                <w:color w:val="000000" w:themeColor="text1"/>
                <w:spacing w:val="-2"/>
                <w:sz w:val="20"/>
                <w:szCs w:val="20"/>
              </w:rPr>
              <w:t xml:space="preserve">posługuje się pojęciem </w:t>
            </w:r>
            <w:r w:rsidRPr="00CD04CD">
              <w:rPr>
                <w:i/>
                <w:color w:val="000000" w:themeColor="text1"/>
                <w:spacing w:val="-2"/>
                <w:sz w:val="20"/>
                <w:szCs w:val="20"/>
              </w:rPr>
              <w:t>energii wewnętrznej</w:t>
            </w:r>
            <w:r w:rsidRPr="00CD04CD">
              <w:rPr>
                <w:color w:val="000000" w:themeColor="text1"/>
                <w:spacing w:val="-2"/>
                <w:sz w:val="20"/>
                <w:szCs w:val="20"/>
              </w:rPr>
              <w:t>; przedstawia związek między</w:t>
            </w:r>
            <w:r w:rsidRPr="00CD04CD">
              <w:rPr>
                <w:color w:val="000000" w:themeColor="text1"/>
                <w:sz w:val="20"/>
                <w:szCs w:val="20"/>
              </w:rPr>
              <w:t xml:space="preserve"> temperaturą a średnią energią ruchu cząsteczek i energią wewnętrzną gazu doskonałego</w:t>
            </w:r>
          </w:p>
          <w:p w14:paraId="5A3AD9EA" w14:textId="70BB8102" w:rsidR="00EF17F1" w:rsidRPr="00CD04CD" w:rsidRDefault="00EF17F1" w:rsidP="00756043">
            <w:pPr>
              <w:widowControl/>
              <w:numPr>
                <w:ilvl w:val="0"/>
                <w:numId w:val="27"/>
              </w:numPr>
              <w:autoSpaceDE/>
              <w:autoSpaceDN/>
              <w:adjustRightInd/>
              <w:spacing w:line="276" w:lineRule="auto"/>
              <w:ind w:left="164" w:hanging="164"/>
              <w:rPr>
                <w:color w:val="000000" w:themeColor="text1"/>
                <w:sz w:val="20"/>
                <w:szCs w:val="20"/>
              </w:rPr>
            </w:pPr>
            <w:r w:rsidRPr="00CD04CD">
              <w:rPr>
                <w:color w:val="000000" w:themeColor="text1"/>
                <w:sz w:val="20"/>
                <w:szCs w:val="20"/>
              </w:rPr>
              <w:t>informuje, że wartość bezwzględna pracy wykonanej przez gaz w każdej przemianie gazowej jest liczbowo równa polu pod wykresem przemiany w układzie (</w:t>
            </w:r>
            <w:r w:rsidRPr="00CD04CD">
              <w:rPr>
                <w:i/>
                <w:iCs/>
                <w:color w:val="000000" w:themeColor="text1"/>
                <w:sz w:val="20"/>
                <w:szCs w:val="20"/>
              </w:rPr>
              <w:t>V</w:t>
            </w:r>
            <w:r w:rsidRPr="00CD04CD">
              <w:rPr>
                <w:color w:val="000000" w:themeColor="text1"/>
                <w:sz w:val="20"/>
                <w:szCs w:val="20"/>
              </w:rPr>
              <w:t xml:space="preserve">, </w:t>
            </w:r>
            <w:r w:rsidRPr="00CD04CD">
              <w:rPr>
                <w:i/>
                <w:iCs/>
                <w:color w:val="000000" w:themeColor="text1"/>
                <w:sz w:val="20"/>
                <w:szCs w:val="20"/>
              </w:rPr>
              <w:t>p</w:t>
            </w:r>
            <w:r w:rsidRPr="00CD04CD">
              <w:rPr>
                <w:color w:val="000000" w:themeColor="text1"/>
                <w:sz w:val="20"/>
                <w:szCs w:val="20"/>
              </w:rPr>
              <w:t>)</w:t>
            </w:r>
          </w:p>
          <w:p w14:paraId="1EC6CADD" w14:textId="3583A481" w:rsidR="00EF17F1" w:rsidRPr="00CD04CD" w:rsidRDefault="00EF17F1" w:rsidP="00756043">
            <w:pPr>
              <w:widowControl/>
              <w:numPr>
                <w:ilvl w:val="0"/>
                <w:numId w:val="27"/>
              </w:numPr>
              <w:autoSpaceDE/>
              <w:autoSpaceDN/>
              <w:adjustRightInd/>
              <w:spacing w:line="276" w:lineRule="auto"/>
              <w:ind w:left="164" w:hanging="164"/>
              <w:rPr>
                <w:color w:val="000000" w:themeColor="text1"/>
                <w:sz w:val="20"/>
                <w:szCs w:val="20"/>
              </w:rPr>
            </w:pPr>
            <w:r w:rsidRPr="00CD04CD">
              <w:rPr>
                <w:color w:val="000000" w:themeColor="text1"/>
                <w:spacing w:val="-2"/>
                <w:sz w:val="20"/>
                <w:szCs w:val="20"/>
              </w:rPr>
              <w:lastRenderedPageBreak/>
              <w:t>podaje definicję silnika cieplnego, omawia jego schemat, rozróżnia grzejnik i chłodnicę,</w:t>
            </w:r>
            <w:r w:rsidRPr="00CD04CD">
              <w:rPr>
                <w:color w:val="000000" w:themeColor="text1"/>
                <w:sz w:val="20"/>
                <w:szCs w:val="20"/>
              </w:rPr>
              <w:t xml:space="preserve"> podaje przykłady wykorzystania silników cieplnych</w:t>
            </w:r>
          </w:p>
          <w:p w14:paraId="4B61467E" w14:textId="77777777" w:rsidR="00EF17F1" w:rsidRPr="00CD04CD" w:rsidRDefault="00EF17F1" w:rsidP="00756043">
            <w:pPr>
              <w:widowControl/>
              <w:numPr>
                <w:ilvl w:val="0"/>
                <w:numId w:val="27"/>
              </w:numPr>
              <w:autoSpaceDE/>
              <w:autoSpaceDN/>
              <w:adjustRightInd/>
              <w:spacing w:line="276" w:lineRule="auto"/>
              <w:ind w:left="164" w:hanging="164"/>
              <w:rPr>
                <w:color w:val="000000" w:themeColor="text1"/>
                <w:sz w:val="20"/>
                <w:szCs w:val="20"/>
              </w:rPr>
            </w:pPr>
            <w:r w:rsidRPr="00CD04CD">
              <w:rPr>
                <w:color w:val="000000" w:themeColor="text1"/>
                <w:sz w:val="20"/>
                <w:szCs w:val="20"/>
              </w:rPr>
              <w:t>podaje przykłady wykorzystywania pomp cieplnych</w:t>
            </w:r>
          </w:p>
          <w:p w14:paraId="6DDA312E" w14:textId="48D7F635" w:rsidR="00EF17F1" w:rsidRPr="00CD04CD" w:rsidRDefault="00EF17F1" w:rsidP="00756043">
            <w:pPr>
              <w:widowControl/>
              <w:numPr>
                <w:ilvl w:val="0"/>
                <w:numId w:val="27"/>
              </w:numPr>
              <w:autoSpaceDE/>
              <w:autoSpaceDN/>
              <w:adjustRightInd/>
              <w:spacing w:line="276" w:lineRule="auto"/>
              <w:ind w:left="164" w:hanging="164"/>
              <w:rPr>
                <w:color w:val="000000" w:themeColor="text1"/>
                <w:sz w:val="20"/>
                <w:szCs w:val="20"/>
              </w:rPr>
            </w:pPr>
            <w:r w:rsidRPr="00CD04CD">
              <w:rPr>
                <w:color w:val="000000" w:themeColor="text1"/>
                <w:sz w:val="20"/>
                <w:szCs w:val="20"/>
              </w:rPr>
              <w:t>określa kierunek przekazu energii w postaci ciepła między układami o różnych temperaturach; rozróżnia zjawiska odwracalne i </w:t>
            </w:r>
            <w:r w:rsidRPr="00CD04CD">
              <w:rPr>
                <w:color w:val="000000" w:themeColor="text1"/>
                <w:spacing w:val="-2"/>
                <w:sz w:val="20"/>
                <w:szCs w:val="20"/>
              </w:rPr>
              <w:t>nieodwracalne , podaje ich przykłady w otaczającej rzeczywistości</w:t>
            </w:r>
          </w:p>
          <w:p w14:paraId="669D90A5" w14:textId="2718BB2C" w:rsidR="00EF17F1" w:rsidRPr="00CD04CD" w:rsidRDefault="00EF17F1" w:rsidP="00756043">
            <w:pPr>
              <w:widowControl/>
              <w:numPr>
                <w:ilvl w:val="0"/>
                <w:numId w:val="27"/>
              </w:numPr>
              <w:autoSpaceDE/>
              <w:autoSpaceDN/>
              <w:adjustRightInd/>
              <w:spacing w:line="276" w:lineRule="auto"/>
              <w:ind w:left="164" w:hanging="164"/>
              <w:rPr>
                <w:color w:val="000000" w:themeColor="text1"/>
                <w:sz w:val="20"/>
                <w:szCs w:val="20"/>
              </w:rPr>
            </w:pPr>
            <w:r w:rsidRPr="00CD04CD">
              <w:rPr>
                <w:color w:val="000000" w:themeColor="text1"/>
                <w:sz w:val="20"/>
                <w:szCs w:val="20"/>
              </w:rPr>
              <w:t>wykonuje doświadczenie, korzystając z jego opisu – sprawdza temperaturę różnych elementów tylnej części lodówki, wyjaśnia wynik swoich obserwacji i formułuje wniosek</w:t>
            </w:r>
            <w:r w:rsidRPr="00CD04CD">
              <w:rPr>
                <w:color w:val="000000" w:themeColor="text1"/>
                <w:spacing w:val="-2"/>
                <w:sz w:val="20"/>
                <w:szCs w:val="20"/>
              </w:rPr>
              <w:t xml:space="preserve"> </w:t>
            </w:r>
          </w:p>
          <w:p w14:paraId="45C2E92D" w14:textId="77777777" w:rsidR="00EF17F1" w:rsidRPr="00CD04CD" w:rsidRDefault="00EF17F1" w:rsidP="00756043">
            <w:pPr>
              <w:widowControl/>
              <w:numPr>
                <w:ilvl w:val="0"/>
                <w:numId w:val="27"/>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rozwiązuje </w:t>
            </w:r>
            <w:r w:rsidRPr="00CD04CD">
              <w:rPr>
                <w:snapToGrid w:val="0"/>
                <w:color w:val="000000" w:themeColor="text1"/>
                <w:sz w:val="20"/>
                <w:szCs w:val="20"/>
              </w:rPr>
              <w:t xml:space="preserve">proste </w:t>
            </w:r>
            <w:r w:rsidRPr="00CD04CD">
              <w:rPr>
                <w:color w:val="000000" w:themeColor="text1"/>
                <w:sz w:val="20"/>
                <w:szCs w:val="20"/>
              </w:rPr>
              <w:t xml:space="preserve">zadania lub problemy: </w:t>
            </w:r>
          </w:p>
          <w:p w14:paraId="61783804" w14:textId="77777777" w:rsidR="00EF17F1" w:rsidRPr="00CD04CD" w:rsidRDefault="00EF17F1" w:rsidP="00756043">
            <w:pPr>
              <w:widowControl/>
              <w:numPr>
                <w:ilvl w:val="1"/>
                <w:numId w:val="4"/>
              </w:numPr>
              <w:tabs>
                <w:tab w:val="clear" w:pos="1440"/>
              </w:tabs>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dotyczące przemian gazu</w:t>
            </w:r>
          </w:p>
          <w:p w14:paraId="5C09D508" w14:textId="77777777" w:rsidR="00EF17F1" w:rsidRPr="00CD04CD" w:rsidRDefault="00EF17F1" w:rsidP="00756043">
            <w:pPr>
              <w:widowControl/>
              <w:numPr>
                <w:ilvl w:val="1"/>
                <w:numId w:val="4"/>
              </w:numPr>
              <w:tabs>
                <w:tab w:val="clear" w:pos="1440"/>
              </w:tabs>
              <w:autoSpaceDE/>
              <w:autoSpaceDN/>
              <w:adjustRightInd/>
              <w:spacing w:line="276" w:lineRule="auto"/>
              <w:ind w:left="328" w:hanging="164"/>
              <w:rPr>
                <w:color w:val="000000" w:themeColor="text1"/>
                <w:sz w:val="20"/>
                <w:szCs w:val="20"/>
              </w:rPr>
            </w:pPr>
            <w:r w:rsidRPr="00CD04CD">
              <w:rPr>
                <w:snapToGrid w:val="0"/>
                <w:color w:val="000000" w:themeColor="text1"/>
                <w:spacing w:val="-2"/>
                <w:sz w:val="20"/>
                <w:szCs w:val="20"/>
              </w:rPr>
              <w:t>dotyczące przemian</w:t>
            </w:r>
            <w:r w:rsidRPr="00CD04CD">
              <w:rPr>
                <w:snapToGrid w:val="0"/>
                <w:color w:val="000000" w:themeColor="text1"/>
                <w:sz w:val="20"/>
                <w:szCs w:val="20"/>
              </w:rPr>
              <w:t xml:space="preserve"> </w:t>
            </w:r>
            <w:r w:rsidRPr="00CD04CD">
              <w:rPr>
                <w:snapToGrid w:val="0"/>
                <w:color w:val="000000" w:themeColor="text1"/>
                <w:spacing w:val="-2"/>
                <w:sz w:val="20"/>
                <w:szCs w:val="20"/>
              </w:rPr>
              <w:t>gazu doskonałego</w:t>
            </w:r>
          </w:p>
          <w:p w14:paraId="003E7D1C" w14:textId="0F18F45C" w:rsidR="00EF17F1" w:rsidRPr="00CD04CD" w:rsidRDefault="00EF17F1" w:rsidP="00756043">
            <w:pPr>
              <w:widowControl/>
              <w:numPr>
                <w:ilvl w:val="1"/>
                <w:numId w:val="4"/>
              </w:numPr>
              <w:tabs>
                <w:tab w:val="clear" w:pos="1440"/>
              </w:tabs>
              <w:autoSpaceDE/>
              <w:autoSpaceDN/>
              <w:adjustRightInd/>
              <w:spacing w:line="276" w:lineRule="auto"/>
              <w:ind w:left="328" w:hanging="164"/>
              <w:rPr>
                <w:color w:val="000000" w:themeColor="text1"/>
                <w:sz w:val="20"/>
                <w:szCs w:val="20"/>
              </w:rPr>
            </w:pPr>
            <w:r w:rsidRPr="00CD04CD">
              <w:rPr>
                <w:color w:val="000000" w:themeColor="text1"/>
                <w:sz w:val="20"/>
                <w:szCs w:val="20"/>
              </w:rPr>
              <w:t>związane ze</w:t>
            </w:r>
            <w:r w:rsidRPr="00CD04CD">
              <w:rPr>
                <w:snapToGrid w:val="0"/>
                <w:color w:val="000000" w:themeColor="text1"/>
                <w:sz w:val="20"/>
                <w:szCs w:val="20"/>
              </w:rPr>
              <w:t xml:space="preserve"> zmianami energii wewnętrznej w przemianach izobarycznej i izochorycznej</w:t>
            </w:r>
          </w:p>
          <w:p w14:paraId="78524F8B" w14:textId="37F166B3" w:rsidR="00EF17F1" w:rsidRPr="00CD04CD" w:rsidRDefault="00EF17F1" w:rsidP="00756043">
            <w:pPr>
              <w:widowControl/>
              <w:numPr>
                <w:ilvl w:val="1"/>
                <w:numId w:val="4"/>
              </w:numPr>
              <w:tabs>
                <w:tab w:val="clear" w:pos="1440"/>
              </w:tabs>
              <w:autoSpaceDE/>
              <w:autoSpaceDN/>
              <w:adjustRightInd/>
              <w:spacing w:line="276" w:lineRule="auto"/>
              <w:ind w:left="328" w:hanging="164"/>
              <w:rPr>
                <w:color w:val="000000" w:themeColor="text1"/>
                <w:sz w:val="20"/>
                <w:szCs w:val="20"/>
              </w:rPr>
            </w:pPr>
            <w:r w:rsidRPr="00CD04CD">
              <w:rPr>
                <w:color w:val="000000" w:themeColor="text1"/>
                <w:sz w:val="20"/>
                <w:szCs w:val="20"/>
              </w:rPr>
              <w:lastRenderedPageBreak/>
              <w:t xml:space="preserve">związane z obliczaniem pracy i zmiany energii wewnętrznej w przemianach </w:t>
            </w:r>
            <w:r w:rsidRPr="00CD04CD">
              <w:rPr>
                <w:color w:val="000000" w:themeColor="text1"/>
                <w:spacing w:val="-6"/>
                <w:sz w:val="20"/>
                <w:szCs w:val="20"/>
              </w:rPr>
              <w:t>gazowych</w:t>
            </w:r>
          </w:p>
          <w:p w14:paraId="08C2866E" w14:textId="46CAC566" w:rsidR="00EF17F1" w:rsidRPr="00CD04CD" w:rsidRDefault="00EF17F1" w:rsidP="00756043">
            <w:pPr>
              <w:widowControl/>
              <w:numPr>
                <w:ilvl w:val="1"/>
                <w:numId w:val="4"/>
              </w:numPr>
              <w:tabs>
                <w:tab w:val="clear" w:pos="1440"/>
              </w:tabs>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 xml:space="preserve">związane z analizą </w:t>
            </w:r>
            <w:r w:rsidRPr="00CD04CD">
              <w:rPr>
                <w:color w:val="000000" w:themeColor="text1"/>
                <w:sz w:val="20"/>
                <w:szCs w:val="20"/>
              </w:rPr>
              <w:t>cykli termodynamicznych i </w:t>
            </w:r>
            <w:r w:rsidRPr="00CD04CD">
              <w:rPr>
                <w:snapToGrid w:val="0"/>
                <w:color w:val="000000" w:themeColor="text1"/>
                <w:sz w:val="20"/>
                <w:szCs w:val="20"/>
              </w:rPr>
              <w:t>obliczaniem sprawności silników cieplnych</w:t>
            </w:r>
          </w:p>
          <w:p w14:paraId="29ABE049" w14:textId="77777777" w:rsidR="00EF17F1" w:rsidRPr="00CD04CD" w:rsidRDefault="00EF17F1" w:rsidP="00756043">
            <w:pPr>
              <w:widowControl/>
              <w:numPr>
                <w:ilvl w:val="1"/>
                <w:numId w:val="4"/>
              </w:numPr>
              <w:tabs>
                <w:tab w:val="clear" w:pos="1440"/>
              </w:tabs>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dotyczące pomp cieplnych</w:t>
            </w:r>
            <w:r w:rsidRPr="00CD04CD">
              <w:rPr>
                <w:color w:val="000000" w:themeColor="text1"/>
                <w:sz w:val="20"/>
                <w:szCs w:val="20"/>
              </w:rPr>
              <w:t>,</w:t>
            </w:r>
          </w:p>
          <w:p w14:paraId="0FD2F263" w14:textId="16FA363C" w:rsidR="00EF17F1" w:rsidRPr="00CD04CD" w:rsidRDefault="00EF17F1" w:rsidP="00312FD1">
            <w:pPr>
              <w:pStyle w:val="TableParagraph"/>
              <w:tabs>
                <w:tab w:val="left" w:pos="477"/>
              </w:tabs>
              <w:kinsoku w:val="0"/>
              <w:overflowPunct w:val="0"/>
              <w:spacing w:line="276" w:lineRule="auto"/>
              <w:ind w:left="164" w:firstLine="0"/>
              <w:rPr>
                <w:color w:val="000000" w:themeColor="text1"/>
                <w:w w:val="105"/>
                <w:sz w:val="20"/>
                <w:szCs w:val="20"/>
              </w:rPr>
            </w:pPr>
            <w:r w:rsidRPr="00CD04CD">
              <w:rPr>
                <w:color w:val="000000" w:themeColor="text1"/>
                <w:sz w:val="20"/>
                <w:szCs w:val="20"/>
              </w:rPr>
              <w:t xml:space="preserve">w szczególności: wyodrębnia z tekstów i ilustracji informacje kluczowe dla opisywanego zjawiska bądź problemu, przedstawia je w różnych postaciach, przelicza </w:t>
            </w:r>
            <w:r w:rsidRPr="00CD04CD">
              <w:rPr>
                <w:color w:val="000000" w:themeColor="text1"/>
                <w:spacing w:val="-10"/>
                <w:sz w:val="20"/>
                <w:szCs w:val="20"/>
              </w:rPr>
              <w:t>wielokrotności i </w:t>
            </w:r>
            <w:r w:rsidRPr="00CD04CD">
              <w:rPr>
                <w:color w:val="000000" w:themeColor="text1"/>
                <w:spacing w:val="-8"/>
                <w:sz w:val="20"/>
                <w:szCs w:val="20"/>
              </w:rPr>
              <w:t>podwielokrotności</w:t>
            </w:r>
            <w:r w:rsidRPr="00CD04CD">
              <w:rPr>
                <w:color w:val="000000" w:themeColor="text1"/>
                <w:spacing w:val="-10"/>
                <w:sz w:val="20"/>
                <w:szCs w:val="20"/>
              </w:rPr>
              <w:t>,</w:t>
            </w:r>
            <w:r w:rsidRPr="00CD04CD">
              <w:rPr>
                <w:color w:val="000000" w:themeColor="text1"/>
                <w:sz w:val="20"/>
                <w:szCs w:val="20"/>
              </w:rPr>
              <w:t xml:space="preserve"> przeprowadza obliczenia i </w:t>
            </w:r>
            <w:r w:rsidRPr="00CD04CD">
              <w:rPr>
                <w:snapToGrid w:val="0"/>
                <w:color w:val="000000" w:themeColor="text1"/>
                <w:sz w:val="20"/>
                <w:szCs w:val="20"/>
              </w:rPr>
              <w:t xml:space="preserve">zapisuje wynik zgodnie z zasadami zaokrąglania, z zachowaniem liczby cyfr znaczących wynikającej z dokładności danych </w:t>
            </w:r>
          </w:p>
        </w:tc>
        <w:tc>
          <w:tcPr>
            <w:tcW w:w="3339" w:type="dxa"/>
            <w:tcBorders>
              <w:top w:val="single" w:sz="4" w:space="0" w:color="A7A9AB"/>
              <w:left w:val="single" w:sz="4" w:space="0" w:color="A7A9AB"/>
              <w:bottom w:val="single" w:sz="4" w:space="0" w:color="A7A9AB"/>
              <w:right w:val="single" w:sz="4" w:space="0" w:color="A7A9AB"/>
            </w:tcBorders>
            <w:shd w:val="clear" w:color="auto" w:fill="F4F8EC"/>
          </w:tcPr>
          <w:p w14:paraId="2C2BF67F" w14:textId="77777777" w:rsidR="00EF17F1" w:rsidRPr="00CD04CD" w:rsidRDefault="00EF17F1" w:rsidP="003656E8">
            <w:pPr>
              <w:spacing w:line="276" w:lineRule="auto"/>
              <w:rPr>
                <w:b/>
                <w:bCs/>
                <w:color w:val="000000" w:themeColor="text1"/>
                <w:sz w:val="20"/>
                <w:szCs w:val="20"/>
              </w:rPr>
            </w:pPr>
            <w:r w:rsidRPr="00CD04CD">
              <w:rPr>
                <w:b/>
                <w:bCs/>
                <w:color w:val="000000" w:themeColor="text1"/>
                <w:sz w:val="20"/>
                <w:szCs w:val="20"/>
              </w:rPr>
              <w:lastRenderedPageBreak/>
              <w:t>Uczeń:</w:t>
            </w:r>
          </w:p>
          <w:p w14:paraId="2D9C1F29" w14:textId="394619F4" w:rsidR="00EF17F1" w:rsidRPr="00CD04CD" w:rsidRDefault="00EF17F1" w:rsidP="00756043">
            <w:pPr>
              <w:widowControl/>
              <w:numPr>
                <w:ilvl w:val="0"/>
                <w:numId w:val="6"/>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rozróżnia przemiany gazu: izotermiczną, izobaryczną, izochoryczną i adiabatyczną; </w:t>
            </w:r>
            <w:r w:rsidRPr="00CD04CD">
              <w:rPr>
                <w:snapToGrid w:val="0"/>
                <w:color w:val="000000" w:themeColor="text1"/>
                <w:sz w:val="20"/>
                <w:szCs w:val="20"/>
              </w:rPr>
              <w:t xml:space="preserve">wskazuje przykłady przemian </w:t>
            </w:r>
            <w:r w:rsidRPr="00CD04CD">
              <w:rPr>
                <w:color w:val="000000" w:themeColor="text1"/>
                <w:sz w:val="20"/>
                <w:szCs w:val="20"/>
              </w:rPr>
              <w:t>gazu</w:t>
            </w:r>
            <w:r w:rsidRPr="00CD04CD">
              <w:rPr>
                <w:snapToGrid w:val="0"/>
                <w:color w:val="000000" w:themeColor="text1"/>
                <w:sz w:val="20"/>
                <w:szCs w:val="20"/>
              </w:rPr>
              <w:t xml:space="preserve"> w otaczającej rzeczywistości</w:t>
            </w:r>
          </w:p>
          <w:p w14:paraId="59642423" w14:textId="0BAE37EB" w:rsidR="00EF17F1" w:rsidRPr="00CD04CD" w:rsidRDefault="00EF17F1" w:rsidP="00756043">
            <w:pPr>
              <w:widowControl/>
              <w:numPr>
                <w:ilvl w:val="0"/>
                <w:numId w:val="6"/>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stosuje pierwszą zasadę termodynamiki w analizie przemian gazowych; omawia zależności opisujące przemiany gazu: </w:t>
            </w:r>
            <w:r w:rsidRPr="00CD04CD">
              <w:rPr>
                <w:color w:val="000000" w:themeColor="text1"/>
                <w:spacing w:val="-2"/>
                <w:sz w:val="20"/>
                <w:szCs w:val="20"/>
              </w:rPr>
              <w:t>izotermiczną, izobaryczną i izochoryczną,</w:t>
            </w:r>
            <w:r w:rsidRPr="00CD04CD">
              <w:rPr>
                <w:color w:val="000000" w:themeColor="text1"/>
                <w:sz w:val="20"/>
                <w:szCs w:val="20"/>
              </w:rPr>
              <w:t xml:space="preserve"> </w:t>
            </w:r>
            <w:r w:rsidRPr="00CD04CD">
              <w:rPr>
                <w:color w:val="000000" w:themeColor="text1"/>
                <w:spacing w:val="-4"/>
                <w:sz w:val="20"/>
                <w:szCs w:val="20"/>
              </w:rPr>
              <w:t>stosuje je w obliczeniach; opisuje zjawisko</w:t>
            </w:r>
            <w:r w:rsidRPr="00CD04CD">
              <w:rPr>
                <w:color w:val="000000" w:themeColor="text1"/>
                <w:sz w:val="20"/>
                <w:szCs w:val="20"/>
              </w:rPr>
              <w:t xml:space="preserve"> rozszerzalności objętościowej gazów</w:t>
            </w:r>
          </w:p>
          <w:p w14:paraId="71CB2E0D" w14:textId="70F37E53" w:rsidR="00EF17F1" w:rsidRPr="00CD04CD" w:rsidRDefault="00EF17F1" w:rsidP="00756043">
            <w:pPr>
              <w:widowControl/>
              <w:numPr>
                <w:ilvl w:val="0"/>
                <w:numId w:val="6"/>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identyfikuje, interpretuje i analizuje wykresy przemian gazu </w:t>
            </w:r>
            <w:r w:rsidRPr="00CD04CD">
              <w:rPr>
                <w:color w:val="000000" w:themeColor="text1"/>
                <w:spacing w:val="-2"/>
                <w:sz w:val="20"/>
                <w:szCs w:val="20"/>
              </w:rPr>
              <w:t>doskonałego: izotermicznej, izobarycznej i izochorycznej</w:t>
            </w:r>
          </w:p>
          <w:p w14:paraId="1AB292AD" w14:textId="416633B9" w:rsidR="00EF17F1" w:rsidRPr="00CD04CD" w:rsidRDefault="00EF17F1" w:rsidP="00756043">
            <w:pPr>
              <w:widowControl/>
              <w:numPr>
                <w:ilvl w:val="0"/>
                <w:numId w:val="27"/>
              </w:numPr>
              <w:autoSpaceDE/>
              <w:autoSpaceDN/>
              <w:adjustRightInd/>
              <w:spacing w:line="276" w:lineRule="auto"/>
              <w:ind w:left="164" w:hanging="164"/>
              <w:rPr>
                <w:color w:val="000000" w:themeColor="text1"/>
                <w:sz w:val="20"/>
                <w:szCs w:val="20"/>
              </w:rPr>
            </w:pPr>
            <w:r w:rsidRPr="00CD04CD">
              <w:rPr>
                <w:snapToGrid w:val="0"/>
                <w:color w:val="000000" w:themeColor="text1"/>
                <w:sz w:val="20"/>
                <w:szCs w:val="20"/>
              </w:rPr>
              <w:t>podaje oraz objaśnia i interpretuje równanie gazu doskonałego (</w:t>
            </w:r>
            <w:r w:rsidRPr="00CD04CD">
              <w:rPr>
                <w:color w:val="000000" w:themeColor="text1"/>
                <w:sz w:val="20"/>
                <w:szCs w:val="20"/>
              </w:rPr>
              <w:t xml:space="preserve">równanie Clapeyrona); posługuje się pojęciem </w:t>
            </w:r>
            <w:r w:rsidRPr="00CD04CD">
              <w:rPr>
                <w:i/>
                <w:color w:val="000000" w:themeColor="text1"/>
                <w:sz w:val="20"/>
                <w:szCs w:val="20"/>
              </w:rPr>
              <w:t>stałej gazowej</w:t>
            </w:r>
            <w:r w:rsidRPr="00CD04CD">
              <w:rPr>
                <w:color w:val="000000" w:themeColor="text1"/>
                <w:sz w:val="20"/>
                <w:szCs w:val="20"/>
              </w:rPr>
              <w:t>, podaje jej wartość wraz z jednostką</w:t>
            </w:r>
          </w:p>
          <w:p w14:paraId="4FB1A454" w14:textId="6D33D64D" w:rsidR="00EF17F1" w:rsidRPr="00CD04CD" w:rsidRDefault="00EF17F1" w:rsidP="00756043">
            <w:pPr>
              <w:widowControl/>
              <w:numPr>
                <w:ilvl w:val="0"/>
                <w:numId w:val="27"/>
              </w:numPr>
              <w:autoSpaceDE/>
              <w:autoSpaceDN/>
              <w:adjustRightInd/>
              <w:spacing w:line="276" w:lineRule="auto"/>
              <w:ind w:left="164" w:hanging="164"/>
              <w:rPr>
                <w:color w:val="000000" w:themeColor="text1"/>
                <w:sz w:val="20"/>
                <w:szCs w:val="20"/>
              </w:rPr>
            </w:pPr>
            <w:r w:rsidRPr="00CD04CD">
              <w:rPr>
                <w:color w:val="000000" w:themeColor="text1"/>
                <w:sz w:val="20"/>
                <w:szCs w:val="20"/>
              </w:rPr>
              <w:lastRenderedPageBreak/>
              <w:t>stosuje równanie gazu doskonałego (równanie Clapeyrona) do wyznaczania parametrów gazu i wyjaśniania zjawisk fizycznych oraz w obliczeniach</w:t>
            </w:r>
          </w:p>
          <w:p w14:paraId="6CFA0E2B" w14:textId="2F11911C" w:rsidR="00EF17F1" w:rsidRPr="00CD04CD" w:rsidRDefault="00EF17F1" w:rsidP="00756043">
            <w:pPr>
              <w:widowControl/>
              <w:numPr>
                <w:ilvl w:val="0"/>
                <w:numId w:val="27"/>
              </w:numPr>
              <w:autoSpaceDE/>
              <w:autoSpaceDN/>
              <w:adjustRightInd/>
              <w:spacing w:line="276" w:lineRule="auto"/>
              <w:ind w:left="164" w:hanging="164"/>
              <w:rPr>
                <w:color w:val="000000" w:themeColor="text1"/>
                <w:sz w:val="20"/>
                <w:szCs w:val="20"/>
              </w:rPr>
            </w:pPr>
            <w:r w:rsidRPr="00CD04CD">
              <w:rPr>
                <w:color w:val="000000" w:themeColor="text1"/>
                <w:sz w:val="20"/>
                <w:szCs w:val="20"/>
              </w:rPr>
              <w:t>stosuje pierwszą zasadę termodynamiki do analizy przemian gazowych, zapisuje ją, uwzględniając w szczególnych przypadkach znaki ciepła i pracy (</w:t>
            </w:r>
            <w:r w:rsidRPr="00CD04CD">
              <w:rPr>
                <w:i/>
                <w:iCs/>
                <w:color w:val="000000" w:themeColor="text1"/>
                <w:sz w:val="20"/>
                <w:szCs w:val="20"/>
              </w:rPr>
              <w:t>Q</w:t>
            </w:r>
            <w:r w:rsidRPr="00CD04CD">
              <w:rPr>
                <w:color w:val="000000" w:themeColor="text1"/>
                <w:sz w:val="20"/>
                <w:szCs w:val="20"/>
              </w:rPr>
              <w:t xml:space="preserve"> i </w:t>
            </w:r>
            <w:r w:rsidRPr="00CD04CD">
              <w:rPr>
                <w:i/>
                <w:iCs/>
                <w:color w:val="000000" w:themeColor="text1"/>
                <w:sz w:val="20"/>
                <w:szCs w:val="20"/>
              </w:rPr>
              <w:t>W</w:t>
            </w:r>
            <w:r w:rsidRPr="00CD04CD">
              <w:rPr>
                <w:iCs/>
                <w:color w:val="000000" w:themeColor="text1"/>
                <w:sz w:val="20"/>
                <w:szCs w:val="20"/>
              </w:rPr>
              <w:t>),</w:t>
            </w:r>
            <w:r w:rsidRPr="00CD04CD">
              <w:rPr>
                <w:color w:val="000000" w:themeColor="text1"/>
                <w:sz w:val="20"/>
                <w:szCs w:val="20"/>
              </w:rPr>
              <w:t xml:space="preserve"> zgodnie z przyjętą konwencją</w:t>
            </w:r>
            <w:r w:rsidRPr="00CD04CD" w:rsidDel="00CF424C">
              <w:rPr>
                <w:color w:val="000000" w:themeColor="text1"/>
                <w:sz w:val="20"/>
                <w:szCs w:val="20"/>
              </w:rPr>
              <w:t xml:space="preserve"> </w:t>
            </w:r>
            <w:r w:rsidRPr="00CD04CD">
              <w:rPr>
                <w:color w:val="000000" w:themeColor="text1"/>
                <w:sz w:val="20"/>
                <w:szCs w:val="20"/>
              </w:rPr>
              <w:t xml:space="preserve">posługuje się pojęciem </w:t>
            </w:r>
            <w:r w:rsidRPr="00CD04CD">
              <w:rPr>
                <w:i/>
                <w:color w:val="000000" w:themeColor="text1"/>
                <w:sz w:val="20"/>
                <w:szCs w:val="20"/>
              </w:rPr>
              <w:t xml:space="preserve">ciepła molowego gazu </w:t>
            </w:r>
            <w:r w:rsidRPr="00CD04CD">
              <w:rPr>
                <w:color w:val="000000" w:themeColor="text1"/>
                <w:sz w:val="20"/>
                <w:szCs w:val="20"/>
              </w:rPr>
              <w:t xml:space="preserve">wraz z jednostką; rozróżnia ciepło molowe przy stałym ciśnieniu i ciepło molowe w stałej objętości, uzasadnia, że dla danego gazu </w:t>
            </w:r>
            <w:r w:rsidRPr="00CD04CD">
              <w:rPr>
                <w:i/>
                <w:iCs/>
                <w:color w:val="000000" w:themeColor="text1"/>
                <w:sz w:val="20"/>
                <w:szCs w:val="20"/>
              </w:rPr>
              <w:t>C</w:t>
            </w:r>
            <w:r w:rsidRPr="00CD04CD">
              <w:rPr>
                <w:i/>
                <w:iCs/>
                <w:color w:val="000000" w:themeColor="text1"/>
                <w:sz w:val="20"/>
                <w:szCs w:val="20"/>
                <w:vertAlign w:val="subscript"/>
              </w:rPr>
              <w:t>p</w:t>
            </w:r>
            <w:r w:rsidRPr="00CD04CD">
              <w:rPr>
                <w:color w:val="000000" w:themeColor="text1"/>
                <w:sz w:val="20"/>
                <w:szCs w:val="20"/>
              </w:rPr>
              <w:t xml:space="preserve"> &gt; </w:t>
            </w:r>
            <w:r w:rsidRPr="00CD04CD">
              <w:rPr>
                <w:i/>
                <w:iCs/>
                <w:color w:val="000000" w:themeColor="text1"/>
                <w:sz w:val="20"/>
                <w:szCs w:val="20"/>
              </w:rPr>
              <w:t>C</w:t>
            </w:r>
            <w:r w:rsidRPr="00CD04CD">
              <w:rPr>
                <w:i/>
                <w:iCs/>
                <w:color w:val="000000" w:themeColor="text1"/>
                <w:sz w:val="20"/>
                <w:szCs w:val="20"/>
                <w:vertAlign w:val="subscript"/>
              </w:rPr>
              <w:t>V</w:t>
            </w:r>
          </w:p>
          <w:p w14:paraId="4FFE77CA" w14:textId="1182D4EC" w:rsidR="00EF17F1" w:rsidRPr="00CD04CD" w:rsidRDefault="00EF17F1" w:rsidP="00756043">
            <w:pPr>
              <w:widowControl/>
              <w:numPr>
                <w:ilvl w:val="0"/>
                <w:numId w:val="27"/>
              </w:numPr>
              <w:autoSpaceDE/>
              <w:autoSpaceDN/>
              <w:adjustRightInd/>
              <w:spacing w:line="276" w:lineRule="auto"/>
              <w:ind w:left="164" w:hanging="164"/>
              <w:rPr>
                <w:color w:val="000000" w:themeColor="text1"/>
                <w:sz w:val="20"/>
                <w:szCs w:val="20"/>
              </w:rPr>
            </w:pPr>
            <w:r w:rsidRPr="00CD04CD">
              <w:rPr>
                <w:snapToGrid w:val="0"/>
                <w:color w:val="000000" w:themeColor="text1"/>
                <w:sz w:val="20"/>
                <w:szCs w:val="20"/>
              </w:rPr>
              <w:t>oblicza zmiany energii wewnętrznej w przemianach izobarycznej i izochorycznej</w:t>
            </w:r>
          </w:p>
          <w:p w14:paraId="70465712" w14:textId="23726614" w:rsidR="00EF17F1" w:rsidRPr="00CD04CD" w:rsidRDefault="00EF17F1" w:rsidP="00756043">
            <w:pPr>
              <w:widowControl/>
              <w:numPr>
                <w:ilvl w:val="0"/>
                <w:numId w:val="27"/>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oblicza pracę jako pole pod wykresem </w:t>
            </w:r>
            <w:r w:rsidRPr="00CD04CD">
              <w:rPr>
                <w:i/>
                <w:iCs/>
                <w:color w:val="000000" w:themeColor="text1"/>
                <w:sz w:val="20"/>
                <w:szCs w:val="20"/>
              </w:rPr>
              <w:t>p</w:t>
            </w:r>
            <w:r w:rsidRPr="00CD04CD">
              <w:rPr>
                <w:color w:val="000000" w:themeColor="text1"/>
                <w:sz w:val="20"/>
                <w:szCs w:val="20"/>
              </w:rPr>
              <w:t>(</w:t>
            </w:r>
            <w:r w:rsidRPr="00CD04CD">
              <w:rPr>
                <w:i/>
                <w:iCs/>
                <w:color w:val="000000" w:themeColor="text1"/>
                <w:sz w:val="20"/>
                <w:szCs w:val="20"/>
              </w:rPr>
              <w:t>V</w:t>
            </w:r>
            <w:r w:rsidRPr="00CD04CD">
              <w:rPr>
                <w:color w:val="000000" w:themeColor="text1"/>
                <w:sz w:val="20"/>
                <w:szCs w:val="20"/>
              </w:rPr>
              <w:t>) przedstawiającym przemianę izobaryczną; wykazuje, że w przemianie izochorycznej praca jest równa zero</w:t>
            </w:r>
          </w:p>
          <w:p w14:paraId="558753CF" w14:textId="3AA88DBE" w:rsidR="00EF17F1" w:rsidRPr="00CD04CD" w:rsidRDefault="00EF17F1" w:rsidP="00756043">
            <w:pPr>
              <w:widowControl/>
              <w:numPr>
                <w:ilvl w:val="0"/>
                <w:numId w:val="27"/>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oblicza ciepło pobrane i ciepło oddane przez gaz na podstawie </w:t>
            </w:r>
            <w:r w:rsidRPr="00CD04CD">
              <w:rPr>
                <w:color w:val="000000" w:themeColor="text1"/>
                <w:sz w:val="20"/>
                <w:szCs w:val="20"/>
              </w:rPr>
              <w:lastRenderedPageBreak/>
              <w:t>wykresu przemiany tego gazu i pierwszej zasady termodynamiki</w:t>
            </w:r>
          </w:p>
          <w:p w14:paraId="43A71938" w14:textId="14136DCE" w:rsidR="00EF17F1" w:rsidRPr="00CD04CD" w:rsidRDefault="00EF17F1" w:rsidP="00756043">
            <w:pPr>
              <w:widowControl/>
              <w:numPr>
                <w:ilvl w:val="0"/>
                <w:numId w:val="27"/>
              </w:numPr>
              <w:autoSpaceDE/>
              <w:autoSpaceDN/>
              <w:adjustRightInd/>
              <w:spacing w:line="276" w:lineRule="auto"/>
              <w:ind w:left="164" w:hanging="164"/>
              <w:rPr>
                <w:color w:val="000000" w:themeColor="text1"/>
                <w:sz w:val="20"/>
                <w:szCs w:val="20"/>
              </w:rPr>
            </w:pPr>
            <w:r w:rsidRPr="00CD04CD">
              <w:rPr>
                <w:color w:val="000000" w:themeColor="text1"/>
                <w:sz w:val="20"/>
                <w:szCs w:val="20"/>
              </w:rPr>
              <w:t>analizuje przepływ energii w postaci ciepła i pracy mechanicznej w silnikach cieplnych</w:t>
            </w:r>
          </w:p>
          <w:p w14:paraId="7C7F5E32" w14:textId="77777777" w:rsidR="00EF17F1" w:rsidRPr="00CD04CD" w:rsidRDefault="00EF17F1" w:rsidP="00756043">
            <w:pPr>
              <w:widowControl/>
              <w:numPr>
                <w:ilvl w:val="0"/>
                <w:numId w:val="27"/>
              </w:numPr>
              <w:autoSpaceDE/>
              <w:autoSpaceDN/>
              <w:adjustRightInd/>
              <w:spacing w:line="276" w:lineRule="auto"/>
              <w:ind w:left="164" w:hanging="164"/>
              <w:rPr>
                <w:color w:val="000000" w:themeColor="text1"/>
                <w:sz w:val="20"/>
                <w:szCs w:val="20"/>
              </w:rPr>
            </w:pPr>
            <w:r w:rsidRPr="00CD04CD">
              <w:rPr>
                <w:color w:val="000000" w:themeColor="text1"/>
                <w:sz w:val="20"/>
                <w:szCs w:val="20"/>
              </w:rPr>
              <w:t>wyjaśnia na wybranym przykładzie, co to jest cykl termodynamiczny</w:t>
            </w:r>
          </w:p>
          <w:p w14:paraId="3D4D90BC" w14:textId="1476F2F1" w:rsidR="00EF17F1" w:rsidRPr="00CD04CD" w:rsidRDefault="00EF17F1" w:rsidP="00756043">
            <w:pPr>
              <w:widowControl/>
              <w:numPr>
                <w:ilvl w:val="0"/>
                <w:numId w:val="27"/>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posługuje się pojęciem </w:t>
            </w:r>
            <w:r w:rsidRPr="00CD04CD">
              <w:rPr>
                <w:i/>
                <w:color w:val="000000" w:themeColor="text1"/>
                <w:sz w:val="20"/>
                <w:szCs w:val="20"/>
              </w:rPr>
              <w:t>sprawności silnika cieplnego</w:t>
            </w:r>
            <w:r w:rsidRPr="00CD04CD">
              <w:rPr>
                <w:color w:val="000000" w:themeColor="text1"/>
                <w:sz w:val="20"/>
                <w:szCs w:val="20"/>
              </w:rPr>
              <w:t>, oblicza i porównuje sprawność silników cieplnych, krytycznie ocenia obliczoną sprawność i wskazuje przyczyny strat energii</w:t>
            </w:r>
          </w:p>
          <w:p w14:paraId="63B65DC7" w14:textId="77777777" w:rsidR="00EF17F1" w:rsidRPr="00CD04CD" w:rsidRDefault="00EF17F1" w:rsidP="00756043">
            <w:pPr>
              <w:widowControl/>
              <w:numPr>
                <w:ilvl w:val="0"/>
                <w:numId w:val="27"/>
              </w:numPr>
              <w:autoSpaceDE/>
              <w:autoSpaceDN/>
              <w:adjustRightInd/>
              <w:spacing w:line="276" w:lineRule="auto"/>
              <w:ind w:left="164" w:hanging="164"/>
              <w:rPr>
                <w:color w:val="000000" w:themeColor="text1"/>
                <w:sz w:val="20"/>
                <w:szCs w:val="20"/>
              </w:rPr>
            </w:pPr>
            <w:r w:rsidRPr="00CD04CD">
              <w:rPr>
                <w:color w:val="000000" w:themeColor="text1"/>
                <w:spacing w:val="-2"/>
                <w:sz w:val="20"/>
                <w:szCs w:val="20"/>
              </w:rPr>
              <w:t>wyjaśnia na przykładzie lodówki, że pompa cieplna działa odwrotnie niż silnik cieplny; opisuje schemat pompy cieplnej</w:t>
            </w:r>
          </w:p>
          <w:p w14:paraId="66388132" w14:textId="20ED6529" w:rsidR="00EF17F1" w:rsidRPr="00CD04CD" w:rsidRDefault="00EF17F1" w:rsidP="00756043">
            <w:pPr>
              <w:widowControl/>
              <w:numPr>
                <w:ilvl w:val="0"/>
                <w:numId w:val="27"/>
              </w:numPr>
              <w:autoSpaceDE/>
              <w:autoSpaceDN/>
              <w:adjustRightInd/>
              <w:spacing w:line="276" w:lineRule="auto"/>
              <w:ind w:left="164" w:hanging="164"/>
              <w:rPr>
                <w:color w:val="000000" w:themeColor="text1"/>
                <w:sz w:val="20"/>
                <w:szCs w:val="20"/>
              </w:rPr>
            </w:pPr>
            <w:r w:rsidRPr="00CD04CD">
              <w:rPr>
                <w:color w:val="000000" w:themeColor="text1"/>
                <w:sz w:val="20"/>
                <w:szCs w:val="20"/>
              </w:rPr>
              <w:t>opisuje i analizuje przepływ energii w postaci ciepła i pracy mechanicznej w pompach cieplnych</w:t>
            </w:r>
          </w:p>
          <w:p w14:paraId="20C13634" w14:textId="68EB775F" w:rsidR="00EF17F1" w:rsidRPr="00CD04CD" w:rsidRDefault="00EF17F1" w:rsidP="00756043">
            <w:pPr>
              <w:widowControl/>
              <w:numPr>
                <w:ilvl w:val="0"/>
                <w:numId w:val="6"/>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podaje wzór na maksymalną sprawność silnika cieplnego oraz czynniki, od jakich ona zależy; oblicza maksymalną sprawność silnika cieplnego</w:t>
            </w:r>
          </w:p>
          <w:p w14:paraId="2F4936F8" w14:textId="2D99DF8F" w:rsidR="00EF17F1" w:rsidRPr="00CD04CD" w:rsidRDefault="00EF17F1" w:rsidP="00756043">
            <w:pPr>
              <w:widowControl/>
              <w:numPr>
                <w:ilvl w:val="0"/>
                <w:numId w:val="6"/>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lastRenderedPageBreak/>
              <w:t xml:space="preserve">podaje drugą zasadę termodynamiki w kontekście kierunku przekazu energii w postaci ciepła i w kontekście </w:t>
            </w:r>
            <w:r w:rsidRPr="00CD04CD">
              <w:rPr>
                <w:color w:val="000000" w:themeColor="text1"/>
                <w:spacing w:val="-2"/>
                <w:sz w:val="20"/>
                <w:szCs w:val="20"/>
              </w:rPr>
              <w:t>silników cieplnych</w:t>
            </w:r>
          </w:p>
          <w:p w14:paraId="26CE85E9" w14:textId="77777777" w:rsidR="00EF17F1" w:rsidRPr="00CD04CD" w:rsidRDefault="00EF17F1" w:rsidP="00756043">
            <w:pPr>
              <w:widowControl/>
              <w:numPr>
                <w:ilvl w:val="0"/>
                <w:numId w:val="6"/>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interpretuje drugą zasadę termodynamiki</w:t>
            </w:r>
          </w:p>
          <w:p w14:paraId="5BF40FDD" w14:textId="045A6E18" w:rsidR="00EF17F1" w:rsidRPr="00CD04CD" w:rsidRDefault="00EF17F1" w:rsidP="00756043">
            <w:pPr>
              <w:widowControl/>
              <w:numPr>
                <w:ilvl w:val="0"/>
                <w:numId w:val="6"/>
              </w:numPr>
              <w:tabs>
                <w:tab w:val="clear" w:pos="360"/>
              </w:tabs>
              <w:autoSpaceDE/>
              <w:autoSpaceDN/>
              <w:adjustRightInd/>
              <w:spacing w:line="276" w:lineRule="auto"/>
              <w:ind w:left="164" w:hanging="164"/>
              <w:rPr>
                <w:color w:val="000000" w:themeColor="text1"/>
                <w:spacing w:val="-2"/>
                <w:sz w:val="20"/>
                <w:szCs w:val="20"/>
              </w:rPr>
            </w:pPr>
            <w:r w:rsidRPr="00CD04CD">
              <w:rPr>
                <w:color w:val="000000" w:themeColor="text1"/>
                <w:sz w:val="20"/>
                <w:szCs w:val="20"/>
              </w:rPr>
              <w:t xml:space="preserve">przeprowadza doświadczenia, korzystając z ich opisów – bada </w:t>
            </w:r>
            <w:r w:rsidRPr="00CD04CD">
              <w:rPr>
                <w:color w:val="000000" w:themeColor="text1"/>
                <w:spacing w:val="-2"/>
                <w:sz w:val="20"/>
                <w:szCs w:val="20"/>
              </w:rPr>
              <w:t xml:space="preserve">przemiany izotermiczną i izobaryczną, </w:t>
            </w:r>
            <w:r w:rsidRPr="00CD04CD">
              <w:rPr>
                <w:color w:val="000000" w:themeColor="text1"/>
                <w:sz w:val="20"/>
                <w:szCs w:val="20"/>
              </w:rPr>
              <w:t xml:space="preserve">przedstawia, opracowuje i analizuje wyniki, </w:t>
            </w:r>
            <w:r w:rsidRPr="00CD04CD">
              <w:rPr>
                <w:color w:val="000000" w:themeColor="text1"/>
                <w:spacing w:val="-2"/>
                <w:sz w:val="20"/>
                <w:szCs w:val="20"/>
              </w:rPr>
              <w:t>sporządza oraz interpretuje</w:t>
            </w:r>
            <w:r w:rsidRPr="00CD04CD">
              <w:rPr>
                <w:color w:val="000000" w:themeColor="text1"/>
                <w:sz w:val="20"/>
                <w:szCs w:val="20"/>
              </w:rPr>
              <w:t xml:space="preserve"> wykresy odpowiednio </w:t>
            </w:r>
            <w:r w:rsidRPr="00CD04CD">
              <w:rPr>
                <w:i/>
                <w:iCs/>
                <w:color w:val="000000" w:themeColor="text1"/>
                <w:sz w:val="20"/>
                <w:szCs w:val="20"/>
              </w:rPr>
              <w:t>p</w:t>
            </w:r>
            <w:r w:rsidRPr="00CD04CD">
              <w:rPr>
                <w:color w:val="000000" w:themeColor="text1"/>
                <w:sz w:val="20"/>
                <w:szCs w:val="20"/>
              </w:rPr>
              <w:t>(</w:t>
            </w:r>
            <w:r w:rsidRPr="00CD04CD">
              <w:rPr>
                <w:i/>
                <w:iCs/>
                <w:color w:val="000000" w:themeColor="text1"/>
                <w:sz w:val="20"/>
                <w:szCs w:val="20"/>
              </w:rPr>
              <w:t>V</w:t>
            </w:r>
            <w:r w:rsidRPr="00CD04CD">
              <w:rPr>
                <w:color w:val="000000" w:themeColor="text1"/>
                <w:sz w:val="20"/>
                <w:szCs w:val="20"/>
              </w:rPr>
              <w:t>) i </w:t>
            </w:r>
            <w:r w:rsidRPr="00CD04CD">
              <w:rPr>
                <w:i/>
                <w:iCs/>
                <w:color w:val="000000" w:themeColor="text1"/>
                <w:sz w:val="20"/>
                <w:szCs w:val="20"/>
              </w:rPr>
              <w:t>V</w:t>
            </w:r>
            <w:r w:rsidRPr="00CD04CD">
              <w:rPr>
                <w:color w:val="000000" w:themeColor="text1"/>
                <w:sz w:val="20"/>
                <w:szCs w:val="20"/>
              </w:rPr>
              <w:t>(</w:t>
            </w:r>
            <w:r w:rsidRPr="00CD04CD">
              <w:rPr>
                <w:i/>
                <w:iCs/>
                <w:color w:val="000000" w:themeColor="text1"/>
                <w:sz w:val="20"/>
                <w:szCs w:val="20"/>
              </w:rPr>
              <w:t>T</w:t>
            </w:r>
            <w:r w:rsidRPr="00CD04CD">
              <w:rPr>
                <w:color w:val="000000" w:themeColor="text1"/>
                <w:sz w:val="20"/>
                <w:szCs w:val="20"/>
              </w:rPr>
              <w:t>), formułuje wnioski</w:t>
            </w:r>
          </w:p>
          <w:p w14:paraId="3D11716B" w14:textId="77777777" w:rsidR="00EF17F1" w:rsidRPr="00CD04CD" w:rsidRDefault="00EF17F1" w:rsidP="00756043">
            <w:pPr>
              <w:widowControl/>
              <w:numPr>
                <w:ilvl w:val="0"/>
                <w:numId w:val="6"/>
              </w:numPr>
              <w:tabs>
                <w:tab w:val="clear" w:pos="360"/>
              </w:tabs>
              <w:autoSpaceDE/>
              <w:autoSpaceDN/>
              <w:adjustRightInd/>
              <w:spacing w:line="276" w:lineRule="auto"/>
              <w:ind w:left="164" w:hanging="164"/>
              <w:rPr>
                <w:color w:val="000000" w:themeColor="text1"/>
                <w:spacing w:val="-2"/>
                <w:sz w:val="20"/>
                <w:szCs w:val="20"/>
              </w:rPr>
            </w:pPr>
            <w:r w:rsidRPr="00CD04CD">
              <w:rPr>
                <w:color w:val="000000" w:themeColor="text1"/>
                <w:spacing w:val="-2"/>
                <w:sz w:val="20"/>
                <w:szCs w:val="20"/>
              </w:rPr>
              <w:t>rozwiązuje typowe zadania lub problemy:</w:t>
            </w:r>
          </w:p>
          <w:p w14:paraId="6138F16F" w14:textId="77777777" w:rsidR="00EF17F1" w:rsidRPr="00CD04CD" w:rsidRDefault="00EF17F1" w:rsidP="00756043">
            <w:pPr>
              <w:widowControl/>
              <w:numPr>
                <w:ilvl w:val="0"/>
                <w:numId w:val="7"/>
              </w:numPr>
              <w:tabs>
                <w:tab w:val="clear" w:pos="360"/>
              </w:tabs>
              <w:autoSpaceDE/>
              <w:autoSpaceDN/>
              <w:adjustRightInd/>
              <w:spacing w:line="276" w:lineRule="auto"/>
              <w:ind w:left="328" w:hanging="164"/>
              <w:rPr>
                <w:color w:val="000000" w:themeColor="text1"/>
                <w:spacing w:val="-4"/>
                <w:sz w:val="20"/>
                <w:szCs w:val="20"/>
              </w:rPr>
            </w:pPr>
            <w:r w:rsidRPr="00CD04CD">
              <w:rPr>
                <w:snapToGrid w:val="0"/>
                <w:color w:val="000000" w:themeColor="text1"/>
                <w:sz w:val="20"/>
                <w:szCs w:val="20"/>
              </w:rPr>
              <w:t>dotyczące przemian gazu</w:t>
            </w:r>
          </w:p>
          <w:p w14:paraId="609307D0" w14:textId="77777777" w:rsidR="00EF17F1" w:rsidRPr="00CD04CD" w:rsidRDefault="00EF17F1" w:rsidP="00756043">
            <w:pPr>
              <w:widowControl/>
              <w:numPr>
                <w:ilvl w:val="0"/>
                <w:numId w:val="7"/>
              </w:numPr>
              <w:tabs>
                <w:tab w:val="clear" w:pos="360"/>
              </w:tabs>
              <w:autoSpaceDE/>
              <w:autoSpaceDN/>
              <w:adjustRightInd/>
              <w:spacing w:line="276" w:lineRule="auto"/>
              <w:ind w:left="328" w:hanging="164"/>
              <w:rPr>
                <w:color w:val="000000" w:themeColor="text1"/>
                <w:sz w:val="20"/>
                <w:szCs w:val="20"/>
              </w:rPr>
            </w:pPr>
            <w:r w:rsidRPr="00CD04CD">
              <w:rPr>
                <w:snapToGrid w:val="0"/>
                <w:color w:val="000000" w:themeColor="text1"/>
                <w:spacing w:val="-2"/>
                <w:sz w:val="20"/>
                <w:szCs w:val="20"/>
              </w:rPr>
              <w:t>dotyczące przemian</w:t>
            </w:r>
            <w:r w:rsidRPr="00CD04CD">
              <w:rPr>
                <w:snapToGrid w:val="0"/>
                <w:color w:val="000000" w:themeColor="text1"/>
                <w:sz w:val="20"/>
                <w:szCs w:val="20"/>
              </w:rPr>
              <w:t xml:space="preserve"> </w:t>
            </w:r>
            <w:r w:rsidRPr="00CD04CD">
              <w:rPr>
                <w:snapToGrid w:val="0"/>
                <w:color w:val="000000" w:themeColor="text1"/>
                <w:spacing w:val="-2"/>
                <w:sz w:val="20"/>
                <w:szCs w:val="20"/>
              </w:rPr>
              <w:t>gazu doskonałego</w:t>
            </w:r>
          </w:p>
          <w:p w14:paraId="039FA443" w14:textId="549F046F" w:rsidR="00EF17F1" w:rsidRPr="00CD04CD" w:rsidRDefault="00EF17F1" w:rsidP="00756043">
            <w:pPr>
              <w:widowControl/>
              <w:numPr>
                <w:ilvl w:val="0"/>
                <w:numId w:val="7"/>
              </w:numPr>
              <w:tabs>
                <w:tab w:val="clear" w:pos="360"/>
              </w:tabs>
              <w:autoSpaceDE/>
              <w:autoSpaceDN/>
              <w:adjustRightInd/>
              <w:spacing w:line="276" w:lineRule="auto"/>
              <w:ind w:left="328" w:hanging="164"/>
              <w:rPr>
                <w:color w:val="000000" w:themeColor="text1"/>
                <w:sz w:val="20"/>
                <w:szCs w:val="20"/>
              </w:rPr>
            </w:pPr>
            <w:r w:rsidRPr="00CD04CD">
              <w:rPr>
                <w:color w:val="000000" w:themeColor="text1"/>
                <w:sz w:val="20"/>
                <w:szCs w:val="20"/>
              </w:rPr>
              <w:t>związane ze</w:t>
            </w:r>
            <w:r w:rsidRPr="00CD04CD">
              <w:rPr>
                <w:snapToGrid w:val="0"/>
                <w:color w:val="000000" w:themeColor="text1"/>
                <w:sz w:val="20"/>
                <w:szCs w:val="20"/>
              </w:rPr>
              <w:t xml:space="preserve"> zmianami energii wewnętrznej w przemianach izobarycznej i izochorycznej</w:t>
            </w:r>
          </w:p>
          <w:p w14:paraId="1E6D4ED2" w14:textId="2A8906B5" w:rsidR="00EF17F1" w:rsidRPr="00CD04CD" w:rsidRDefault="00EF17F1" w:rsidP="00756043">
            <w:pPr>
              <w:widowControl/>
              <w:numPr>
                <w:ilvl w:val="0"/>
                <w:numId w:val="7"/>
              </w:numPr>
              <w:tabs>
                <w:tab w:val="clear" w:pos="360"/>
              </w:tabs>
              <w:autoSpaceDE/>
              <w:autoSpaceDN/>
              <w:adjustRightInd/>
              <w:spacing w:line="276" w:lineRule="auto"/>
              <w:ind w:left="328" w:hanging="164"/>
              <w:rPr>
                <w:color w:val="000000" w:themeColor="text1"/>
                <w:sz w:val="20"/>
                <w:szCs w:val="20"/>
              </w:rPr>
            </w:pPr>
            <w:r w:rsidRPr="00CD04CD">
              <w:rPr>
                <w:color w:val="000000" w:themeColor="text1"/>
                <w:sz w:val="20"/>
                <w:szCs w:val="20"/>
              </w:rPr>
              <w:t xml:space="preserve">związane z obliczaniem pracy i zmiany energii wewnętrznej w przemianach </w:t>
            </w:r>
            <w:r w:rsidRPr="00CD04CD">
              <w:rPr>
                <w:color w:val="000000" w:themeColor="text1"/>
                <w:spacing w:val="-6"/>
                <w:sz w:val="20"/>
                <w:szCs w:val="20"/>
              </w:rPr>
              <w:t>gazowych</w:t>
            </w:r>
          </w:p>
          <w:p w14:paraId="627595C5" w14:textId="7E2EEFAE" w:rsidR="00EF17F1" w:rsidRPr="00CD04CD" w:rsidRDefault="00EF17F1" w:rsidP="00756043">
            <w:pPr>
              <w:widowControl/>
              <w:numPr>
                <w:ilvl w:val="0"/>
                <w:numId w:val="7"/>
              </w:numPr>
              <w:tabs>
                <w:tab w:val="clear" w:pos="360"/>
              </w:tabs>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 xml:space="preserve">związane z analizą </w:t>
            </w:r>
            <w:r w:rsidRPr="00CD04CD">
              <w:rPr>
                <w:color w:val="000000" w:themeColor="text1"/>
                <w:sz w:val="20"/>
                <w:szCs w:val="20"/>
              </w:rPr>
              <w:t xml:space="preserve">cykli termodynamicznych </w:t>
            </w:r>
            <w:r w:rsidRPr="00CD04CD">
              <w:rPr>
                <w:color w:val="000000" w:themeColor="text1"/>
                <w:sz w:val="20"/>
                <w:szCs w:val="20"/>
              </w:rPr>
              <w:lastRenderedPageBreak/>
              <w:t>i </w:t>
            </w:r>
            <w:r w:rsidRPr="00CD04CD">
              <w:rPr>
                <w:snapToGrid w:val="0"/>
                <w:color w:val="000000" w:themeColor="text1"/>
                <w:sz w:val="20"/>
                <w:szCs w:val="20"/>
              </w:rPr>
              <w:t>obliczaniem sprawności silników cieplnych</w:t>
            </w:r>
          </w:p>
          <w:p w14:paraId="53FF8B58" w14:textId="77777777" w:rsidR="00EF17F1" w:rsidRPr="00CD04CD" w:rsidRDefault="00EF17F1" w:rsidP="00756043">
            <w:pPr>
              <w:widowControl/>
              <w:numPr>
                <w:ilvl w:val="0"/>
                <w:numId w:val="7"/>
              </w:numPr>
              <w:tabs>
                <w:tab w:val="clear" w:pos="360"/>
              </w:tabs>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dotyczące pomp cieplnych</w:t>
            </w:r>
          </w:p>
          <w:p w14:paraId="24FD8A92" w14:textId="4E03128D" w:rsidR="00EF17F1" w:rsidRPr="00CD04CD" w:rsidRDefault="00EF17F1" w:rsidP="00756043">
            <w:pPr>
              <w:widowControl/>
              <w:numPr>
                <w:ilvl w:val="0"/>
                <w:numId w:val="7"/>
              </w:numPr>
              <w:tabs>
                <w:tab w:val="clear" w:pos="360"/>
              </w:tabs>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związane z drugą zasadą termodynamiki</w:t>
            </w:r>
            <w:r w:rsidRPr="00CD04CD">
              <w:rPr>
                <w:color w:val="000000" w:themeColor="text1"/>
                <w:sz w:val="20"/>
                <w:szCs w:val="20"/>
              </w:rPr>
              <w:t xml:space="preserve">, </w:t>
            </w:r>
          </w:p>
          <w:p w14:paraId="2DB9BB3D" w14:textId="189FCB4E" w:rsidR="00EF17F1" w:rsidRPr="00CD04CD" w:rsidRDefault="00EF17F1" w:rsidP="003706B0">
            <w:pPr>
              <w:spacing w:line="276" w:lineRule="auto"/>
              <w:ind w:left="164"/>
              <w:rPr>
                <w:color w:val="000000" w:themeColor="text1"/>
                <w:sz w:val="20"/>
                <w:szCs w:val="20"/>
              </w:rPr>
            </w:pPr>
            <w:r w:rsidRPr="00CD04CD">
              <w:rPr>
                <w:color w:val="000000" w:themeColor="text1"/>
                <w:spacing w:val="-2"/>
                <w:sz w:val="20"/>
                <w:szCs w:val="20"/>
              </w:rPr>
              <w:t xml:space="preserve">w szczególności: </w:t>
            </w:r>
            <w:r w:rsidRPr="00CD04CD">
              <w:rPr>
                <w:color w:val="000000" w:themeColor="text1"/>
                <w:sz w:val="20"/>
                <w:szCs w:val="20"/>
              </w:rPr>
              <w:t>posługuje się materiałami pomocniczymi, w tym tablicami fizycznymi, kartą wybranych wzorów i stałych fizykochemicznych oraz kalkulatorem,</w:t>
            </w:r>
            <w:r w:rsidRPr="00CD04CD">
              <w:rPr>
                <w:rFonts w:eastAsia="Calibri"/>
                <w:color w:val="000000" w:themeColor="text1"/>
                <w:sz w:val="20"/>
                <w:szCs w:val="20"/>
                <w:lang w:eastAsia="en-US"/>
              </w:rPr>
              <w:t xml:space="preserve"> </w:t>
            </w:r>
            <w:r w:rsidRPr="00CD04CD">
              <w:rPr>
                <w:color w:val="000000" w:themeColor="text1"/>
                <w:sz w:val="20"/>
                <w:szCs w:val="20"/>
              </w:rPr>
              <w:t xml:space="preserve">wykonuje obliczenia </w:t>
            </w:r>
            <w:r w:rsidRPr="00CD04CD">
              <w:rPr>
                <w:color w:val="000000" w:themeColor="text1"/>
                <w:spacing w:val="-2"/>
                <w:sz w:val="20"/>
                <w:szCs w:val="20"/>
              </w:rPr>
              <w:t>szacunkowe i analizuje otrzymany</w:t>
            </w:r>
            <w:r w:rsidRPr="00CD04CD">
              <w:rPr>
                <w:color w:val="000000" w:themeColor="text1"/>
                <w:sz w:val="20"/>
                <w:szCs w:val="20"/>
              </w:rPr>
              <w:t xml:space="preserve"> wynik,</w:t>
            </w:r>
            <w:r w:rsidRPr="00CD04CD">
              <w:rPr>
                <w:snapToGrid w:val="0"/>
                <w:color w:val="000000" w:themeColor="text1"/>
                <w:sz w:val="20"/>
                <w:szCs w:val="20"/>
              </w:rPr>
              <w:t xml:space="preserve"> analizuje i interpretuje wykresy</w:t>
            </w:r>
          </w:p>
          <w:p w14:paraId="4950CF7A" w14:textId="5174009E" w:rsidR="00EF17F1" w:rsidRPr="00CD04CD" w:rsidRDefault="00EF17F1" w:rsidP="00756043">
            <w:pPr>
              <w:widowControl/>
              <w:numPr>
                <w:ilvl w:val="0"/>
                <w:numId w:val="5"/>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posługuje się informacjami </w:t>
            </w:r>
            <w:r w:rsidRPr="00CD04CD">
              <w:rPr>
                <w:color w:val="000000" w:themeColor="text1"/>
                <w:spacing w:val="-2"/>
                <w:sz w:val="20"/>
                <w:szCs w:val="20"/>
              </w:rPr>
              <w:t>pochodzącymi z analizy przedstawionych</w:t>
            </w:r>
            <w:r w:rsidRPr="00CD04CD">
              <w:rPr>
                <w:color w:val="000000" w:themeColor="text1"/>
                <w:sz w:val="20"/>
                <w:szCs w:val="20"/>
              </w:rPr>
              <w:t xml:space="preserve"> materiałów źródłowych, w tym tekstów popularnon</w:t>
            </w:r>
            <w:r w:rsidR="00BB43C9">
              <w:rPr>
                <w:color w:val="000000" w:themeColor="text1"/>
                <w:sz w:val="20"/>
                <w:szCs w:val="20"/>
              </w:rPr>
              <w:t>aukowych, lub zaczerpniętych z I</w:t>
            </w:r>
            <w:r w:rsidRPr="00CD04CD">
              <w:rPr>
                <w:color w:val="000000" w:themeColor="text1"/>
                <w:sz w:val="20"/>
                <w:szCs w:val="20"/>
              </w:rPr>
              <w:t xml:space="preserve">nternetu, dotyczącymi w szczególności </w:t>
            </w:r>
            <w:r w:rsidRPr="00CD04CD">
              <w:rPr>
                <w:snapToGrid w:val="0"/>
                <w:color w:val="000000" w:themeColor="text1"/>
                <w:sz w:val="20"/>
                <w:szCs w:val="20"/>
              </w:rPr>
              <w:t>silników cieplnych</w:t>
            </w:r>
          </w:p>
          <w:p w14:paraId="3C345DA0" w14:textId="126609F0" w:rsidR="00EF17F1" w:rsidRPr="00CD04CD" w:rsidRDefault="00EF17F1" w:rsidP="00756043">
            <w:pPr>
              <w:widowControl/>
              <w:numPr>
                <w:ilvl w:val="0"/>
                <w:numId w:val="25"/>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analizuje tekst </w:t>
            </w:r>
            <w:r w:rsidR="00A2701C" w:rsidRPr="00CD04CD">
              <w:rPr>
                <w:i/>
                <w:color w:val="000000" w:themeColor="text1"/>
                <w:sz w:val="20"/>
                <w:szCs w:val="20"/>
              </w:rPr>
              <w:t>Ciepło i energia</w:t>
            </w:r>
            <w:r w:rsidRPr="00CD04CD">
              <w:rPr>
                <w:color w:val="000000" w:themeColor="text1"/>
                <w:sz w:val="20"/>
                <w:szCs w:val="20"/>
              </w:rPr>
              <w:t xml:space="preserve">, wyodrębnia informacje kluczowe, posługuje się nimi i wykorzystuje do rozwiązywania zadań </w:t>
            </w:r>
          </w:p>
          <w:p w14:paraId="5F811C8E" w14:textId="443941BA" w:rsidR="00EF17F1" w:rsidRPr="00CD04CD" w:rsidRDefault="00EF17F1" w:rsidP="00756043">
            <w:pPr>
              <w:pStyle w:val="TableParagraph"/>
              <w:numPr>
                <w:ilvl w:val="0"/>
                <w:numId w:val="25"/>
              </w:numPr>
              <w:tabs>
                <w:tab w:val="left" w:pos="283"/>
              </w:tabs>
              <w:kinsoku w:val="0"/>
              <w:overflowPunct w:val="0"/>
              <w:spacing w:line="276" w:lineRule="auto"/>
              <w:ind w:left="164" w:hanging="164"/>
              <w:rPr>
                <w:color w:val="000000" w:themeColor="text1"/>
                <w:spacing w:val="-4"/>
                <w:w w:val="105"/>
                <w:sz w:val="20"/>
                <w:szCs w:val="20"/>
              </w:rPr>
            </w:pPr>
            <w:r w:rsidRPr="00CD04CD">
              <w:rPr>
                <w:color w:val="000000" w:themeColor="text1"/>
                <w:sz w:val="20"/>
                <w:szCs w:val="20"/>
              </w:rPr>
              <w:t xml:space="preserve">dokonuje syntezy wiedzy z termodynamiki; przedstawia najważniejsze pojęcia, zasady </w:t>
            </w:r>
            <w:r w:rsidRPr="00CD04CD">
              <w:rPr>
                <w:color w:val="000000" w:themeColor="text1"/>
                <w:sz w:val="20"/>
                <w:szCs w:val="20"/>
              </w:rPr>
              <w:lastRenderedPageBreak/>
              <w:t>i zależności</w:t>
            </w:r>
          </w:p>
        </w:tc>
        <w:tc>
          <w:tcPr>
            <w:tcW w:w="3339" w:type="dxa"/>
            <w:tcBorders>
              <w:top w:val="single" w:sz="4" w:space="0" w:color="A7A9AB"/>
              <w:left w:val="single" w:sz="4" w:space="0" w:color="A7A9AB"/>
              <w:bottom w:val="single" w:sz="4" w:space="0" w:color="A7A9AB"/>
              <w:right w:val="single" w:sz="4" w:space="0" w:color="A7A9AB"/>
            </w:tcBorders>
            <w:shd w:val="clear" w:color="auto" w:fill="F4F8EC"/>
          </w:tcPr>
          <w:p w14:paraId="53F064DE" w14:textId="77777777" w:rsidR="00EF17F1" w:rsidRPr="00CD04CD" w:rsidRDefault="00EF17F1" w:rsidP="003656E8">
            <w:pPr>
              <w:spacing w:line="276" w:lineRule="auto"/>
              <w:rPr>
                <w:b/>
                <w:bCs/>
                <w:color w:val="000000" w:themeColor="text1"/>
                <w:sz w:val="20"/>
                <w:szCs w:val="20"/>
              </w:rPr>
            </w:pPr>
            <w:r w:rsidRPr="00CD04CD">
              <w:rPr>
                <w:b/>
                <w:bCs/>
                <w:color w:val="000000" w:themeColor="text1"/>
                <w:sz w:val="20"/>
                <w:szCs w:val="20"/>
              </w:rPr>
              <w:lastRenderedPageBreak/>
              <w:t>Uczeń:</w:t>
            </w:r>
          </w:p>
          <w:p w14:paraId="485A7064" w14:textId="743D9AA3" w:rsidR="00EF17F1" w:rsidRPr="00CD04CD" w:rsidRDefault="00EF17F1" w:rsidP="00756043">
            <w:pPr>
              <w:widowControl/>
              <w:numPr>
                <w:ilvl w:val="0"/>
                <w:numId w:val="5"/>
              </w:numPr>
              <w:tabs>
                <w:tab w:val="clear" w:pos="360"/>
              </w:tabs>
              <w:autoSpaceDE/>
              <w:autoSpaceDN/>
              <w:adjustRightInd/>
              <w:spacing w:line="276" w:lineRule="auto"/>
              <w:ind w:left="164" w:hanging="164"/>
              <w:rPr>
                <w:color w:val="000000" w:themeColor="text1"/>
                <w:sz w:val="20"/>
                <w:szCs w:val="20"/>
              </w:rPr>
            </w:pPr>
            <w:r w:rsidRPr="00CD04CD">
              <w:rPr>
                <w:color w:val="000000" w:themeColor="text1"/>
                <w:spacing w:val="-2"/>
                <w:sz w:val="20"/>
                <w:szCs w:val="20"/>
              </w:rPr>
              <w:t>porównuje</w:t>
            </w:r>
            <w:r w:rsidRPr="00CD04CD">
              <w:rPr>
                <w:color w:val="000000" w:themeColor="text1"/>
                <w:sz w:val="20"/>
                <w:szCs w:val="20"/>
              </w:rPr>
              <w:t xml:space="preserve"> wykresy przemian gazu </w:t>
            </w:r>
            <w:r w:rsidRPr="00CD04CD">
              <w:rPr>
                <w:color w:val="000000" w:themeColor="text1"/>
                <w:spacing w:val="-2"/>
                <w:sz w:val="20"/>
                <w:szCs w:val="20"/>
              </w:rPr>
              <w:t xml:space="preserve">doskonałego: izotermicznej, izobarycznej i izochorycznej, </w:t>
            </w:r>
            <w:r w:rsidRPr="00CD04CD">
              <w:rPr>
                <w:color w:val="000000" w:themeColor="text1"/>
                <w:sz w:val="20"/>
                <w:szCs w:val="20"/>
              </w:rPr>
              <w:t xml:space="preserve">dla różnych parametrów – stałych w danej przemianie </w:t>
            </w:r>
          </w:p>
          <w:p w14:paraId="50967AB4" w14:textId="77777777" w:rsidR="00EF17F1" w:rsidRPr="00CD04CD" w:rsidRDefault="00EF17F1" w:rsidP="00756043">
            <w:pPr>
              <w:widowControl/>
              <w:numPr>
                <w:ilvl w:val="0"/>
                <w:numId w:val="5"/>
              </w:numPr>
              <w:tabs>
                <w:tab w:val="clear" w:pos="360"/>
              </w:tabs>
              <w:autoSpaceDE/>
              <w:autoSpaceDN/>
              <w:adjustRightInd/>
              <w:spacing w:line="276" w:lineRule="auto"/>
              <w:ind w:left="164" w:hanging="164"/>
              <w:rPr>
                <w:color w:val="000000" w:themeColor="text1"/>
                <w:sz w:val="20"/>
                <w:szCs w:val="20"/>
              </w:rPr>
            </w:pPr>
            <w:r w:rsidRPr="00CD04CD">
              <w:rPr>
                <w:snapToGrid w:val="0"/>
                <w:color w:val="000000" w:themeColor="text1"/>
                <w:sz w:val="20"/>
                <w:szCs w:val="20"/>
              </w:rPr>
              <w:t>wyprowadza równanie gazu doskonałego (</w:t>
            </w:r>
            <w:r w:rsidRPr="00CD04CD">
              <w:rPr>
                <w:color w:val="000000" w:themeColor="text1"/>
                <w:sz w:val="20"/>
                <w:szCs w:val="20"/>
              </w:rPr>
              <w:t>równanie Clapeyrona)</w:t>
            </w:r>
          </w:p>
          <w:p w14:paraId="37EE2515" w14:textId="3920EFEF" w:rsidR="00EF17F1" w:rsidRPr="00CD04CD" w:rsidRDefault="00EF17F1" w:rsidP="00756043">
            <w:pPr>
              <w:widowControl/>
              <w:numPr>
                <w:ilvl w:val="0"/>
                <w:numId w:val="5"/>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porównuje przemiany izotermiczną i adiabatyczną na wybranych przykładach i wykresach zależności </w:t>
            </w:r>
            <w:r w:rsidRPr="00CD04CD">
              <w:rPr>
                <w:i/>
                <w:iCs/>
                <w:color w:val="000000" w:themeColor="text1"/>
                <w:sz w:val="20"/>
                <w:szCs w:val="20"/>
              </w:rPr>
              <w:t>p</w:t>
            </w:r>
            <w:r w:rsidRPr="00CD04CD">
              <w:rPr>
                <w:color w:val="000000" w:themeColor="text1"/>
                <w:sz w:val="20"/>
                <w:szCs w:val="20"/>
              </w:rPr>
              <w:t>(</w:t>
            </w:r>
            <w:r w:rsidRPr="00CD04CD">
              <w:rPr>
                <w:i/>
                <w:iCs/>
                <w:color w:val="000000" w:themeColor="text1"/>
                <w:sz w:val="20"/>
                <w:szCs w:val="20"/>
              </w:rPr>
              <w:t>V</w:t>
            </w:r>
            <w:r w:rsidRPr="00CD04CD">
              <w:rPr>
                <w:color w:val="000000" w:themeColor="text1"/>
                <w:sz w:val="20"/>
                <w:szCs w:val="20"/>
              </w:rPr>
              <w:t>)</w:t>
            </w:r>
          </w:p>
          <w:p w14:paraId="46115A5D" w14:textId="32D49C11" w:rsidR="00EF17F1" w:rsidRPr="00CD04CD" w:rsidRDefault="00EF17F1" w:rsidP="00756043">
            <w:pPr>
              <w:widowControl/>
              <w:numPr>
                <w:ilvl w:val="0"/>
                <w:numId w:val="5"/>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analizuje i opisuje wykresy przemian gazu doskonałego: izotermicznej, izobarycznej i </w:t>
            </w:r>
            <w:r w:rsidRPr="00CD04CD">
              <w:rPr>
                <w:color w:val="000000" w:themeColor="text1"/>
                <w:spacing w:val="-4"/>
                <w:sz w:val="20"/>
                <w:szCs w:val="20"/>
              </w:rPr>
              <w:t>izochorycznej, w układzie (</w:t>
            </w:r>
            <w:r w:rsidRPr="00CD04CD">
              <w:rPr>
                <w:i/>
                <w:iCs/>
                <w:color w:val="000000" w:themeColor="text1"/>
                <w:spacing w:val="-4"/>
                <w:sz w:val="20"/>
                <w:szCs w:val="20"/>
              </w:rPr>
              <w:t>V</w:t>
            </w:r>
            <w:r w:rsidRPr="00CD04CD">
              <w:rPr>
                <w:color w:val="000000" w:themeColor="text1"/>
                <w:spacing w:val="-4"/>
                <w:sz w:val="20"/>
                <w:szCs w:val="20"/>
              </w:rPr>
              <w:t xml:space="preserve">, </w:t>
            </w:r>
            <w:r w:rsidRPr="00CD04CD">
              <w:rPr>
                <w:i/>
                <w:iCs/>
                <w:color w:val="000000" w:themeColor="text1"/>
                <w:spacing w:val="-4"/>
                <w:sz w:val="20"/>
                <w:szCs w:val="20"/>
              </w:rPr>
              <w:t>p</w:t>
            </w:r>
            <w:r w:rsidRPr="00CD04CD">
              <w:rPr>
                <w:color w:val="000000" w:themeColor="text1"/>
                <w:spacing w:val="-4"/>
                <w:sz w:val="20"/>
                <w:szCs w:val="20"/>
              </w:rPr>
              <w:t xml:space="preserve">), </w:t>
            </w:r>
            <w:r w:rsidRPr="00CD04CD">
              <w:rPr>
                <w:color w:val="000000" w:themeColor="text1"/>
                <w:sz w:val="20"/>
                <w:szCs w:val="20"/>
              </w:rPr>
              <w:t xml:space="preserve">przedstawia te przemiany na wykresach zależności </w:t>
            </w:r>
            <w:r w:rsidRPr="00CD04CD">
              <w:rPr>
                <w:i/>
                <w:iCs/>
                <w:color w:val="000000" w:themeColor="text1"/>
                <w:sz w:val="20"/>
                <w:szCs w:val="20"/>
              </w:rPr>
              <w:t>p</w:t>
            </w:r>
            <w:r w:rsidRPr="00CD04CD">
              <w:rPr>
                <w:color w:val="000000" w:themeColor="text1"/>
                <w:sz w:val="20"/>
                <w:szCs w:val="20"/>
              </w:rPr>
              <w:t>(</w:t>
            </w:r>
            <w:r w:rsidRPr="00CD04CD">
              <w:rPr>
                <w:i/>
                <w:iCs/>
                <w:color w:val="000000" w:themeColor="text1"/>
                <w:sz w:val="20"/>
                <w:szCs w:val="20"/>
              </w:rPr>
              <w:t>V</w:t>
            </w:r>
            <w:r w:rsidRPr="00CD04CD">
              <w:rPr>
                <w:color w:val="000000" w:themeColor="text1"/>
                <w:sz w:val="20"/>
                <w:szCs w:val="20"/>
              </w:rPr>
              <w:t xml:space="preserve">), </w:t>
            </w:r>
            <w:r w:rsidRPr="00CD04CD">
              <w:rPr>
                <w:i/>
                <w:iCs/>
                <w:color w:val="000000" w:themeColor="text1"/>
                <w:sz w:val="20"/>
                <w:szCs w:val="20"/>
              </w:rPr>
              <w:t>p</w:t>
            </w:r>
            <w:r w:rsidRPr="00CD04CD">
              <w:rPr>
                <w:color w:val="000000" w:themeColor="text1"/>
                <w:sz w:val="20"/>
                <w:szCs w:val="20"/>
              </w:rPr>
              <w:t>(</w:t>
            </w:r>
            <w:r w:rsidRPr="00CD04CD">
              <w:rPr>
                <w:i/>
                <w:iCs/>
                <w:color w:val="000000" w:themeColor="text1"/>
                <w:sz w:val="20"/>
                <w:szCs w:val="20"/>
              </w:rPr>
              <w:t>T</w:t>
            </w:r>
            <w:r w:rsidRPr="00CD04CD">
              <w:rPr>
                <w:color w:val="000000" w:themeColor="text1"/>
                <w:sz w:val="20"/>
                <w:szCs w:val="20"/>
              </w:rPr>
              <w:t>) i </w:t>
            </w:r>
            <w:r w:rsidRPr="00CD04CD">
              <w:rPr>
                <w:i/>
                <w:iCs/>
                <w:color w:val="000000" w:themeColor="text1"/>
                <w:sz w:val="20"/>
                <w:szCs w:val="20"/>
              </w:rPr>
              <w:t>V</w:t>
            </w:r>
            <w:r w:rsidRPr="00CD04CD">
              <w:rPr>
                <w:color w:val="000000" w:themeColor="text1"/>
                <w:sz w:val="20"/>
                <w:szCs w:val="20"/>
              </w:rPr>
              <w:t>(</w:t>
            </w:r>
            <w:r w:rsidRPr="00CD04CD">
              <w:rPr>
                <w:i/>
                <w:iCs/>
                <w:color w:val="000000" w:themeColor="text1"/>
                <w:sz w:val="20"/>
                <w:szCs w:val="20"/>
              </w:rPr>
              <w:t>T</w:t>
            </w:r>
            <w:r w:rsidRPr="00CD04CD">
              <w:rPr>
                <w:color w:val="000000" w:themeColor="text1"/>
                <w:sz w:val="20"/>
                <w:szCs w:val="20"/>
              </w:rPr>
              <w:t>)</w:t>
            </w:r>
          </w:p>
          <w:p w14:paraId="22C4836B" w14:textId="41B332EF" w:rsidR="00EF17F1" w:rsidRPr="00CD04CD" w:rsidRDefault="00EF17F1" w:rsidP="00756043">
            <w:pPr>
              <w:widowControl/>
              <w:numPr>
                <w:ilvl w:val="0"/>
                <w:numId w:val="27"/>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wykazuje (wyprowadza) i interpretuje oraz stosuje w obliczeniach związek między ciepłem molowym przy stałym ciśnieniu a ciepłem molowym </w:t>
            </w:r>
            <w:r w:rsidRPr="00CD04CD">
              <w:rPr>
                <w:color w:val="000000" w:themeColor="text1"/>
                <w:sz w:val="20"/>
                <w:szCs w:val="20"/>
              </w:rPr>
              <w:lastRenderedPageBreak/>
              <w:t xml:space="preserve">w stałej objętości dla gazu doskonałego; podaje związek między </w:t>
            </w:r>
            <w:r w:rsidRPr="00CD04CD">
              <w:rPr>
                <w:i/>
                <w:iCs/>
                <w:color w:val="000000" w:themeColor="text1"/>
                <w:sz w:val="20"/>
                <w:szCs w:val="20"/>
              </w:rPr>
              <w:t>C</w:t>
            </w:r>
            <w:r w:rsidRPr="00CD04CD">
              <w:rPr>
                <w:i/>
                <w:iCs/>
                <w:color w:val="000000" w:themeColor="text1"/>
                <w:sz w:val="20"/>
                <w:szCs w:val="20"/>
                <w:vertAlign w:val="subscript"/>
              </w:rPr>
              <w:t>V</w:t>
            </w:r>
            <w:r w:rsidRPr="00CD04CD">
              <w:rPr>
                <w:color w:val="000000" w:themeColor="text1"/>
                <w:sz w:val="20"/>
                <w:szCs w:val="20"/>
              </w:rPr>
              <w:t xml:space="preserve"> a stałą </w:t>
            </w:r>
            <w:r w:rsidRPr="00CD04CD">
              <w:rPr>
                <w:i/>
                <w:color w:val="000000" w:themeColor="text1"/>
                <w:sz w:val="20"/>
                <w:szCs w:val="20"/>
              </w:rPr>
              <w:t>R</w:t>
            </w:r>
            <w:r w:rsidRPr="00CD04CD">
              <w:rPr>
                <w:color w:val="000000" w:themeColor="text1"/>
                <w:sz w:val="20"/>
                <w:szCs w:val="20"/>
              </w:rPr>
              <w:t xml:space="preserve"> dla </w:t>
            </w:r>
            <w:r w:rsidRPr="00CD04CD">
              <w:rPr>
                <w:color w:val="000000" w:themeColor="text1"/>
                <w:spacing w:val="-2"/>
                <w:sz w:val="20"/>
                <w:szCs w:val="20"/>
              </w:rPr>
              <w:t>gazów jedno- i dwuatomowych</w:t>
            </w:r>
          </w:p>
          <w:p w14:paraId="67F26D58" w14:textId="28C7AABC" w:rsidR="00EF17F1" w:rsidRPr="00CD04CD" w:rsidRDefault="00EF17F1" w:rsidP="00756043">
            <w:pPr>
              <w:widowControl/>
              <w:numPr>
                <w:ilvl w:val="0"/>
                <w:numId w:val="27"/>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uzasadnia, że dla przemiany izobarycznej zachodzi zależność </w:t>
            </w:r>
            <m:oMath>
              <m:r>
                <w:rPr>
                  <w:rFonts w:ascii="Cambria Math" w:hAnsi="Cambria Math"/>
                  <w:color w:val="000000" w:themeColor="text1"/>
                  <w:sz w:val="20"/>
                  <w:szCs w:val="20"/>
                </w:rPr>
                <m:t>W=p∆V</m:t>
              </m:r>
            </m:oMath>
          </w:p>
          <w:p w14:paraId="5A59C220" w14:textId="6278E8C7" w:rsidR="00EF17F1" w:rsidRPr="00CD04CD" w:rsidRDefault="00EF17F1" w:rsidP="00756043">
            <w:pPr>
              <w:widowControl/>
              <w:numPr>
                <w:ilvl w:val="0"/>
                <w:numId w:val="27"/>
              </w:numPr>
              <w:autoSpaceDE/>
              <w:autoSpaceDN/>
              <w:adjustRightInd/>
              <w:spacing w:line="276" w:lineRule="auto"/>
              <w:ind w:left="164" w:hanging="164"/>
              <w:rPr>
                <w:color w:val="000000" w:themeColor="text1"/>
                <w:spacing w:val="-2"/>
                <w:sz w:val="20"/>
                <w:szCs w:val="20"/>
              </w:rPr>
            </w:pPr>
            <w:r w:rsidRPr="00CD04CD">
              <w:rPr>
                <w:color w:val="000000" w:themeColor="text1"/>
                <w:sz w:val="20"/>
                <w:szCs w:val="20"/>
              </w:rPr>
              <w:t>wyjaśnia możliwość wyznaczenia pracy w przemianach izotermicznej i </w:t>
            </w:r>
            <w:r w:rsidRPr="00CD04CD">
              <w:rPr>
                <w:color w:val="000000" w:themeColor="text1"/>
                <w:spacing w:val="-2"/>
                <w:sz w:val="20"/>
                <w:szCs w:val="20"/>
              </w:rPr>
              <w:t>adiabatycznej metodą graficzną</w:t>
            </w:r>
          </w:p>
          <w:p w14:paraId="40793AD0" w14:textId="5854B711" w:rsidR="00EF17F1" w:rsidRPr="00CD04CD" w:rsidRDefault="00EF17F1" w:rsidP="00756043">
            <w:pPr>
              <w:widowControl/>
              <w:numPr>
                <w:ilvl w:val="0"/>
                <w:numId w:val="27"/>
              </w:numPr>
              <w:autoSpaceDE/>
              <w:autoSpaceDN/>
              <w:adjustRightInd/>
              <w:spacing w:line="276" w:lineRule="auto"/>
              <w:ind w:left="164" w:hanging="164"/>
              <w:rPr>
                <w:color w:val="000000" w:themeColor="text1"/>
                <w:sz w:val="20"/>
                <w:szCs w:val="20"/>
              </w:rPr>
            </w:pPr>
            <w:r w:rsidRPr="00CD04CD">
              <w:rPr>
                <w:color w:val="000000" w:themeColor="text1"/>
                <w:sz w:val="20"/>
                <w:szCs w:val="20"/>
              </w:rPr>
              <w:t>interpretuje wykresy przemian gazowych z uwzględnieniem kolejności przemian; wykazuje, że praca zależy, a zmiana energii wewnętrznej nie zależy od kolejności przemian</w:t>
            </w:r>
          </w:p>
          <w:p w14:paraId="05D21AB4" w14:textId="7B8FCB2D" w:rsidR="00EF17F1" w:rsidRPr="00CD04CD" w:rsidRDefault="00EF17F1" w:rsidP="00756043">
            <w:pPr>
              <w:widowControl/>
              <w:numPr>
                <w:ilvl w:val="0"/>
                <w:numId w:val="27"/>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wykazuje, że w cyklu termodynamicznym uzyskana praca jest równa polu wewnątrz figury ograniczonej przez wykresy przemian </w:t>
            </w:r>
            <w:r w:rsidRPr="00CD04CD">
              <w:rPr>
                <w:i/>
                <w:iCs/>
                <w:color w:val="000000" w:themeColor="text1"/>
                <w:sz w:val="20"/>
                <w:szCs w:val="20"/>
              </w:rPr>
              <w:t>p</w:t>
            </w:r>
            <w:r w:rsidRPr="00CD04CD">
              <w:rPr>
                <w:color w:val="000000" w:themeColor="text1"/>
                <w:sz w:val="20"/>
                <w:szCs w:val="20"/>
              </w:rPr>
              <w:t>(</w:t>
            </w:r>
            <w:r w:rsidRPr="00CD04CD">
              <w:rPr>
                <w:i/>
                <w:iCs/>
                <w:color w:val="000000" w:themeColor="text1"/>
                <w:sz w:val="20"/>
                <w:szCs w:val="20"/>
              </w:rPr>
              <w:t>V</w:t>
            </w:r>
            <w:r w:rsidRPr="00CD04CD">
              <w:rPr>
                <w:color w:val="000000" w:themeColor="text1"/>
                <w:sz w:val="20"/>
                <w:szCs w:val="20"/>
              </w:rPr>
              <w:t>); analizuje przedstawione cykle termodynamiczne</w:t>
            </w:r>
          </w:p>
          <w:p w14:paraId="68571666" w14:textId="690CA055" w:rsidR="00EF17F1" w:rsidRPr="00CD04CD" w:rsidRDefault="00EF17F1" w:rsidP="00756043">
            <w:pPr>
              <w:widowControl/>
              <w:numPr>
                <w:ilvl w:val="0"/>
                <w:numId w:val="27"/>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wyjaśnia zasadę działania wybranych pomp cieplnych, posługując się informacjami pochodzącymi z analizy </w:t>
            </w:r>
            <w:r w:rsidRPr="00CD04CD">
              <w:rPr>
                <w:color w:val="000000" w:themeColor="text1"/>
                <w:spacing w:val="-2"/>
                <w:sz w:val="20"/>
                <w:szCs w:val="20"/>
              </w:rPr>
              <w:t xml:space="preserve">materiałów źródłowych, w tym </w:t>
            </w:r>
            <w:r w:rsidRPr="00CD04CD">
              <w:rPr>
                <w:color w:val="000000" w:themeColor="text1"/>
                <w:spacing w:val="-2"/>
                <w:sz w:val="20"/>
                <w:szCs w:val="20"/>
              </w:rPr>
              <w:lastRenderedPageBreak/>
              <w:t>tekstów popularnonaukowych,</w:t>
            </w:r>
            <w:r w:rsidR="008F793A">
              <w:rPr>
                <w:color w:val="000000" w:themeColor="text1"/>
                <w:sz w:val="20"/>
                <w:szCs w:val="20"/>
              </w:rPr>
              <w:t xml:space="preserve"> lub zaczerpniętych z I</w:t>
            </w:r>
            <w:r w:rsidRPr="00CD04CD">
              <w:rPr>
                <w:color w:val="000000" w:themeColor="text1"/>
                <w:sz w:val="20"/>
                <w:szCs w:val="20"/>
              </w:rPr>
              <w:t>nternetu</w:t>
            </w:r>
          </w:p>
          <w:p w14:paraId="70032AEE" w14:textId="2C4F70BF" w:rsidR="00EF17F1" w:rsidRPr="00CD04CD" w:rsidRDefault="00EF17F1" w:rsidP="00756043">
            <w:pPr>
              <w:widowControl/>
              <w:numPr>
                <w:ilvl w:val="0"/>
                <w:numId w:val="27"/>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posługuje się pojęciem </w:t>
            </w:r>
            <w:r w:rsidRPr="00CD04CD">
              <w:rPr>
                <w:i/>
                <w:color w:val="000000" w:themeColor="text1"/>
                <w:sz w:val="20"/>
                <w:szCs w:val="20"/>
              </w:rPr>
              <w:t>współczynnika efektywności pompy cieplnej</w:t>
            </w:r>
          </w:p>
          <w:p w14:paraId="4492F189" w14:textId="7EA5252D" w:rsidR="00EF17F1" w:rsidRPr="00CD04CD" w:rsidRDefault="00EF17F1" w:rsidP="00756043">
            <w:pPr>
              <w:widowControl/>
              <w:numPr>
                <w:ilvl w:val="0"/>
                <w:numId w:val="27"/>
              </w:numPr>
              <w:autoSpaceDE/>
              <w:autoSpaceDN/>
              <w:adjustRightInd/>
              <w:spacing w:line="276" w:lineRule="auto"/>
              <w:ind w:left="164" w:hanging="164"/>
              <w:rPr>
                <w:color w:val="000000" w:themeColor="text1"/>
                <w:sz w:val="20"/>
                <w:szCs w:val="20"/>
              </w:rPr>
            </w:pPr>
            <w:r w:rsidRPr="00CD04CD">
              <w:rPr>
                <w:color w:val="000000" w:themeColor="text1"/>
                <w:sz w:val="20"/>
                <w:szCs w:val="20"/>
              </w:rPr>
              <w:t>analizuje i interpretuje wzór na maksymalną sprawność silnika cieplnego, formułuje i uzasadnia wnioski</w:t>
            </w:r>
          </w:p>
          <w:p w14:paraId="0AA0C33F" w14:textId="08C1E190" w:rsidR="00EF17F1" w:rsidRPr="00CD04CD" w:rsidRDefault="00EF17F1" w:rsidP="00756043">
            <w:pPr>
              <w:widowControl/>
              <w:numPr>
                <w:ilvl w:val="0"/>
                <w:numId w:val="5"/>
              </w:numPr>
              <w:tabs>
                <w:tab w:val="clear" w:pos="360"/>
              </w:tabs>
              <w:autoSpaceDE/>
              <w:autoSpaceDN/>
              <w:adjustRightInd/>
              <w:spacing w:line="276" w:lineRule="auto"/>
              <w:ind w:left="164" w:hanging="164"/>
              <w:rPr>
                <w:color w:val="000000" w:themeColor="text1"/>
                <w:sz w:val="20"/>
                <w:szCs w:val="20"/>
              </w:rPr>
            </w:pPr>
            <w:r w:rsidRPr="00CD04CD">
              <w:rPr>
                <w:color w:val="000000" w:themeColor="text1"/>
                <w:spacing w:val="-2"/>
                <w:sz w:val="20"/>
                <w:szCs w:val="20"/>
              </w:rPr>
              <w:t xml:space="preserve">uzasadnia równoważność sformułowania </w:t>
            </w:r>
            <w:r w:rsidRPr="00CD04CD">
              <w:rPr>
                <w:color w:val="000000" w:themeColor="text1"/>
                <w:sz w:val="20"/>
                <w:szCs w:val="20"/>
              </w:rPr>
              <w:t>drugi</w:t>
            </w:r>
            <w:r w:rsidRPr="00CD04CD">
              <w:rPr>
                <w:color w:val="000000" w:themeColor="text1"/>
                <w:spacing w:val="-2"/>
                <w:sz w:val="20"/>
                <w:szCs w:val="20"/>
              </w:rPr>
              <w:t>ej</w:t>
            </w:r>
            <w:r w:rsidRPr="00CD04CD">
              <w:rPr>
                <w:color w:val="000000" w:themeColor="text1"/>
                <w:sz w:val="20"/>
                <w:szCs w:val="20"/>
              </w:rPr>
              <w:t xml:space="preserve"> </w:t>
            </w:r>
            <w:r w:rsidRPr="00CD04CD">
              <w:rPr>
                <w:color w:val="000000" w:themeColor="text1"/>
                <w:spacing w:val="-2"/>
                <w:sz w:val="20"/>
                <w:szCs w:val="20"/>
              </w:rPr>
              <w:t>zasady</w:t>
            </w:r>
            <w:r w:rsidRPr="00CD04CD">
              <w:rPr>
                <w:color w:val="000000" w:themeColor="text1"/>
                <w:sz w:val="20"/>
                <w:szCs w:val="20"/>
              </w:rPr>
              <w:t xml:space="preserve"> termodynamiki w kontekście kierunku przekazu energii w postaci ciepła i</w:t>
            </w:r>
            <w:r w:rsidR="00F04293" w:rsidRPr="00CD04CD">
              <w:rPr>
                <w:color w:val="000000" w:themeColor="text1"/>
                <w:sz w:val="20"/>
                <w:szCs w:val="20"/>
              </w:rPr>
              <w:t> </w:t>
            </w:r>
            <w:r w:rsidRPr="00CD04CD">
              <w:rPr>
                <w:color w:val="000000" w:themeColor="text1"/>
                <w:sz w:val="20"/>
                <w:szCs w:val="20"/>
              </w:rPr>
              <w:t xml:space="preserve">w kontekście </w:t>
            </w:r>
            <w:r w:rsidRPr="00CD04CD">
              <w:rPr>
                <w:color w:val="000000" w:themeColor="text1"/>
                <w:spacing w:val="-2"/>
                <w:sz w:val="20"/>
                <w:szCs w:val="20"/>
              </w:rPr>
              <w:t>silników cieplnych</w:t>
            </w:r>
          </w:p>
          <w:p w14:paraId="546F0819" w14:textId="77777777" w:rsidR="00EF17F1" w:rsidRPr="00CD04CD" w:rsidRDefault="00EF17F1" w:rsidP="00756043">
            <w:pPr>
              <w:widowControl/>
              <w:numPr>
                <w:ilvl w:val="0"/>
                <w:numId w:val="5"/>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wykazuje statystyczny charakter drugi</w:t>
            </w:r>
            <w:r w:rsidRPr="00CD04CD">
              <w:rPr>
                <w:color w:val="000000" w:themeColor="text1"/>
                <w:spacing w:val="-2"/>
                <w:sz w:val="20"/>
                <w:szCs w:val="20"/>
              </w:rPr>
              <w:t>ej</w:t>
            </w:r>
            <w:r w:rsidRPr="00CD04CD">
              <w:rPr>
                <w:color w:val="000000" w:themeColor="text1"/>
                <w:sz w:val="20"/>
                <w:szCs w:val="20"/>
              </w:rPr>
              <w:t xml:space="preserve"> </w:t>
            </w:r>
            <w:r w:rsidRPr="00CD04CD">
              <w:rPr>
                <w:color w:val="000000" w:themeColor="text1"/>
                <w:spacing w:val="-2"/>
                <w:sz w:val="20"/>
                <w:szCs w:val="20"/>
              </w:rPr>
              <w:t>zasady</w:t>
            </w:r>
            <w:r w:rsidRPr="00CD04CD">
              <w:rPr>
                <w:color w:val="000000" w:themeColor="text1"/>
                <w:sz w:val="20"/>
                <w:szCs w:val="20"/>
              </w:rPr>
              <w:t xml:space="preserve"> termodynamiki, odwołując się do modelu rozprężania gazu</w:t>
            </w:r>
          </w:p>
          <w:p w14:paraId="42969A79" w14:textId="73CAF09A" w:rsidR="00EF17F1" w:rsidRPr="00CD04CD" w:rsidRDefault="00EF17F1" w:rsidP="00756043">
            <w:pPr>
              <w:widowControl/>
              <w:numPr>
                <w:ilvl w:val="0"/>
                <w:numId w:val="5"/>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planuje i modyfikuje przebieg badania </w:t>
            </w:r>
            <w:r w:rsidRPr="00CD04CD">
              <w:rPr>
                <w:color w:val="000000" w:themeColor="text1"/>
                <w:spacing w:val="-2"/>
                <w:sz w:val="20"/>
                <w:szCs w:val="20"/>
              </w:rPr>
              <w:t>przemian gazu, izotermicznej i izobarycznej</w:t>
            </w:r>
          </w:p>
          <w:p w14:paraId="26B0E34F" w14:textId="77777777" w:rsidR="00EF17F1" w:rsidRPr="00CD04CD" w:rsidRDefault="00EF17F1" w:rsidP="00756043">
            <w:pPr>
              <w:widowControl/>
              <w:numPr>
                <w:ilvl w:val="0"/>
                <w:numId w:val="5"/>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rozwiązuje złożone (typowe) zadania lub problemy: </w:t>
            </w:r>
          </w:p>
          <w:p w14:paraId="6B0D0EE2" w14:textId="77777777" w:rsidR="00EF17F1" w:rsidRPr="00CD04CD" w:rsidRDefault="00EF17F1" w:rsidP="00756043">
            <w:pPr>
              <w:widowControl/>
              <w:numPr>
                <w:ilvl w:val="0"/>
                <w:numId w:val="10"/>
              </w:numPr>
              <w:tabs>
                <w:tab w:val="clear" w:pos="700"/>
              </w:tabs>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dotyczące przemian gazu, wykorzystując równanie Clapeyrona</w:t>
            </w:r>
          </w:p>
          <w:p w14:paraId="6F00F55A" w14:textId="77777777" w:rsidR="00EF17F1" w:rsidRPr="00CD04CD" w:rsidRDefault="00EF17F1" w:rsidP="00756043">
            <w:pPr>
              <w:widowControl/>
              <w:numPr>
                <w:ilvl w:val="0"/>
                <w:numId w:val="10"/>
              </w:numPr>
              <w:tabs>
                <w:tab w:val="clear" w:pos="700"/>
              </w:tabs>
              <w:autoSpaceDE/>
              <w:autoSpaceDN/>
              <w:adjustRightInd/>
              <w:spacing w:line="276" w:lineRule="auto"/>
              <w:ind w:left="328" w:hanging="164"/>
              <w:rPr>
                <w:color w:val="000000" w:themeColor="text1"/>
                <w:sz w:val="20"/>
                <w:szCs w:val="20"/>
              </w:rPr>
            </w:pPr>
            <w:r w:rsidRPr="00CD04CD">
              <w:rPr>
                <w:snapToGrid w:val="0"/>
                <w:color w:val="000000" w:themeColor="text1"/>
                <w:spacing w:val="-2"/>
                <w:sz w:val="20"/>
                <w:szCs w:val="20"/>
              </w:rPr>
              <w:t>dotyczące przemian</w:t>
            </w:r>
            <w:r w:rsidRPr="00CD04CD">
              <w:rPr>
                <w:snapToGrid w:val="0"/>
                <w:color w:val="000000" w:themeColor="text1"/>
                <w:sz w:val="20"/>
                <w:szCs w:val="20"/>
              </w:rPr>
              <w:t xml:space="preserve"> </w:t>
            </w:r>
            <w:r w:rsidRPr="00CD04CD">
              <w:rPr>
                <w:snapToGrid w:val="0"/>
                <w:color w:val="000000" w:themeColor="text1"/>
                <w:spacing w:val="-2"/>
                <w:sz w:val="20"/>
                <w:szCs w:val="20"/>
              </w:rPr>
              <w:t>gazu doskonałego</w:t>
            </w:r>
          </w:p>
          <w:p w14:paraId="12D16446" w14:textId="4B0C48AA" w:rsidR="00EF17F1" w:rsidRPr="00CD04CD" w:rsidRDefault="00EF17F1" w:rsidP="00756043">
            <w:pPr>
              <w:widowControl/>
              <w:numPr>
                <w:ilvl w:val="0"/>
                <w:numId w:val="10"/>
              </w:numPr>
              <w:tabs>
                <w:tab w:val="clear" w:pos="700"/>
              </w:tabs>
              <w:autoSpaceDE/>
              <w:autoSpaceDN/>
              <w:adjustRightInd/>
              <w:spacing w:line="276" w:lineRule="auto"/>
              <w:ind w:left="328" w:hanging="164"/>
              <w:rPr>
                <w:color w:val="000000" w:themeColor="text1"/>
                <w:sz w:val="20"/>
                <w:szCs w:val="20"/>
              </w:rPr>
            </w:pPr>
            <w:r w:rsidRPr="00CD04CD">
              <w:rPr>
                <w:color w:val="000000" w:themeColor="text1"/>
                <w:sz w:val="20"/>
                <w:szCs w:val="20"/>
              </w:rPr>
              <w:lastRenderedPageBreak/>
              <w:t>związane ze</w:t>
            </w:r>
            <w:r w:rsidRPr="00CD04CD">
              <w:rPr>
                <w:snapToGrid w:val="0"/>
                <w:color w:val="000000" w:themeColor="text1"/>
                <w:sz w:val="20"/>
                <w:szCs w:val="20"/>
              </w:rPr>
              <w:t xml:space="preserve"> zmianami energii wewnętrznej w przemianach izobarycznej i izochorycznej</w:t>
            </w:r>
          </w:p>
          <w:p w14:paraId="06009E89" w14:textId="5D25FA27" w:rsidR="00EF17F1" w:rsidRPr="00CD04CD" w:rsidRDefault="00EF17F1" w:rsidP="00756043">
            <w:pPr>
              <w:widowControl/>
              <w:numPr>
                <w:ilvl w:val="0"/>
                <w:numId w:val="10"/>
              </w:numPr>
              <w:tabs>
                <w:tab w:val="clear" w:pos="700"/>
              </w:tabs>
              <w:autoSpaceDE/>
              <w:autoSpaceDN/>
              <w:adjustRightInd/>
              <w:spacing w:line="276" w:lineRule="auto"/>
              <w:ind w:left="328" w:hanging="164"/>
              <w:rPr>
                <w:color w:val="000000" w:themeColor="text1"/>
                <w:sz w:val="20"/>
                <w:szCs w:val="20"/>
              </w:rPr>
            </w:pPr>
            <w:r w:rsidRPr="00CD04CD">
              <w:rPr>
                <w:color w:val="000000" w:themeColor="text1"/>
                <w:sz w:val="20"/>
                <w:szCs w:val="20"/>
              </w:rPr>
              <w:t xml:space="preserve">związane z obliczaniem pracy i zmiany energii wewnętrznej w przemianach </w:t>
            </w:r>
            <w:r w:rsidRPr="00CD04CD">
              <w:rPr>
                <w:color w:val="000000" w:themeColor="text1"/>
                <w:spacing w:val="-6"/>
                <w:sz w:val="20"/>
                <w:szCs w:val="20"/>
              </w:rPr>
              <w:t>gazowych</w:t>
            </w:r>
          </w:p>
          <w:p w14:paraId="60CE9DB9" w14:textId="1F633485" w:rsidR="00EF17F1" w:rsidRPr="00CD04CD" w:rsidRDefault="00EF17F1" w:rsidP="00756043">
            <w:pPr>
              <w:widowControl/>
              <w:numPr>
                <w:ilvl w:val="0"/>
                <w:numId w:val="10"/>
              </w:numPr>
              <w:tabs>
                <w:tab w:val="clear" w:pos="700"/>
              </w:tabs>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 xml:space="preserve">związane z analizą </w:t>
            </w:r>
            <w:r w:rsidRPr="00CD04CD">
              <w:rPr>
                <w:color w:val="000000" w:themeColor="text1"/>
                <w:sz w:val="20"/>
                <w:szCs w:val="20"/>
              </w:rPr>
              <w:t>cykli termodynamicznych i </w:t>
            </w:r>
            <w:r w:rsidRPr="00CD04CD">
              <w:rPr>
                <w:snapToGrid w:val="0"/>
                <w:color w:val="000000" w:themeColor="text1"/>
                <w:sz w:val="20"/>
                <w:szCs w:val="20"/>
              </w:rPr>
              <w:t>obliczaniem sprawności silników cieplnych</w:t>
            </w:r>
          </w:p>
          <w:p w14:paraId="7185A5A2" w14:textId="77777777" w:rsidR="00EF17F1" w:rsidRPr="00CD04CD" w:rsidRDefault="00EF17F1" w:rsidP="00756043">
            <w:pPr>
              <w:widowControl/>
              <w:numPr>
                <w:ilvl w:val="0"/>
                <w:numId w:val="10"/>
              </w:numPr>
              <w:tabs>
                <w:tab w:val="clear" w:pos="700"/>
              </w:tabs>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dotyczące pomp cieplnych</w:t>
            </w:r>
          </w:p>
          <w:p w14:paraId="6819E073" w14:textId="7C75AB71" w:rsidR="00EF17F1" w:rsidRPr="00CD04CD" w:rsidRDefault="00EF17F1" w:rsidP="00756043">
            <w:pPr>
              <w:widowControl/>
              <w:numPr>
                <w:ilvl w:val="0"/>
                <w:numId w:val="10"/>
              </w:numPr>
              <w:tabs>
                <w:tab w:val="clear" w:pos="700"/>
              </w:tabs>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związane z drugą zasadą termodynamiki</w:t>
            </w:r>
          </w:p>
          <w:p w14:paraId="43C48188" w14:textId="104CA53B" w:rsidR="00EF17F1" w:rsidRPr="00CD04CD" w:rsidRDefault="00EF17F1" w:rsidP="003706B0">
            <w:pPr>
              <w:spacing w:line="276" w:lineRule="auto"/>
              <w:ind w:left="164"/>
              <w:rPr>
                <w:color w:val="000000" w:themeColor="text1"/>
                <w:sz w:val="20"/>
                <w:szCs w:val="20"/>
              </w:rPr>
            </w:pPr>
            <w:r w:rsidRPr="00CD04CD">
              <w:rPr>
                <w:color w:val="000000" w:themeColor="text1"/>
                <w:spacing w:val="-4"/>
                <w:sz w:val="20"/>
                <w:szCs w:val="20"/>
              </w:rPr>
              <w:t>oraz sporządza wykresy z uwzględnieniem niepewności pomiaru; udowadnia podane zależności</w:t>
            </w:r>
          </w:p>
          <w:p w14:paraId="28269855" w14:textId="68E95AEF" w:rsidR="00EF17F1" w:rsidRPr="00CD04CD" w:rsidRDefault="00EF17F1" w:rsidP="00756043">
            <w:pPr>
              <w:pStyle w:val="TableParagraph"/>
              <w:numPr>
                <w:ilvl w:val="0"/>
                <w:numId w:val="26"/>
              </w:numPr>
              <w:tabs>
                <w:tab w:val="left" w:pos="477"/>
              </w:tabs>
              <w:kinsoku w:val="0"/>
              <w:overflowPunct w:val="0"/>
              <w:spacing w:line="276" w:lineRule="auto"/>
              <w:ind w:left="164" w:hanging="164"/>
              <w:rPr>
                <w:color w:val="000000" w:themeColor="text1"/>
                <w:w w:val="105"/>
                <w:sz w:val="20"/>
                <w:szCs w:val="20"/>
              </w:rPr>
            </w:pPr>
            <w:r w:rsidRPr="00CD04CD">
              <w:rPr>
                <w:color w:val="000000" w:themeColor="text1"/>
                <w:sz w:val="20"/>
                <w:szCs w:val="20"/>
              </w:rPr>
              <w:t>samodzielnie wyszukuje i analizuje materiały źródłowe, w </w:t>
            </w:r>
            <w:r w:rsidRPr="00CD04CD">
              <w:rPr>
                <w:color w:val="000000" w:themeColor="text1"/>
                <w:spacing w:val="-6"/>
                <w:sz w:val="20"/>
                <w:szCs w:val="20"/>
              </w:rPr>
              <w:t>tym teksty popularnonaukowe,</w:t>
            </w:r>
            <w:r w:rsidRPr="00CD04CD">
              <w:rPr>
                <w:color w:val="000000" w:themeColor="text1"/>
                <w:spacing w:val="-4"/>
                <w:sz w:val="20"/>
                <w:szCs w:val="20"/>
              </w:rPr>
              <w:t xml:space="preserve"> </w:t>
            </w:r>
            <w:r w:rsidRPr="00CD04CD">
              <w:rPr>
                <w:color w:val="000000" w:themeColor="text1"/>
                <w:sz w:val="20"/>
                <w:szCs w:val="20"/>
              </w:rPr>
              <w:t xml:space="preserve">dotyczące treści </w:t>
            </w:r>
            <w:r w:rsidRPr="00CD04CD">
              <w:rPr>
                <w:color w:val="000000" w:themeColor="text1"/>
                <w:spacing w:val="-6"/>
                <w:sz w:val="20"/>
                <w:szCs w:val="20"/>
              </w:rPr>
              <w:t xml:space="preserve">rozdziału </w:t>
            </w:r>
            <w:r w:rsidRPr="00CD04CD">
              <w:rPr>
                <w:i/>
                <w:iCs/>
                <w:color w:val="000000" w:themeColor="text1"/>
                <w:sz w:val="20"/>
                <w:szCs w:val="20"/>
              </w:rPr>
              <w:t>Termodynamika</w:t>
            </w:r>
            <w:r w:rsidRPr="00CD04CD">
              <w:rPr>
                <w:color w:val="000000" w:themeColor="text1"/>
                <w:sz w:val="20"/>
                <w:szCs w:val="20"/>
              </w:rPr>
              <w:t>, posługuje się informacjami pochodzącymi z analizy tych materiałów i </w:t>
            </w:r>
            <w:r w:rsidRPr="00CD04CD">
              <w:rPr>
                <w:color w:val="000000" w:themeColor="text1"/>
                <w:spacing w:val="-2"/>
                <w:sz w:val="20"/>
                <w:szCs w:val="20"/>
              </w:rPr>
              <w:t xml:space="preserve">wykorzystuje je do rozwiązywania </w:t>
            </w:r>
            <w:r w:rsidRPr="00CD04CD">
              <w:rPr>
                <w:color w:val="000000" w:themeColor="text1"/>
                <w:sz w:val="20"/>
                <w:szCs w:val="20"/>
              </w:rPr>
              <w:t>zadań lub problemów</w:t>
            </w:r>
          </w:p>
        </w:tc>
        <w:tc>
          <w:tcPr>
            <w:tcW w:w="3339" w:type="dxa"/>
            <w:tcBorders>
              <w:top w:val="single" w:sz="4" w:space="0" w:color="A7A9AB"/>
              <w:left w:val="single" w:sz="4" w:space="0" w:color="A7A9AB"/>
              <w:bottom w:val="single" w:sz="4" w:space="0" w:color="A7A9AB"/>
              <w:right w:val="single" w:sz="4" w:space="0" w:color="A7A9AB"/>
            </w:tcBorders>
            <w:shd w:val="clear" w:color="auto" w:fill="F4F8EC"/>
          </w:tcPr>
          <w:p w14:paraId="0A86C7EE" w14:textId="77777777" w:rsidR="00EF17F1" w:rsidRPr="00CD04CD" w:rsidRDefault="00EF17F1" w:rsidP="003656E8">
            <w:pPr>
              <w:spacing w:line="276" w:lineRule="auto"/>
              <w:rPr>
                <w:b/>
                <w:bCs/>
                <w:color w:val="000000" w:themeColor="text1"/>
                <w:sz w:val="20"/>
                <w:szCs w:val="20"/>
              </w:rPr>
            </w:pPr>
            <w:r w:rsidRPr="00CD04CD">
              <w:rPr>
                <w:b/>
                <w:bCs/>
                <w:color w:val="000000" w:themeColor="text1"/>
                <w:sz w:val="20"/>
                <w:szCs w:val="20"/>
              </w:rPr>
              <w:lastRenderedPageBreak/>
              <w:t>Uczeń:</w:t>
            </w:r>
          </w:p>
          <w:p w14:paraId="6FB0AA5C" w14:textId="134901E7" w:rsidR="00EF17F1" w:rsidRPr="00CD04CD" w:rsidRDefault="00EF17F1" w:rsidP="00756043">
            <w:pPr>
              <w:widowControl/>
              <w:numPr>
                <w:ilvl w:val="0"/>
                <w:numId w:val="12"/>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wyjaśnia i analizuje trójwymiarowy wykres równania Clapeyrona i jego przekroje: izotermę, izobarę i izochorę</w:t>
            </w:r>
          </w:p>
          <w:p w14:paraId="67846E66" w14:textId="53386308" w:rsidR="00EF17F1" w:rsidRPr="00CD04CD" w:rsidRDefault="00EF17F1" w:rsidP="00756043">
            <w:pPr>
              <w:widowControl/>
              <w:numPr>
                <w:ilvl w:val="0"/>
                <w:numId w:val="12"/>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rozróżnia i oblicza współczynniki efektywności pompy cieplnej w przypadku chłodzenia i w przypadku ogrzewania za pomocą pompy cieplnej</w:t>
            </w:r>
          </w:p>
          <w:p w14:paraId="5E8C3D4F" w14:textId="298DA2B6" w:rsidR="00EF17F1" w:rsidRPr="00CD04CD" w:rsidRDefault="00EF17F1" w:rsidP="00756043">
            <w:pPr>
              <w:widowControl/>
              <w:numPr>
                <w:ilvl w:val="0"/>
                <w:numId w:val="12"/>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rozwiązuje złożone zadania lub problemy: </w:t>
            </w:r>
          </w:p>
          <w:p w14:paraId="4518DC03" w14:textId="77777777" w:rsidR="00EF17F1" w:rsidRPr="00CD04CD" w:rsidRDefault="00EF17F1"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dotyczące przemian gazu, wykorzystując równanie Clapeyrona</w:t>
            </w:r>
          </w:p>
          <w:p w14:paraId="65BD3089" w14:textId="77777777" w:rsidR="00EF17F1" w:rsidRPr="00CD04CD" w:rsidRDefault="00EF17F1"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snapToGrid w:val="0"/>
                <w:color w:val="000000" w:themeColor="text1"/>
                <w:spacing w:val="-2"/>
                <w:sz w:val="20"/>
                <w:szCs w:val="20"/>
              </w:rPr>
              <w:t>dotyczące przemian</w:t>
            </w:r>
            <w:r w:rsidRPr="00CD04CD">
              <w:rPr>
                <w:snapToGrid w:val="0"/>
                <w:color w:val="000000" w:themeColor="text1"/>
                <w:sz w:val="20"/>
                <w:szCs w:val="20"/>
              </w:rPr>
              <w:t xml:space="preserve"> </w:t>
            </w:r>
            <w:r w:rsidRPr="00CD04CD">
              <w:rPr>
                <w:snapToGrid w:val="0"/>
                <w:color w:val="000000" w:themeColor="text1"/>
                <w:spacing w:val="-2"/>
                <w:sz w:val="20"/>
                <w:szCs w:val="20"/>
              </w:rPr>
              <w:t>gazu doskonałego</w:t>
            </w:r>
          </w:p>
          <w:p w14:paraId="25FBE29F" w14:textId="5DA126EE" w:rsidR="00EF17F1" w:rsidRPr="00CD04CD" w:rsidRDefault="00EF17F1"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color w:val="000000" w:themeColor="text1"/>
                <w:sz w:val="20"/>
                <w:szCs w:val="20"/>
              </w:rPr>
              <w:t>związane ze</w:t>
            </w:r>
            <w:r w:rsidRPr="00CD04CD">
              <w:rPr>
                <w:snapToGrid w:val="0"/>
                <w:color w:val="000000" w:themeColor="text1"/>
                <w:sz w:val="20"/>
                <w:szCs w:val="20"/>
              </w:rPr>
              <w:t xml:space="preserve"> zmianami energii wewnętrznej w przemianach izobarycznej i izochorycznej</w:t>
            </w:r>
          </w:p>
          <w:p w14:paraId="4B31A1FD" w14:textId="20902EBA" w:rsidR="00EF17F1" w:rsidRPr="00CD04CD" w:rsidRDefault="00EF17F1"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color w:val="000000" w:themeColor="text1"/>
                <w:sz w:val="20"/>
                <w:szCs w:val="20"/>
              </w:rPr>
              <w:t xml:space="preserve">związane z obliczaniem pracy i zmiany energii wewnętrznej w przemianach </w:t>
            </w:r>
            <w:r w:rsidRPr="00CD04CD">
              <w:rPr>
                <w:color w:val="000000" w:themeColor="text1"/>
                <w:spacing w:val="-6"/>
                <w:sz w:val="20"/>
                <w:szCs w:val="20"/>
              </w:rPr>
              <w:t xml:space="preserve">gazowych oraz </w:t>
            </w:r>
            <w:r w:rsidRPr="00CD04CD">
              <w:rPr>
                <w:color w:val="000000" w:themeColor="text1"/>
                <w:sz w:val="20"/>
                <w:szCs w:val="20"/>
              </w:rPr>
              <w:t>wyznacza graficznie pracę w przemianie izotermicznej</w:t>
            </w:r>
          </w:p>
          <w:p w14:paraId="4A20318A" w14:textId="6EE28FBB" w:rsidR="00EF17F1" w:rsidRPr="00CD04CD" w:rsidRDefault="00EF17F1"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lastRenderedPageBreak/>
              <w:t xml:space="preserve">związane z analizą </w:t>
            </w:r>
            <w:r w:rsidRPr="00CD04CD">
              <w:rPr>
                <w:color w:val="000000" w:themeColor="text1"/>
                <w:sz w:val="20"/>
                <w:szCs w:val="20"/>
              </w:rPr>
              <w:t>cykli termodynamicznych i </w:t>
            </w:r>
            <w:r w:rsidRPr="00CD04CD">
              <w:rPr>
                <w:snapToGrid w:val="0"/>
                <w:color w:val="000000" w:themeColor="text1"/>
                <w:sz w:val="20"/>
                <w:szCs w:val="20"/>
              </w:rPr>
              <w:t>obliczaniem sprawności silników cieplnych</w:t>
            </w:r>
          </w:p>
          <w:p w14:paraId="501951AD" w14:textId="77777777" w:rsidR="00EF17F1" w:rsidRPr="00CD04CD" w:rsidRDefault="00EF17F1"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dotyczące pomp cieplnych</w:t>
            </w:r>
          </w:p>
          <w:p w14:paraId="3C20E630" w14:textId="0FD7A488" w:rsidR="00EF17F1" w:rsidRPr="00CD04CD" w:rsidRDefault="00EF17F1"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związane z drugą zasadą termodynamiki</w:t>
            </w:r>
          </w:p>
          <w:p w14:paraId="552BA39E" w14:textId="5E89238A" w:rsidR="00EF17F1" w:rsidRPr="00CD04CD" w:rsidRDefault="00EF17F1" w:rsidP="00312FD1">
            <w:pPr>
              <w:spacing w:line="276" w:lineRule="auto"/>
              <w:ind w:left="164"/>
              <w:rPr>
                <w:color w:val="000000" w:themeColor="text1"/>
                <w:sz w:val="20"/>
                <w:szCs w:val="20"/>
              </w:rPr>
            </w:pPr>
            <w:r w:rsidRPr="00CD04CD">
              <w:rPr>
                <w:snapToGrid w:val="0"/>
                <w:color w:val="000000" w:themeColor="text1"/>
                <w:sz w:val="20"/>
                <w:szCs w:val="20"/>
              </w:rPr>
              <w:t>oraz sporządza wykresy z </w:t>
            </w:r>
            <w:r w:rsidRPr="00CD04CD">
              <w:rPr>
                <w:color w:val="000000" w:themeColor="text1"/>
                <w:spacing w:val="-4"/>
                <w:sz w:val="20"/>
                <w:szCs w:val="20"/>
              </w:rPr>
              <w:t>uwzględnieniem niepewności pomiaru; udowadnia podane zależności</w:t>
            </w:r>
          </w:p>
          <w:p w14:paraId="5AD80A8A" w14:textId="0A519591" w:rsidR="00EF17F1" w:rsidRPr="00CD04CD" w:rsidRDefault="00EF17F1" w:rsidP="00756043">
            <w:pPr>
              <w:pStyle w:val="TableParagraph"/>
              <w:numPr>
                <w:ilvl w:val="0"/>
                <w:numId w:val="27"/>
              </w:numPr>
              <w:tabs>
                <w:tab w:val="left" w:pos="477"/>
              </w:tabs>
              <w:kinsoku w:val="0"/>
              <w:overflowPunct w:val="0"/>
              <w:spacing w:line="276" w:lineRule="auto"/>
              <w:ind w:left="164" w:hanging="164"/>
              <w:rPr>
                <w:color w:val="000000" w:themeColor="text1"/>
                <w:w w:val="105"/>
                <w:sz w:val="20"/>
                <w:szCs w:val="20"/>
              </w:rPr>
            </w:pPr>
            <w:r w:rsidRPr="00CD04CD">
              <w:rPr>
                <w:color w:val="000000" w:themeColor="text1"/>
                <w:sz w:val="20"/>
                <w:szCs w:val="20"/>
              </w:rPr>
              <w:t xml:space="preserve">realizuje i prezentuje własny projekt związany z treściami </w:t>
            </w:r>
            <w:r w:rsidRPr="00CD04CD">
              <w:rPr>
                <w:color w:val="000000" w:themeColor="text1"/>
                <w:spacing w:val="-6"/>
                <w:sz w:val="20"/>
                <w:szCs w:val="20"/>
              </w:rPr>
              <w:t xml:space="preserve">rozdziału </w:t>
            </w:r>
            <w:r w:rsidRPr="00CD04CD">
              <w:rPr>
                <w:i/>
                <w:iCs/>
                <w:color w:val="000000" w:themeColor="text1"/>
                <w:sz w:val="20"/>
                <w:szCs w:val="20"/>
              </w:rPr>
              <w:t>Termodynamika</w:t>
            </w:r>
          </w:p>
        </w:tc>
        <w:tc>
          <w:tcPr>
            <w:tcW w:w="2235" w:type="dxa"/>
            <w:tcBorders>
              <w:top w:val="single" w:sz="4" w:space="0" w:color="A7A9AB"/>
              <w:left w:val="single" w:sz="4" w:space="0" w:color="A7A9AB"/>
              <w:bottom w:val="single" w:sz="4" w:space="0" w:color="A7A9AB"/>
              <w:right w:val="single" w:sz="4" w:space="0" w:color="A7A9AB"/>
            </w:tcBorders>
            <w:shd w:val="clear" w:color="auto" w:fill="F4F8EC"/>
          </w:tcPr>
          <w:p w14:paraId="10CFA39F" w14:textId="77777777" w:rsidR="00EF17F1" w:rsidRPr="00CD04CD" w:rsidRDefault="00513040" w:rsidP="003656E8">
            <w:pPr>
              <w:spacing w:line="276" w:lineRule="auto"/>
              <w:rPr>
                <w:b/>
                <w:bCs/>
                <w:color w:val="000000" w:themeColor="text1"/>
                <w:sz w:val="20"/>
                <w:szCs w:val="20"/>
              </w:rPr>
            </w:pPr>
            <w:r w:rsidRPr="00CD04CD">
              <w:rPr>
                <w:b/>
                <w:bCs/>
                <w:color w:val="000000" w:themeColor="text1"/>
                <w:sz w:val="20"/>
                <w:szCs w:val="20"/>
              </w:rPr>
              <w:lastRenderedPageBreak/>
              <w:t>Uczeń:</w:t>
            </w:r>
          </w:p>
          <w:p w14:paraId="78707318" w14:textId="39A7DDDC" w:rsidR="00513040" w:rsidRPr="00CD04CD" w:rsidRDefault="00513040" w:rsidP="00756043">
            <w:pPr>
              <w:widowControl/>
              <w:numPr>
                <w:ilvl w:val="0"/>
                <w:numId w:val="12"/>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rozwiązuje nietypowe zadania lub problemy: </w:t>
            </w:r>
          </w:p>
          <w:p w14:paraId="0CFC6911" w14:textId="77777777" w:rsidR="00513040" w:rsidRPr="00CD04CD" w:rsidRDefault="00513040"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dotyczące przemian gazu, wykorzystując równanie Clapeyrona</w:t>
            </w:r>
          </w:p>
          <w:p w14:paraId="4A5762B4" w14:textId="77777777" w:rsidR="00513040" w:rsidRPr="00CD04CD" w:rsidRDefault="00513040"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snapToGrid w:val="0"/>
                <w:color w:val="000000" w:themeColor="text1"/>
                <w:spacing w:val="-2"/>
                <w:sz w:val="20"/>
                <w:szCs w:val="20"/>
              </w:rPr>
              <w:t>dotyczące przemian</w:t>
            </w:r>
            <w:r w:rsidRPr="00CD04CD">
              <w:rPr>
                <w:snapToGrid w:val="0"/>
                <w:color w:val="000000" w:themeColor="text1"/>
                <w:sz w:val="20"/>
                <w:szCs w:val="20"/>
              </w:rPr>
              <w:t xml:space="preserve"> </w:t>
            </w:r>
            <w:r w:rsidRPr="00CD04CD">
              <w:rPr>
                <w:snapToGrid w:val="0"/>
                <w:color w:val="000000" w:themeColor="text1"/>
                <w:spacing w:val="-2"/>
                <w:sz w:val="20"/>
                <w:szCs w:val="20"/>
              </w:rPr>
              <w:t>gazu doskonałego</w:t>
            </w:r>
          </w:p>
          <w:p w14:paraId="15726FB5" w14:textId="77777777" w:rsidR="00513040" w:rsidRPr="00CD04CD" w:rsidRDefault="00513040"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color w:val="000000" w:themeColor="text1"/>
                <w:sz w:val="20"/>
                <w:szCs w:val="20"/>
              </w:rPr>
              <w:t>związane ze</w:t>
            </w:r>
            <w:r w:rsidRPr="00CD04CD">
              <w:rPr>
                <w:snapToGrid w:val="0"/>
                <w:color w:val="000000" w:themeColor="text1"/>
                <w:sz w:val="20"/>
                <w:szCs w:val="20"/>
              </w:rPr>
              <w:t xml:space="preserve"> zmianami energii wewnętrznej w przemianach izobarycznej i izochorycznej</w:t>
            </w:r>
          </w:p>
          <w:p w14:paraId="62341DD6" w14:textId="565D6751" w:rsidR="00513040" w:rsidRPr="00CD04CD" w:rsidRDefault="00513040"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color w:val="000000" w:themeColor="text1"/>
                <w:sz w:val="20"/>
                <w:szCs w:val="20"/>
              </w:rPr>
              <w:t xml:space="preserve">związane z obliczaniem pracy i zmiany energii wewnętrznej w przemianach </w:t>
            </w:r>
            <w:r w:rsidRPr="00CD04CD">
              <w:rPr>
                <w:color w:val="000000" w:themeColor="text1"/>
                <w:spacing w:val="-6"/>
                <w:sz w:val="20"/>
                <w:szCs w:val="20"/>
              </w:rPr>
              <w:t xml:space="preserve">gazowych oraz </w:t>
            </w:r>
            <w:r w:rsidRPr="00CD04CD">
              <w:rPr>
                <w:color w:val="000000" w:themeColor="text1"/>
                <w:sz w:val="20"/>
                <w:szCs w:val="20"/>
              </w:rPr>
              <w:t>wyznacza graficznie pracę w przemianie izotermicznej</w:t>
            </w:r>
          </w:p>
          <w:p w14:paraId="04698598" w14:textId="77777777" w:rsidR="00513040" w:rsidRPr="00CD04CD" w:rsidRDefault="00513040"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lastRenderedPageBreak/>
              <w:t xml:space="preserve">związane z analizą </w:t>
            </w:r>
            <w:r w:rsidRPr="00CD04CD">
              <w:rPr>
                <w:color w:val="000000" w:themeColor="text1"/>
                <w:sz w:val="20"/>
                <w:szCs w:val="20"/>
              </w:rPr>
              <w:t>cykli termodynamicznych i </w:t>
            </w:r>
            <w:r w:rsidRPr="00CD04CD">
              <w:rPr>
                <w:snapToGrid w:val="0"/>
                <w:color w:val="000000" w:themeColor="text1"/>
                <w:sz w:val="20"/>
                <w:szCs w:val="20"/>
              </w:rPr>
              <w:t>obliczaniem sprawności silników cieplnych</w:t>
            </w:r>
          </w:p>
          <w:p w14:paraId="5F36CC71" w14:textId="77777777" w:rsidR="00513040" w:rsidRPr="00CD04CD" w:rsidRDefault="00513040"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dotyczące pomp cieplnych</w:t>
            </w:r>
          </w:p>
          <w:p w14:paraId="4ECB088A" w14:textId="77777777" w:rsidR="00513040" w:rsidRPr="00CD04CD" w:rsidRDefault="00513040"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związane z drugą zasadą termodynamiki</w:t>
            </w:r>
          </w:p>
          <w:p w14:paraId="7BA39B0F" w14:textId="328AC5B6" w:rsidR="00513040" w:rsidRPr="00CD04CD" w:rsidRDefault="00513040" w:rsidP="00513040">
            <w:pPr>
              <w:spacing w:line="276" w:lineRule="auto"/>
              <w:ind w:left="164"/>
              <w:rPr>
                <w:b/>
                <w:bCs/>
                <w:color w:val="000000" w:themeColor="text1"/>
                <w:sz w:val="20"/>
                <w:szCs w:val="20"/>
              </w:rPr>
            </w:pPr>
          </w:p>
        </w:tc>
      </w:tr>
      <w:tr w:rsidR="00A67181" w:rsidRPr="00CD04CD" w14:paraId="4D4E1132" w14:textId="77777777" w:rsidTr="0098102E">
        <w:trPr>
          <w:trHeight w:val="20"/>
        </w:trPr>
        <w:tc>
          <w:tcPr>
            <w:tcW w:w="15592" w:type="dxa"/>
            <w:gridSpan w:val="5"/>
            <w:tcBorders>
              <w:top w:val="single" w:sz="4" w:space="0" w:color="A7A9AB"/>
              <w:left w:val="single" w:sz="4" w:space="0" w:color="A7A9AB"/>
              <w:bottom w:val="single" w:sz="4" w:space="0" w:color="A7A9AB"/>
              <w:right w:val="single" w:sz="4" w:space="0" w:color="A7A9AB"/>
            </w:tcBorders>
            <w:shd w:val="clear" w:color="auto" w:fill="F4F8EC"/>
          </w:tcPr>
          <w:p w14:paraId="484D01E2" w14:textId="1D38635E" w:rsidR="00A67181" w:rsidRPr="00CD04CD" w:rsidRDefault="00A67181" w:rsidP="00A67181">
            <w:pPr>
              <w:spacing w:line="276" w:lineRule="auto"/>
              <w:jc w:val="center"/>
              <w:rPr>
                <w:b/>
                <w:bCs/>
                <w:color w:val="000000" w:themeColor="text1"/>
                <w:sz w:val="20"/>
                <w:szCs w:val="20"/>
              </w:rPr>
            </w:pPr>
            <w:r w:rsidRPr="00CD04CD">
              <w:rPr>
                <w:rFonts w:ascii="HelveticaNeueLT Pro 65 Md" w:hAnsi="HelveticaNeueLT Pro 65 Md" w:cs="HelveticaNeueLT Pro 65 Md"/>
                <w:b/>
                <w:color w:val="221F1F"/>
                <w:w w:val="105"/>
                <w:sz w:val="20"/>
                <w:szCs w:val="20"/>
              </w:rPr>
              <w:lastRenderedPageBreak/>
              <w:t>9. Bryła sztywna</w:t>
            </w:r>
          </w:p>
        </w:tc>
      </w:tr>
      <w:tr w:rsidR="00A67181" w:rsidRPr="00CD04CD" w14:paraId="1E6DA52B" w14:textId="77777777" w:rsidTr="002445DC">
        <w:trPr>
          <w:trHeight w:val="20"/>
        </w:trPr>
        <w:tc>
          <w:tcPr>
            <w:tcW w:w="3340" w:type="dxa"/>
            <w:tcBorders>
              <w:top w:val="single" w:sz="4" w:space="0" w:color="A7A9AB"/>
              <w:left w:val="single" w:sz="4" w:space="0" w:color="A7A9AB"/>
              <w:bottom w:val="single" w:sz="4" w:space="0" w:color="A7A9AB"/>
              <w:right w:val="single" w:sz="4" w:space="0" w:color="A7A9AB"/>
            </w:tcBorders>
            <w:shd w:val="clear" w:color="auto" w:fill="F4F8EC"/>
          </w:tcPr>
          <w:p w14:paraId="43F5F44C" w14:textId="77777777" w:rsidR="00A67181" w:rsidRPr="00CD04CD" w:rsidRDefault="00A67181" w:rsidP="00A67181">
            <w:pPr>
              <w:pStyle w:val="TableParagraph"/>
              <w:kinsoku w:val="0"/>
              <w:overflowPunct w:val="0"/>
              <w:spacing w:line="276" w:lineRule="auto"/>
              <w:ind w:left="221" w:hanging="164"/>
              <w:rPr>
                <w:rFonts w:ascii="HelveticaNeueLT Pro 65 Md" w:hAnsi="HelveticaNeueLT Pro 65 Md" w:cs="HelveticaNeueLT Pro 65 Md"/>
                <w:color w:val="221F1F"/>
                <w:w w:val="105"/>
                <w:sz w:val="20"/>
                <w:szCs w:val="20"/>
              </w:rPr>
            </w:pPr>
            <w:r w:rsidRPr="00CD04CD">
              <w:rPr>
                <w:rFonts w:ascii="HelveticaNeueLT Pro 65 Md" w:hAnsi="HelveticaNeueLT Pro 65 Md" w:cs="HelveticaNeueLT Pro 65 Md"/>
                <w:b/>
                <w:color w:val="221F1F"/>
                <w:w w:val="105"/>
                <w:sz w:val="20"/>
                <w:szCs w:val="20"/>
              </w:rPr>
              <w:t>Uczeń</w:t>
            </w:r>
            <w:r w:rsidRPr="00CD04CD">
              <w:rPr>
                <w:rFonts w:ascii="HelveticaNeueLT Pro 65 Md" w:hAnsi="HelveticaNeueLT Pro 65 Md" w:cs="HelveticaNeueLT Pro 65 Md"/>
                <w:color w:val="221F1F"/>
                <w:w w:val="105"/>
                <w:sz w:val="20"/>
                <w:szCs w:val="20"/>
              </w:rPr>
              <w:t>:</w:t>
            </w:r>
          </w:p>
          <w:p w14:paraId="4DA9D66F" w14:textId="77777777" w:rsidR="00A67181" w:rsidRPr="00CD04CD" w:rsidRDefault="00A67181" w:rsidP="00A67181">
            <w:pPr>
              <w:pStyle w:val="TableParagraph"/>
              <w:numPr>
                <w:ilvl w:val="0"/>
                <w:numId w:val="1"/>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wyjaśnia</w:t>
            </w:r>
            <w:r w:rsidRPr="00CD04CD">
              <w:rPr>
                <w:color w:val="221F1F"/>
                <w:spacing w:val="-6"/>
                <w:w w:val="105"/>
                <w:sz w:val="20"/>
                <w:szCs w:val="20"/>
              </w:rPr>
              <w:t xml:space="preserve"> i </w:t>
            </w:r>
            <w:r w:rsidRPr="00CD04CD">
              <w:rPr>
                <w:color w:val="221F1F"/>
                <w:w w:val="105"/>
                <w:sz w:val="20"/>
                <w:szCs w:val="20"/>
              </w:rPr>
              <w:t>stosuje</w:t>
            </w:r>
            <w:r w:rsidRPr="00CD04CD">
              <w:rPr>
                <w:color w:val="221F1F"/>
                <w:spacing w:val="-6"/>
                <w:w w:val="105"/>
                <w:sz w:val="20"/>
                <w:szCs w:val="20"/>
              </w:rPr>
              <w:t xml:space="preserve"> </w:t>
            </w:r>
            <w:r w:rsidRPr="00CD04CD">
              <w:rPr>
                <w:color w:val="221F1F"/>
                <w:w w:val="105"/>
                <w:sz w:val="20"/>
                <w:szCs w:val="20"/>
              </w:rPr>
              <w:t>pojęcie</w:t>
            </w:r>
            <w:r w:rsidRPr="00CD04CD">
              <w:rPr>
                <w:color w:val="221F1F"/>
                <w:spacing w:val="-6"/>
                <w:w w:val="105"/>
                <w:sz w:val="20"/>
                <w:szCs w:val="20"/>
              </w:rPr>
              <w:t xml:space="preserve"> </w:t>
            </w:r>
            <w:r w:rsidRPr="00CD04CD">
              <w:rPr>
                <w:color w:val="221F1F"/>
                <w:w w:val="105"/>
                <w:sz w:val="20"/>
                <w:szCs w:val="20"/>
              </w:rPr>
              <w:t>bryły</w:t>
            </w:r>
            <w:r w:rsidRPr="00CD04CD">
              <w:rPr>
                <w:color w:val="221F1F"/>
                <w:spacing w:val="-6"/>
                <w:w w:val="105"/>
                <w:sz w:val="20"/>
                <w:szCs w:val="20"/>
              </w:rPr>
              <w:t xml:space="preserve"> </w:t>
            </w:r>
            <w:r w:rsidRPr="00CD04CD">
              <w:rPr>
                <w:color w:val="221F1F"/>
                <w:w w:val="105"/>
                <w:sz w:val="20"/>
                <w:szCs w:val="20"/>
              </w:rPr>
              <w:t>sztywnej;</w:t>
            </w:r>
            <w:r w:rsidRPr="00CD04CD">
              <w:rPr>
                <w:color w:val="221F1F"/>
                <w:spacing w:val="-6"/>
                <w:w w:val="105"/>
                <w:sz w:val="20"/>
                <w:szCs w:val="20"/>
              </w:rPr>
              <w:t xml:space="preserve"> </w:t>
            </w:r>
            <w:r w:rsidRPr="00CD04CD">
              <w:rPr>
                <w:color w:val="221F1F"/>
                <w:w w:val="105"/>
                <w:sz w:val="20"/>
                <w:szCs w:val="20"/>
              </w:rPr>
              <w:t>wskazuje</w:t>
            </w:r>
            <w:r w:rsidRPr="00CD04CD">
              <w:rPr>
                <w:color w:val="221F1F"/>
                <w:spacing w:val="-6"/>
                <w:w w:val="105"/>
                <w:sz w:val="20"/>
                <w:szCs w:val="20"/>
              </w:rPr>
              <w:t xml:space="preserve"> </w:t>
            </w:r>
            <w:r w:rsidRPr="00CD04CD">
              <w:rPr>
                <w:color w:val="221F1F"/>
                <w:w w:val="105"/>
                <w:sz w:val="20"/>
                <w:szCs w:val="20"/>
              </w:rPr>
              <w:t>na przykładach granice stosowania modeli punktu materialnego i bryły</w:t>
            </w:r>
            <w:r w:rsidRPr="00CD04CD">
              <w:rPr>
                <w:color w:val="221F1F"/>
                <w:spacing w:val="-19"/>
                <w:w w:val="105"/>
                <w:sz w:val="20"/>
                <w:szCs w:val="20"/>
              </w:rPr>
              <w:t xml:space="preserve"> </w:t>
            </w:r>
            <w:r w:rsidRPr="00CD04CD">
              <w:rPr>
                <w:color w:val="221F1F"/>
                <w:w w:val="105"/>
                <w:sz w:val="20"/>
                <w:szCs w:val="20"/>
              </w:rPr>
              <w:t>sztywnej</w:t>
            </w:r>
          </w:p>
          <w:p w14:paraId="07943D77" w14:textId="77777777" w:rsidR="00A67181" w:rsidRPr="00CD04CD" w:rsidRDefault="00A67181" w:rsidP="00A67181">
            <w:pPr>
              <w:pStyle w:val="TableParagraph"/>
              <w:numPr>
                <w:ilvl w:val="0"/>
                <w:numId w:val="1"/>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rozróżnia</w:t>
            </w:r>
            <w:r w:rsidRPr="00CD04CD">
              <w:rPr>
                <w:color w:val="221F1F"/>
                <w:spacing w:val="-6"/>
                <w:w w:val="105"/>
                <w:sz w:val="20"/>
                <w:szCs w:val="20"/>
              </w:rPr>
              <w:t xml:space="preserve"> </w:t>
            </w:r>
            <w:r w:rsidRPr="00CD04CD">
              <w:rPr>
                <w:color w:val="221F1F"/>
                <w:w w:val="105"/>
                <w:sz w:val="20"/>
                <w:szCs w:val="20"/>
              </w:rPr>
              <w:t>ruchy</w:t>
            </w:r>
            <w:r w:rsidRPr="00CD04CD">
              <w:rPr>
                <w:color w:val="221F1F"/>
                <w:spacing w:val="-6"/>
                <w:w w:val="105"/>
                <w:sz w:val="20"/>
                <w:szCs w:val="20"/>
              </w:rPr>
              <w:t xml:space="preserve"> </w:t>
            </w:r>
            <w:r w:rsidRPr="00CD04CD">
              <w:rPr>
                <w:color w:val="221F1F"/>
                <w:w w:val="105"/>
                <w:sz w:val="20"/>
                <w:szCs w:val="20"/>
              </w:rPr>
              <w:t>postępowy</w:t>
            </w:r>
            <w:r w:rsidRPr="00CD04CD">
              <w:rPr>
                <w:color w:val="221F1F"/>
                <w:spacing w:val="-6"/>
                <w:w w:val="105"/>
                <w:sz w:val="20"/>
                <w:szCs w:val="20"/>
              </w:rPr>
              <w:t xml:space="preserve"> i </w:t>
            </w:r>
            <w:r w:rsidRPr="00CD04CD">
              <w:rPr>
                <w:color w:val="221F1F"/>
                <w:w w:val="105"/>
                <w:sz w:val="20"/>
                <w:szCs w:val="20"/>
              </w:rPr>
              <w:t>obrotowy</w:t>
            </w:r>
            <w:r w:rsidRPr="00CD04CD">
              <w:rPr>
                <w:color w:val="221F1F"/>
                <w:spacing w:val="-6"/>
                <w:w w:val="105"/>
                <w:sz w:val="20"/>
                <w:szCs w:val="20"/>
              </w:rPr>
              <w:t xml:space="preserve"> </w:t>
            </w:r>
            <w:r w:rsidRPr="00CD04CD">
              <w:rPr>
                <w:color w:val="221F1F"/>
                <w:w w:val="105"/>
                <w:sz w:val="20"/>
                <w:szCs w:val="20"/>
              </w:rPr>
              <w:t>bryły</w:t>
            </w:r>
            <w:r w:rsidRPr="00CD04CD">
              <w:rPr>
                <w:color w:val="221F1F"/>
                <w:spacing w:val="-6"/>
                <w:w w:val="105"/>
                <w:sz w:val="20"/>
                <w:szCs w:val="20"/>
              </w:rPr>
              <w:t xml:space="preserve"> </w:t>
            </w:r>
            <w:r w:rsidRPr="00CD04CD">
              <w:rPr>
                <w:color w:val="221F1F"/>
                <w:w w:val="105"/>
                <w:sz w:val="20"/>
                <w:szCs w:val="20"/>
              </w:rPr>
              <w:t>sztywnej, wskazuje w otoczeniu ich</w:t>
            </w:r>
            <w:r w:rsidRPr="00CD04CD">
              <w:rPr>
                <w:color w:val="221F1F"/>
                <w:spacing w:val="-24"/>
                <w:w w:val="105"/>
                <w:sz w:val="20"/>
                <w:szCs w:val="20"/>
              </w:rPr>
              <w:t xml:space="preserve"> </w:t>
            </w:r>
            <w:r w:rsidRPr="00CD04CD">
              <w:rPr>
                <w:color w:val="221F1F"/>
                <w:w w:val="105"/>
                <w:sz w:val="20"/>
                <w:szCs w:val="20"/>
              </w:rPr>
              <w:t>przykłady</w:t>
            </w:r>
          </w:p>
          <w:p w14:paraId="5D06A93D" w14:textId="77777777" w:rsidR="00A67181" w:rsidRPr="00CD04CD" w:rsidRDefault="00A67181" w:rsidP="00A67181">
            <w:pPr>
              <w:pStyle w:val="TableParagraph"/>
              <w:numPr>
                <w:ilvl w:val="0"/>
                <w:numId w:val="1"/>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rozróżnia pojęcia masy i momentu</w:t>
            </w:r>
            <w:r w:rsidRPr="00CD04CD">
              <w:rPr>
                <w:color w:val="221F1F"/>
                <w:spacing w:val="-32"/>
                <w:w w:val="105"/>
                <w:sz w:val="20"/>
                <w:szCs w:val="20"/>
              </w:rPr>
              <w:t xml:space="preserve"> </w:t>
            </w:r>
            <w:r w:rsidRPr="00CD04CD">
              <w:rPr>
                <w:color w:val="221F1F"/>
                <w:w w:val="105"/>
                <w:sz w:val="20"/>
                <w:szCs w:val="20"/>
              </w:rPr>
              <w:t>bezwładności</w:t>
            </w:r>
          </w:p>
          <w:p w14:paraId="63976D0A" w14:textId="77777777" w:rsidR="00A67181" w:rsidRPr="00CD04CD" w:rsidRDefault="00A67181" w:rsidP="00A67181">
            <w:pPr>
              <w:pStyle w:val="TableParagraph"/>
              <w:numPr>
                <w:ilvl w:val="0"/>
                <w:numId w:val="1"/>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posługuje</w:t>
            </w:r>
            <w:r w:rsidRPr="00CD04CD">
              <w:rPr>
                <w:color w:val="221F1F"/>
                <w:spacing w:val="-7"/>
                <w:w w:val="105"/>
                <w:sz w:val="20"/>
                <w:szCs w:val="20"/>
              </w:rPr>
              <w:t xml:space="preserve"> </w:t>
            </w:r>
            <w:r w:rsidRPr="00CD04CD">
              <w:rPr>
                <w:color w:val="221F1F"/>
                <w:w w:val="105"/>
                <w:sz w:val="20"/>
                <w:szCs w:val="20"/>
              </w:rPr>
              <w:t>się</w:t>
            </w:r>
            <w:r w:rsidRPr="00CD04CD">
              <w:rPr>
                <w:color w:val="221F1F"/>
                <w:spacing w:val="-7"/>
                <w:w w:val="105"/>
                <w:sz w:val="20"/>
                <w:szCs w:val="20"/>
              </w:rPr>
              <w:t xml:space="preserve"> </w:t>
            </w:r>
            <w:r w:rsidRPr="00CD04CD">
              <w:rPr>
                <w:color w:val="221F1F"/>
                <w:w w:val="105"/>
                <w:sz w:val="20"/>
                <w:szCs w:val="20"/>
              </w:rPr>
              <w:t>pojęciem</w:t>
            </w:r>
            <w:r w:rsidRPr="00CD04CD">
              <w:rPr>
                <w:color w:val="221F1F"/>
                <w:spacing w:val="-7"/>
                <w:w w:val="105"/>
                <w:sz w:val="20"/>
                <w:szCs w:val="20"/>
              </w:rPr>
              <w:t xml:space="preserve"> </w:t>
            </w:r>
            <w:r w:rsidRPr="00CD04CD">
              <w:rPr>
                <w:color w:val="221F1F"/>
                <w:w w:val="105"/>
                <w:sz w:val="20"/>
                <w:szCs w:val="20"/>
              </w:rPr>
              <w:t>przyspieszenia</w:t>
            </w:r>
            <w:r w:rsidRPr="00CD04CD">
              <w:rPr>
                <w:color w:val="221F1F"/>
                <w:spacing w:val="-7"/>
                <w:w w:val="105"/>
                <w:sz w:val="20"/>
                <w:szCs w:val="20"/>
              </w:rPr>
              <w:t xml:space="preserve"> </w:t>
            </w:r>
            <w:r w:rsidRPr="00CD04CD">
              <w:rPr>
                <w:color w:val="221F1F"/>
                <w:w w:val="105"/>
                <w:sz w:val="20"/>
                <w:szCs w:val="20"/>
              </w:rPr>
              <w:t>kątowego</w:t>
            </w:r>
            <w:r w:rsidRPr="00CD04CD">
              <w:rPr>
                <w:color w:val="221F1F"/>
                <w:spacing w:val="-7"/>
                <w:w w:val="105"/>
                <w:sz w:val="20"/>
                <w:szCs w:val="20"/>
              </w:rPr>
              <w:t xml:space="preserve"> </w:t>
            </w:r>
            <w:r w:rsidRPr="00CD04CD">
              <w:rPr>
                <w:color w:val="221F1F"/>
                <w:w w:val="105"/>
                <w:sz w:val="20"/>
                <w:szCs w:val="20"/>
              </w:rPr>
              <w:t>wraz z jego</w:t>
            </w:r>
            <w:r w:rsidRPr="00CD04CD">
              <w:rPr>
                <w:color w:val="221F1F"/>
                <w:spacing w:val="-11"/>
                <w:w w:val="105"/>
                <w:sz w:val="20"/>
                <w:szCs w:val="20"/>
              </w:rPr>
              <w:t xml:space="preserve"> </w:t>
            </w:r>
            <w:r w:rsidRPr="00CD04CD">
              <w:rPr>
                <w:color w:val="221F1F"/>
                <w:w w:val="105"/>
                <w:sz w:val="20"/>
                <w:szCs w:val="20"/>
              </w:rPr>
              <w:t>jednostką</w:t>
            </w:r>
          </w:p>
          <w:p w14:paraId="433EF758" w14:textId="77777777" w:rsidR="00A67181" w:rsidRPr="00CD04CD" w:rsidRDefault="00A67181" w:rsidP="00A67181">
            <w:pPr>
              <w:pStyle w:val="TableParagraph"/>
              <w:numPr>
                <w:ilvl w:val="0"/>
                <w:numId w:val="1"/>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podaje zasadę zachowania momentu</w:t>
            </w:r>
            <w:r w:rsidRPr="00CD04CD">
              <w:rPr>
                <w:color w:val="221F1F"/>
                <w:spacing w:val="-28"/>
                <w:w w:val="105"/>
                <w:sz w:val="20"/>
                <w:szCs w:val="20"/>
              </w:rPr>
              <w:t xml:space="preserve"> </w:t>
            </w:r>
            <w:r w:rsidRPr="00CD04CD">
              <w:rPr>
                <w:color w:val="221F1F"/>
                <w:w w:val="105"/>
                <w:sz w:val="20"/>
                <w:szCs w:val="20"/>
              </w:rPr>
              <w:t>pędu</w:t>
            </w:r>
          </w:p>
          <w:p w14:paraId="61A3B539" w14:textId="77777777" w:rsidR="00A67181" w:rsidRPr="00CD04CD" w:rsidRDefault="00A67181" w:rsidP="00A67181">
            <w:pPr>
              <w:pStyle w:val="TableParagraph"/>
              <w:numPr>
                <w:ilvl w:val="0"/>
                <w:numId w:val="1"/>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przeprowadza doświadczenia polegające</w:t>
            </w:r>
            <w:r w:rsidRPr="00CD04CD">
              <w:rPr>
                <w:color w:val="221F1F"/>
                <w:spacing w:val="-29"/>
                <w:w w:val="105"/>
                <w:sz w:val="20"/>
                <w:szCs w:val="20"/>
              </w:rPr>
              <w:t xml:space="preserve"> </w:t>
            </w:r>
            <w:r w:rsidRPr="00CD04CD">
              <w:rPr>
                <w:color w:val="221F1F"/>
                <w:w w:val="105"/>
                <w:sz w:val="20"/>
                <w:szCs w:val="20"/>
              </w:rPr>
              <w:t>na:</w:t>
            </w:r>
          </w:p>
          <w:p w14:paraId="606C25C5" w14:textId="77777777" w:rsidR="00A67181" w:rsidRPr="00CD04CD" w:rsidRDefault="00A67181" w:rsidP="00A67181">
            <w:pPr>
              <w:pStyle w:val="TableParagraph"/>
              <w:numPr>
                <w:ilvl w:val="1"/>
                <w:numId w:val="1"/>
              </w:numPr>
              <w:tabs>
                <w:tab w:val="left" w:pos="477"/>
              </w:tabs>
              <w:kinsoku w:val="0"/>
              <w:overflowPunct w:val="0"/>
              <w:spacing w:line="276" w:lineRule="auto"/>
              <w:ind w:left="391" w:hanging="164"/>
              <w:rPr>
                <w:color w:val="221F1F"/>
                <w:w w:val="105"/>
                <w:sz w:val="20"/>
                <w:szCs w:val="20"/>
              </w:rPr>
            </w:pPr>
            <w:r w:rsidRPr="00CD04CD">
              <w:rPr>
                <w:color w:val="221F1F"/>
                <w:w w:val="105"/>
                <w:sz w:val="20"/>
                <w:szCs w:val="20"/>
              </w:rPr>
              <w:t>demonstrowaniu</w:t>
            </w:r>
            <w:r w:rsidRPr="00CD04CD">
              <w:rPr>
                <w:color w:val="221F1F"/>
                <w:spacing w:val="-7"/>
                <w:w w:val="105"/>
                <w:sz w:val="20"/>
                <w:szCs w:val="20"/>
              </w:rPr>
              <w:t xml:space="preserve"> </w:t>
            </w:r>
            <w:r w:rsidRPr="00CD04CD">
              <w:rPr>
                <w:color w:val="221F1F"/>
                <w:w w:val="105"/>
                <w:sz w:val="20"/>
                <w:szCs w:val="20"/>
              </w:rPr>
              <w:t>lub</w:t>
            </w:r>
            <w:r w:rsidRPr="00CD04CD">
              <w:rPr>
                <w:color w:val="221F1F"/>
                <w:spacing w:val="-7"/>
                <w:w w:val="105"/>
                <w:sz w:val="20"/>
                <w:szCs w:val="20"/>
              </w:rPr>
              <w:t xml:space="preserve"> </w:t>
            </w:r>
            <w:r w:rsidRPr="00CD04CD">
              <w:rPr>
                <w:color w:val="221F1F"/>
                <w:w w:val="105"/>
                <w:sz w:val="20"/>
                <w:szCs w:val="20"/>
              </w:rPr>
              <w:t>badaniu</w:t>
            </w:r>
            <w:r w:rsidRPr="00CD04CD">
              <w:rPr>
                <w:color w:val="221F1F"/>
                <w:spacing w:val="-7"/>
                <w:w w:val="105"/>
                <w:sz w:val="20"/>
                <w:szCs w:val="20"/>
              </w:rPr>
              <w:t xml:space="preserve"> </w:t>
            </w:r>
            <w:r w:rsidRPr="00CD04CD">
              <w:rPr>
                <w:color w:val="221F1F"/>
                <w:w w:val="105"/>
                <w:sz w:val="20"/>
                <w:szCs w:val="20"/>
              </w:rPr>
              <w:t>ruchu</w:t>
            </w:r>
            <w:r w:rsidRPr="00CD04CD">
              <w:rPr>
                <w:color w:val="221F1F"/>
                <w:spacing w:val="-7"/>
                <w:w w:val="105"/>
                <w:sz w:val="20"/>
                <w:szCs w:val="20"/>
              </w:rPr>
              <w:t xml:space="preserve"> </w:t>
            </w:r>
            <w:r w:rsidRPr="00CD04CD">
              <w:rPr>
                <w:color w:val="221F1F"/>
                <w:w w:val="105"/>
                <w:sz w:val="20"/>
                <w:szCs w:val="20"/>
              </w:rPr>
              <w:t>bryły</w:t>
            </w:r>
            <w:r w:rsidRPr="00CD04CD">
              <w:rPr>
                <w:color w:val="221F1F"/>
                <w:spacing w:val="-7"/>
                <w:w w:val="105"/>
                <w:sz w:val="20"/>
                <w:szCs w:val="20"/>
              </w:rPr>
              <w:t xml:space="preserve"> </w:t>
            </w:r>
            <w:r w:rsidRPr="00CD04CD">
              <w:rPr>
                <w:color w:val="221F1F"/>
                <w:w w:val="105"/>
                <w:sz w:val="20"/>
                <w:szCs w:val="20"/>
              </w:rPr>
              <w:t>sztywnej,</w:t>
            </w:r>
          </w:p>
          <w:p w14:paraId="2FF1DD25" w14:textId="77777777" w:rsidR="00A67181" w:rsidRPr="00CD04CD" w:rsidRDefault="00A67181" w:rsidP="00A67181">
            <w:pPr>
              <w:pStyle w:val="TableParagraph"/>
              <w:numPr>
                <w:ilvl w:val="1"/>
                <w:numId w:val="1"/>
              </w:numPr>
              <w:tabs>
                <w:tab w:val="left" w:pos="477"/>
              </w:tabs>
              <w:kinsoku w:val="0"/>
              <w:overflowPunct w:val="0"/>
              <w:spacing w:line="276" w:lineRule="auto"/>
              <w:ind w:left="391" w:hanging="164"/>
              <w:rPr>
                <w:color w:val="221F1F"/>
                <w:w w:val="105"/>
                <w:sz w:val="20"/>
                <w:szCs w:val="20"/>
              </w:rPr>
            </w:pPr>
            <w:r w:rsidRPr="00CD04CD">
              <w:rPr>
                <w:color w:val="221F1F"/>
                <w:w w:val="105"/>
                <w:sz w:val="20"/>
                <w:szCs w:val="20"/>
              </w:rPr>
              <w:t>badaniu</w:t>
            </w:r>
            <w:r w:rsidRPr="00CD04CD">
              <w:rPr>
                <w:color w:val="221F1F"/>
                <w:spacing w:val="-6"/>
                <w:w w:val="105"/>
                <w:sz w:val="20"/>
                <w:szCs w:val="20"/>
              </w:rPr>
              <w:t xml:space="preserve"> </w:t>
            </w:r>
            <w:r w:rsidRPr="00CD04CD">
              <w:rPr>
                <w:color w:val="221F1F"/>
                <w:w w:val="105"/>
                <w:sz w:val="20"/>
                <w:szCs w:val="20"/>
              </w:rPr>
              <w:t>zachowania</w:t>
            </w:r>
            <w:r w:rsidRPr="00CD04CD">
              <w:rPr>
                <w:color w:val="221F1F"/>
                <w:spacing w:val="-6"/>
                <w:w w:val="105"/>
                <w:sz w:val="20"/>
                <w:szCs w:val="20"/>
              </w:rPr>
              <w:t xml:space="preserve"> </w:t>
            </w:r>
            <w:r w:rsidRPr="00CD04CD">
              <w:rPr>
                <w:color w:val="221F1F"/>
                <w:w w:val="105"/>
                <w:sz w:val="20"/>
                <w:szCs w:val="20"/>
              </w:rPr>
              <w:t>się</w:t>
            </w:r>
            <w:r w:rsidRPr="00CD04CD">
              <w:rPr>
                <w:color w:val="221F1F"/>
                <w:spacing w:val="-6"/>
                <w:w w:val="105"/>
                <w:sz w:val="20"/>
                <w:szCs w:val="20"/>
              </w:rPr>
              <w:t xml:space="preserve"> </w:t>
            </w:r>
            <w:r w:rsidRPr="00CD04CD">
              <w:rPr>
                <w:color w:val="221F1F"/>
                <w:w w:val="105"/>
                <w:sz w:val="20"/>
                <w:szCs w:val="20"/>
              </w:rPr>
              <w:t>ciał</w:t>
            </w:r>
            <w:r w:rsidRPr="00CD04CD">
              <w:rPr>
                <w:color w:val="221F1F"/>
                <w:spacing w:val="-6"/>
                <w:w w:val="105"/>
                <w:sz w:val="20"/>
                <w:szCs w:val="20"/>
              </w:rPr>
              <w:t xml:space="preserve"> w </w:t>
            </w:r>
            <w:r w:rsidRPr="00CD04CD">
              <w:rPr>
                <w:color w:val="221F1F"/>
                <w:w w:val="105"/>
                <w:sz w:val="20"/>
                <w:szCs w:val="20"/>
              </w:rPr>
              <w:t>zależności</w:t>
            </w:r>
            <w:r w:rsidRPr="00CD04CD">
              <w:rPr>
                <w:color w:val="221F1F"/>
                <w:spacing w:val="-6"/>
                <w:w w:val="105"/>
                <w:sz w:val="20"/>
                <w:szCs w:val="20"/>
              </w:rPr>
              <w:t xml:space="preserve"> </w:t>
            </w:r>
            <w:r w:rsidRPr="00CD04CD">
              <w:rPr>
                <w:color w:val="221F1F"/>
                <w:w w:val="105"/>
                <w:sz w:val="20"/>
                <w:szCs w:val="20"/>
              </w:rPr>
              <w:t>od</w:t>
            </w:r>
            <w:r w:rsidRPr="00CD04CD">
              <w:rPr>
                <w:color w:val="221F1F"/>
                <w:spacing w:val="-6"/>
                <w:w w:val="105"/>
                <w:sz w:val="20"/>
                <w:szCs w:val="20"/>
              </w:rPr>
              <w:t xml:space="preserve"> </w:t>
            </w:r>
            <w:r w:rsidRPr="00CD04CD">
              <w:rPr>
                <w:color w:val="221F1F"/>
                <w:w w:val="105"/>
                <w:sz w:val="20"/>
                <w:szCs w:val="20"/>
              </w:rPr>
              <w:t>sposobu przyłożenia</w:t>
            </w:r>
            <w:r w:rsidRPr="00CD04CD">
              <w:rPr>
                <w:color w:val="221F1F"/>
                <w:spacing w:val="-10"/>
                <w:w w:val="105"/>
                <w:sz w:val="20"/>
                <w:szCs w:val="20"/>
              </w:rPr>
              <w:t xml:space="preserve"> </w:t>
            </w:r>
            <w:r w:rsidRPr="00CD04CD">
              <w:rPr>
                <w:color w:val="221F1F"/>
                <w:w w:val="105"/>
                <w:sz w:val="20"/>
                <w:szCs w:val="20"/>
              </w:rPr>
              <w:t>sił,</w:t>
            </w:r>
          </w:p>
          <w:p w14:paraId="6CBDA177" w14:textId="77777777" w:rsidR="00A67181" w:rsidRPr="00CD04CD" w:rsidRDefault="00A67181" w:rsidP="00A67181">
            <w:pPr>
              <w:pStyle w:val="TableParagraph"/>
              <w:numPr>
                <w:ilvl w:val="1"/>
                <w:numId w:val="1"/>
              </w:numPr>
              <w:tabs>
                <w:tab w:val="left" w:pos="477"/>
              </w:tabs>
              <w:kinsoku w:val="0"/>
              <w:overflowPunct w:val="0"/>
              <w:spacing w:line="276" w:lineRule="auto"/>
              <w:ind w:left="391" w:hanging="164"/>
              <w:rPr>
                <w:color w:val="221F1F"/>
                <w:w w:val="105"/>
                <w:sz w:val="20"/>
                <w:szCs w:val="20"/>
              </w:rPr>
            </w:pPr>
            <w:r w:rsidRPr="00CD04CD">
              <w:rPr>
                <w:color w:val="221F1F"/>
                <w:w w:val="105"/>
                <w:sz w:val="20"/>
                <w:szCs w:val="20"/>
              </w:rPr>
              <w:t>wyznaczaniu środka ciężkości ciał</w:t>
            </w:r>
            <w:r w:rsidRPr="00CD04CD">
              <w:rPr>
                <w:color w:val="221F1F"/>
                <w:spacing w:val="-29"/>
                <w:w w:val="105"/>
                <w:sz w:val="20"/>
                <w:szCs w:val="20"/>
              </w:rPr>
              <w:t xml:space="preserve"> </w:t>
            </w:r>
            <w:r w:rsidRPr="00CD04CD">
              <w:rPr>
                <w:color w:val="221F1F"/>
                <w:w w:val="105"/>
                <w:sz w:val="20"/>
                <w:szCs w:val="20"/>
              </w:rPr>
              <w:t>płaskich,</w:t>
            </w:r>
          </w:p>
          <w:p w14:paraId="41E847F1" w14:textId="77777777" w:rsidR="00A67181" w:rsidRPr="00CD04CD" w:rsidRDefault="00A67181" w:rsidP="00A67181">
            <w:pPr>
              <w:pStyle w:val="TableParagraph"/>
              <w:numPr>
                <w:ilvl w:val="1"/>
                <w:numId w:val="1"/>
              </w:numPr>
              <w:tabs>
                <w:tab w:val="left" w:pos="477"/>
              </w:tabs>
              <w:kinsoku w:val="0"/>
              <w:overflowPunct w:val="0"/>
              <w:spacing w:line="276" w:lineRule="auto"/>
              <w:ind w:left="391" w:hanging="164"/>
              <w:rPr>
                <w:b/>
                <w:color w:val="221F1F"/>
                <w:w w:val="105"/>
                <w:sz w:val="20"/>
                <w:szCs w:val="20"/>
              </w:rPr>
            </w:pPr>
            <w:r w:rsidRPr="00CD04CD">
              <w:rPr>
                <w:rFonts w:ascii="HelveticaNeueLT Pro 65 Md" w:hAnsi="HelveticaNeueLT Pro 65 Md" w:cs="HelveticaNeueLT Pro 65 Md"/>
                <w:b/>
                <w:color w:val="221F1F"/>
                <w:w w:val="105"/>
                <w:sz w:val="20"/>
                <w:szCs w:val="20"/>
              </w:rPr>
              <w:lastRenderedPageBreak/>
              <w:t>badaniu ruchu ciał o różnych</w:t>
            </w:r>
            <w:r w:rsidRPr="00CD04CD">
              <w:rPr>
                <w:rFonts w:ascii="HelveticaNeueLT Pro 65 Md" w:hAnsi="HelveticaNeueLT Pro 65 Md" w:cs="HelveticaNeueLT Pro 65 Md"/>
                <w:b/>
                <w:color w:val="221F1F"/>
                <w:spacing w:val="-31"/>
                <w:w w:val="105"/>
                <w:sz w:val="20"/>
                <w:szCs w:val="20"/>
              </w:rPr>
              <w:t xml:space="preserve"> </w:t>
            </w:r>
            <w:r w:rsidRPr="00CD04CD">
              <w:rPr>
                <w:rFonts w:ascii="HelveticaNeueLT Pro 65 Md" w:hAnsi="HelveticaNeueLT Pro 65 Md" w:cs="HelveticaNeueLT Pro 65 Md"/>
                <w:b/>
                <w:color w:val="221F1F"/>
                <w:w w:val="105"/>
                <w:sz w:val="20"/>
                <w:szCs w:val="20"/>
              </w:rPr>
              <w:t>momentach bezwładności,</w:t>
            </w:r>
          </w:p>
          <w:p w14:paraId="071CD02E" w14:textId="77777777" w:rsidR="00A67181" w:rsidRPr="00CD04CD" w:rsidRDefault="00A67181" w:rsidP="00A67181">
            <w:pPr>
              <w:pStyle w:val="TableParagraph"/>
              <w:tabs>
                <w:tab w:val="left" w:pos="477"/>
              </w:tabs>
              <w:kinsoku w:val="0"/>
              <w:overflowPunct w:val="0"/>
              <w:spacing w:line="276" w:lineRule="auto"/>
              <w:ind w:left="221" w:firstLine="0"/>
              <w:rPr>
                <w:color w:val="221F1F"/>
                <w:w w:val="105"/>
                <w:sz w:val="20"/>
                <w:szCs w:val="20"/>
              </w:rPr>
            </w:pPr>
            <w:r w:rsidRPr="00CD04CD">
              <w:rPr>
                <w:color w:val="221F1F"/>
                <w:w w:val="105"/>
                <w:sz w:val="20"/>
                <w:szCs w:val="20"/>
              </w:rPr>
              <w:t>korzystając z opisu doświadczeń; analizuje i przedstawia wyniki doświadczeń, formułuje wnioski</w:t>
            </w:r>
          </w:p>
          <w:p w14:paraId="776B3033" w14:textId="77777777" w:rsidR="00A67181" w:rsidRPr="00CD04CD" w:rsidRDefault="00A67181" w:rsidP="00A67181">
            <w:pPr>
              <w:pStyle w:val="TableParagraph"/>
              <w:numPr>
                <w:ilvl w:val="0"/>
                <w:numId w:val="1"/>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rozwiązuje</w:t>
            </w:r>
            <w:r w:rsidRPr="00CD04CD">
              <w:rPr>
                <w:color w:val="221F1F"/>
                <w:spacing w:val="-6"/>
                <w:w w:val="105"/>
                <w:sz w:val="20"/>
                <w:szCs w:val="20"/>
              </w:rPr>
              <w:t xml:space="preserve"> </w:t>
            </w:r>
            <w:r w:rsidRPr="00CD04CD">
              <w:rPr>
                <w:color w:val="221F1F"/>
                <w:w w:val="105"/>
                <w:sz w:val="20"/>
                <w:szCs w:val="20"/>
              </w:rPr>
              <w:t>proste</w:t>
            </w:r>
            <w:r w:rsidRPr="00CD04CD">
              <w:rPr>
                <w:color w:val="221F1F"/>
                <w:spacing w:val="-6"/>
                <w:w w:val="105"/>
                <w:sz w:val="20"/>
                <w:szCs w:val="20"/>
              </w:rPr>
              <w:t xml:space="preserve"> </w:t>
            </w:r>
            <w:r w:rsidRPr="00CD04CD">
              <w:rPr>
                <w:color w:val="221F1F"/>
                <w:w w:val="105"/>
                <w:sz w:val="20"/>
                <w:szCs w:val="20"/>
              </w:rPr>
              <w:t>zadania</w:t>
            </w:r>
            <w:r w:rsidRPr="00CD04CD">
              <w:rPr>
                <w:color w:val="221F1F"/>
                <w:spacing w:val="-6"/>
                <w:w w:val="105"/>
                <w:sz w:val="20"/>
                <w:szCs w:val="20"/>
              </w:rPr>
              <w:t xml:space="preserve"> </w:t>
            </w:r>
            <w:r w:rsidRPr="00CD04CD">
              <w:rPr>
                <w:color w:val="221F1F"/>
                <w:w w:val="105"/>
                <w:sz w:val="20"/>
                <w:szCs w:val="20"/>
              </w:rPr>
              <w:t>lub</w:t>
            </w:r>
            <w:r w:rsidRPr="00CD04CD">
              <w:rPr>
                <w:color w:val="221F1F"/>
                <w:spacing w:val="-6"/>
                <w:w w:val="105"/>
                <w:sz w:val="20"/>
                <w:szCs w:val="20"/>
              </w:rPr>
              <w:t xml:space="preserve"> </w:t>
            </w:r>
            <w:r w:rsidRPr="00CD04CD">
              <w:rPr>
                <w:color w:val="221F1F"/>
                <w:w w:val="105"/>
                <w:sz w:val="20"/>
                <w:szCs w:val="20"/>
              </w:rPr>
              <w:t>problemy</w:t>
            </w:r>
            <w:r w:rsidRPr="00CD04CD">
              <w:rPr>
                <w:color w:val="221F1F"/>
                <w:spacing w:val="-6"/>
                <w:w w:val="105"/>
                <w:sz w:val="20"/>
                <w:szCs w:val="20"/>
              </w:rPr>
              <w:t xml:space="preserve"> </w:t>
            </w:r>
            <w:r w:rsidRPr="00CD04CD">
              <w:rPr>
                <w:color w:val="221F1F"/>
                <w:w w:val="105"/>
                <w:sz w:val="20"/>
                <w:szCs w:val="20"/>
              </w:rPr>
              <w:t>związane</w:t>
            </w:r>
            <w:r w:rsidRPr="00CD04CD">
              <w:rPr>
                <w:color w:val="221F1F"/>
                <w:spacing w:val="-6"/>
                <w:w w:val="105"/>
                <w:sz w:val="20"/>
                <w:szCs w:val="20"/>
              </w:rPr>
              <w:t xml:space="preserve"> </w:t>
            </w:r>
            <w:r w:rsidRPr="00CD04CD">
              <w:rPr>
                <w:color w:val="221F1F"/>
                <w:w w:val="105"/>
                <w:sz w:val="20"/>
                <w:szCs w:val="20"/>
              </w:rPr>
              <w:t>z:</w:t>
            </w:r>
          </w:p>
          <w:p w14:paraId="66251D45" w14:textId="77777777" w:rsidR="00A67181" w:rsidRPr="00CD04CD" w:rsidRDefault="00A67181" w:rsidP="00A67181">
            <w:pPr>
              <w:pStyle w:val="TableParagraph"/>
              <w:numPr>
                <w:ilvl w:val="1"/>
                <w:numId w:val="1"/>
              </w:numPr>
              <w:tabs>
                <w:tab w:val="left" w:pos="477"/>
              </w:tabs>
              <w:kinsoku w:val="0"/>
              <w:overflowPunct w:val="0"/>
              <w:spacing w:line="276" w:lineRule="auto"/>
              <w:ind w:left="391" w:hanging="164"/>
              <w:rPr>
                <w:color w:val="221F1F"/>
                <w:w w:val="105"/>
                <w:sz w:val="20"/>
                <w:szCs w:val="20"/>
              </w:rPr>
            </w:pPr>
            <w:r w:rsidRPr="00CD04CD">
              <w:rPr>
                <w:color w:val="221F1F"/>
                <w:w w:val="105"/>
                <w:sz w:val="20"/>
                <w:szCs w:val="20"/>
              </w:rPr>
              <w:t>opisywaniem</w:t>
            </w:r>
            <w:r w:rsidRPr="00CD04CD">
              <w:rPr>
                <w:color w:val="221F1F"/>
                <w:spacing w:val="-7"/>
                <w:w w:val="105"/>
                <w:sz w:val="20"/>
                <w:szCs w:val="20"/>
              </w:rPr>
              <w:t xml:space="preserve"> </w:t>
            </w:r>
            <w:r w:rsidRPr="00CD04CD">
              <w:rPr>
                <w:color w:val="221F1F"/>
                <w:w w:val="105"/>
                <w:sz w:val="20"/>
                <w:szCs w:val="20"/>
              </w:rPr>
              <w:t>ruchu</w:t>
            </w:r>
            <w:r w:rsidRPr="00CD04CD">
              <w:rPr>
                <w:color w:val="221F1F"/>
                <w:spacing w:val="-7"/>
                <w:w w:val="105"/>
                <w:sz w:val="20"/>
                <w:szCs w:val="20"/>
              </w:rPr>
              <w:t xml:space="preserve"> </w:t>
            </w:r>
            <w:r w:rsidRPr="00CD04CD">
              <w:rPr>
                <w:color w:val="221F1F"/>
                <w:w w:val="105"/>
                <w:sz w:val="20"/>
                <w:szCs w:val="20"/>
              </w:rPr>
              <w:t>brył</w:t>
            </w:r>
            <w:r w:rsidRPr="00CD04CD">
              <w:rPr>
                <w:color w:val="221F1F"/>
                <w:spacing w:val="-7"/>
                <w:w w:val="105"/>
                <w:sz w:val="20"/>
                <w:szCs w:val="20"/>
              </w:rPr>
              <w:t xml:space="preserve"> </w:t>
            </w:r>
            <w:r w:rsidRPr="00CD04CD">
              <w:rPr>
                <w:color w:val="221F1F"/>
                <w:w w:val="105"/>
                <w:sz w:val="20"/>
                <w:szCs w:val="20"/>
              </w:rPr>
              <w:t>sztywnych</w:t>
            </w:r>
            <w:r w:rsidRPr="00CD04CD">
              <w:rPr>
                <w:color w:val="221F1F"/>
                <w:spacing w:val="-7"/>
                <w:w w:val="105"/>
                <w:sz w:val="20"/>
                <w:szCs w:val="20"/>
              </w:rPr>
              <w:t xml:space="preserve"> i </w:t>
            </w:r>
            <w:r w:rsidRPr="00CD04CD">
              <w:rPr>
                <w:color w:val="221F1F"/>
                <w:w w:val="105"/>
                <w:sz w:val="20"/>
                <w:szCs w:val="20"/>
              </w:rPr>
              <w:t>wyznaczaniem położenia środka masy układu</w:t>
            </w:r>
            <w:r w:rsidRPr="00CD04CD">
              <w:rPr>
                <w:color w:val="221F1F"/>
                <w:spacing w:val="-24"/>
                <w:w w:val="105"/>
                <w:sz w:val="20"/>
                <w:szCs w:val="20"/>
              </w:rPr>
              <w:t xml:space="preserve"> </w:t>
            </w:r>
            <w:r w:rsidRPr="00CD04CD">
              <w:rPr>
                <w:color w:val="221F1F"/>
                <w:w w:val="105"/>
                <w:sz w:val="20"/>
                <w:szCs w:val="20"/>
              </w:rPr>
              <w:t>ciał,</w:t>
            </w:r>
          </w:p>
          <w:p w14:paraId="38E0CCF0" w14:textId="77777777" w:rsidR="00A67181" w:rsidRPr="00CD04CD" w:rsidRDefault="00A67181" w:rsidP="00756043">
            <w:pPr>
              <w:pStyle w:val="TableParagraph"/>
              <w:numPr>
                <w:ilvl w:val="0"/>
                <w:numId w:val="30"/>
              </w:numPr>
              <w:tabs>
                <w:tab w:val="left" w:pos="477"/>
              </w:tabs>
              <w:kinsoku w:val="0"/>
              <w:overflowPunct w:val="0"/>
              <w:spacing w:line="276" w:lineRule="auto"/>
              <w:ind w:left="391" w:hanging="164"/>
              <w:rPr>
                <w:color w:val="221F1F"/>
                <w:w w:val="105"/>
                <w:sz w:val="20"/>
                <w:szCs w:val="20"/>
              </w:rPr>
            </w:pPr>
            <w:r w:rsidRPr="00CD04CD">
              <w:rPr>
                <w:color w:val="221F1F"/>
                <w:w w:val="105"/>
                <w:sz w:val="20"/>
                <w:szCs w:val="20"/>
              </w:rPr>
              <w:t>wyznaczaniem</w:t>
            </w:r>
            <w:r w:rsidRPr="00CD04CD">
              <w:rPr>
                <w:color w:val="221F1F"/>
                <w:spacing w:val="-7"/>
                <w:w w:val="105"/>
                <w:sz w:val="20"/>
                <w:szCs w:val="20"/>
              </w:rPr>
              <w:t xml:space="preserve"> </w:t>
            </w:r>
            <w:r w:rsidRPr="00CD04CD">
              <w:rPr>
                <w:color w:val="221F1F"/>
                <w:w w:val="105"/>
                <w:sz w:val="20"/>
                <w:szCs w:val="20"/>
              </w:rPr>
              <w:t>momentów</w:t>
            </w:r>
            <w:r w:rsidRPr="00CD04CD">
              <w:rPr>
                <w:color w:val="221F1F"/>
                <w:spacing w:val="-7"/>
                <w:w w:val="105"/>
                <w:sz w:val="20"/>
                <w:szCs w:val="20"/>
              </w:rPr>
              <w:t xml:space="preserve"> </w:t>
            </w:r>
            <w:r w:rsidRPr="00CD04CD">
              <w:rPr>
                <w:color w:val="221F1F"/>
                <w:w w:val="105"/>
                <w:sz w:val="20"/>
                <w:szCs w:val="20"/>
              </w:rPr>
              <w:t>sił</w:t>
            </w:r>
            <w:r w:rsidRPr="00CD04CD">
              <w:rPr>
                <w:color w:val="221F1F"/>
                <w:spacing w:val="-7"/>
                <w:w w:val="105"/>
                <w:sz w:val="20"/>
                <w:szCs w:val="20"/>
              </w:rPr>
              <w:t xml:space="preserve"> i </w:t>
            </w:r>
            <w:r w:rsidRPr="00CD04CD">
              <w:rPr>
                <w:color w:val="221F1F"/>
                <w:w w:val="105"/>
                <w:sz w:val="20"/>
                <w:szCs w:val="20"/>
              </w:rPr>
              <w:t>stosowaniem</w:t>
            </w:r>
            <w:r w:rsidRPr="00CD04CD">
              <w:rPr>
                <w:color w:val="221F1F"/>
                <w:spacing w:val="-7"/>
                <w:w w:val="105"/>
                <w:sz w:val="20"/>
                <w:szCs w:val="20"/>
              </w:rPr>
              <w:t xml:space="preserve"> </w:t>
            </w:r>
            <w:r w:rsidRPr="00CD04CD">
              <w:rPr>
                <w:color w:val="221F1F"/>
                <w:w w:val="105"/>
                <w:sz w:val="20"/>
                <w:szCs w:val="20"/>
              </w:rPr>
              <w:t>warunków statyki bryły sztywnej oraz pierwszej zasady dynamiki dla ruchu</w:t>
            </w:r>
            <w:r w:rsidRPr="00CD04CD">
              <w:rPr>
                <w:color w:val="221F1F"/>
                <w:spacing w:val="-15"/>
                <w:w w:val="105"/>
                <w:sz w:val="20"/>
                <w:szCs w:val="20"/>
              </w:rPr>
              <w:t xml:space="preserve"> </w:t>
            </w:r>
            <w:r w:rsidRPr="00CD04CD">
              <w:rPr>
                <w:color w:val="221F1F"/>
                <w:w w:val="105"/>
                <w:sz w:val="20"/>
                <w:szCs w:val="20"/>
              </w:rPr>
              <w:t>obrotowego,</w:t>
            </w:r>
          </w:p>
          <w:p w14:paraId="2322EA1B" w14:textId="77777777" w:rsidR="00A67181" w:rsidRPr="00CD04CD" w:rsidRDefault="00A67181" w:rsidP="00756043">
            <w:pPr>
              <w:pStyle w:val="TableParagraph"/>
              <w:numPr>
                <w:ilvl w:val="0"/>
                <w:numId w:val="30"/>
              </w:numPr>
              <w:tabs>
                <w:tab w:val="left" w:pos="477"/>
              </w:tabs>
              <w:kinsoku w:val="0"/>
              <w:overflowPunct w:val="0"/>
              <w:spacing w:line="276" w:lineRule="auto"/>
              <w:ind w:left="391" w:hanging="164"/>
              <w:rPr>
                <w:color w:val="221F1F"/>
                <w:w w:val="105"/>
                <w:sz w:val="20"/>
                <w:szCs w:val="20"/>
              </w:rPr>
            </w:pPr>
            <w:r w:rsidRPr="00CD04CD">
              <w:rPr>
                <w:color w:val="221F1F"/>
                <w:w w:val="105"/>
                <w:sz w:val="20"/>
                <w:szCs w:val="20"/>
              </w:rPr>
              <w:t>wyznaczaniem środka ciężkości i stosowaniem warunków</w:t>
            </w:r>
            <w:r w:rsidRPr="00CD04CD">
              <w:rPr>
                <w:color w:val="221F1F"/>
                <w:spacing w:val="-6"/>
                <w:w w:val="105"/>
                <w:sz w:val="20"/>
                <w:szCs w:val="20"/>
              </w:rPr>
              <w:t xml:space="preserve"> </w:t>
            </w:r>
            <w:r w:rsidRPr="00CD04CD">
              <w:rPr>
                <w:color w:val="221F1F"/>
                <w:w w:val="105"/>
                <w:sz w:val="20"/>
                <w:szCs w:val="20"/>
              </w:rPr>
              <w:t>statyki</w:t>
            </w:r>
            <w:r w:rsidRPr="00CD04CD">
              <w:rPr>
                <w:color w:val="221F1F"/>
                <w:spacing w:val="-6"/>
                <w:w w:val="105"/>
                <w:sz w:val="20"/>
                <w:szCs w:val="20"/>
              </w:rPr>
              <w:t xml:space="preserve"> </w:t>
            </w:r>
            <w:r w:rsidRPr="00CD04CD">
              <w:rPr>
                <w:color w:val="221F1F"/>
                <w:w w:val="105"/>
                <w:sz w:val="20"/>
                <w:szCs w:val="20"/>
              </w:rPr>
              <w:t>bryły</w:t>
            </w:r>
            <w:r w:rsidRPr="00CD04CD">
              <w:rPr>
                <w:color w:val="221F1F"/>
                <w:spacing w:val="-6"/>
                <w:w w:val="105"/>
                <w:sz w:val="20"/>
                <w:szCs w:val="20"/>
              </w:rPr>
              <w:t xml:space="preserve"> </w:t>
            </w:r>
            <w:r w:rsidRPr="00CD04CD">
              <w:rPr>
                <w:color w:val="221F1F"/>
                <w:w w:val="105"/>
                <w:sz w:val="20"/>
                <w:szCs w:val="20"/>
              </w:rPr>
              <w:t>sztywnej</w:t>
            </w:r>
            <w:r w:rsidRPr="00CD04CD">
              <w:rPr>
                <w:color w:val="221F1F"/>
                <w:spacing w:val="-6"/>
                <w:w w:val="105"/>
                <w:sz w:val="20"/>
                <w:szCs w:val="20"/>
              </w:rPr>
              <w:t xml:space="preserve"> </w:t>
            </w:r>
            <w:r w:rsidRPr="00CD04CD">
              <w:rPr>
                <w:color w:val="221F1F"/>
                <w:w w:val="105"/>
                <w:sz w:val="20"/>
                <w:szCs w:val="20"/>
              </w:rPr>
              <w:t>oraz</w:t>
            </w:r>
            <w:r w:rsidRPr="00CD04CD">
              <w:rPr>
                <w:color w:val="221F1F"/>
                <w:spacing w:val="-6"/>
                <w:w w:val="105"/>
                <w:sz w:val="20"/>
                <w:szCs w:val="20"/>
              </w:rPr>
              <w:t xml:space="preserve"> </w:t>
            </w:r>
            <w:r w:rsidRPr="00CD04CD">
              <w:rPr>
                <w:color w:val="221F1F"/>
                <w:w w:val="105"/>
                <w:sz w:val="20"/>
                <w:szCs w:val="20"/>
              </w:rPr>
              <w:t>wyznaczaniem</w:t>
            </w:r>
            <w:r w:rsidRPr="00CD04CD">
              <w:rPr>
                <w:color w:val="221F1F"/>
                <w:spacing w:val="-6"/>
                <w:w w:val="105"/>
                <w:sz w:val="20"/>
                <w:szCs w:val="20"/>
              </w:rPr>
              <w:t xml:space="preserve"> </w:t>
            </w:r>
            <w:r w:rsidRPr="00CD04CD">
              <w:rPr>
                <w:color w:val="221F1F"/>
                <w:w w:val="105"/>
                <w:sz w:val="20"/>
                <w:szCs w:val="20"/>
              </w:rPr>
              <w:t>jej energii</w:t>
            </w:r>
            <w:r w:rsidRPr="00CD04CD">
              <w:rPr>
                <w:color w:val="221F1F"/>
                <w:spacing w:val="-13"/>
                <w:w w:val="105"/>
                <w:sz w:val="20"/>
                <w:szCs w:val="20"/>
              </w:rPr>
              <w:t xml:space="preserve"> </w:t>
            </w:r>
            <w:r w:rsidRPr="00CD04CD">
              <w:rPr>
                <w:color w:val="221F1F"/>
                <w:w w:val="105"/>
                <w:sz w:val="20"/>
                <w:szCs w:val="20"/>
              </w:rPr>
              <w:t>potencjalnej,</w:t>
            </w:r>
          </w:p>
          <w:p w14:paraId="0D7BDC43" w14:textId="77777777" w:rsidR="00A67181" w:rsidRPr="00CD04CD" w:rsidRDefault="00A67181" w:rsidP="00756043">
            <w:pPr>
              <w:pStyle w:val="TableParagraph"/>
              <w:numPr>
                <w:ilvl w:val="0"/>
                <w:numId w:val="30"/>
              </w:numPr>
              <w:tabs>
                <w:tab w:val="left" w:pos="477"/>
              </w:tabs>
              <w:kinsoku w:val="0"/>
              <w:overflowPunct w:val="0"/>
              <w:spacing w:line="276" w:lineRule="auto"/>
              <w:ind w:left="391" w:hanging="164"/>
              <w:rPr>
                <w:color w:val="221F1F"/>
                <w:w w:val="105"/>
                <w:sz w:val="20"/>
                <w:szCs w:val="20"/>
              </w:rPr>
            </w:pPr>
            <w:r w:rsidRPr="00CD04CD">
              <w:rPr>
                <w:color w:val="221F1F"/>
                <w:w w:val="105"/>
                <w:sz w:val="20"/>
                <w:szCs w:val="20"/>
              </w:rPr>
              <w:t>energią ruchu bryły</w:t>
            </w:r>
            <w:r w:rsidRPr="00CD04CD">
              <w:rPr>
                <w:color w:val="221F1F"/>
                <w:spacing w:val="-20"/>
                <w:w w:val="105"/>
                <w:sz w:val="20"/>
                <w:szCs w:val="20"/>
              </w:rPr>
              <w:t xml:space="preserve"> </w:t>
            </w:r>
            <w:r w:rsidRPr="00CD04CD">
              <w:rPr>
                <w:color w:val="221F1F"/>
                <w:w w:val="105"/>
                <w:sz w:val="20"/>
                <w:szCs w:val="20"/>
              </w:rPr>
              <w:t>sztywnej,</w:t>
            </w:r>
          </w:p>
          <w:p w14:paraId="63BDB0A2" w14:textId="77777777" w:rsidR="00A67181" w:rsidRPr="00CD04CD" w:rsidRDefault="00A67181" w:rsidP="00756043">
            <w:pPr>
              <w:pStyle w:val="TableParagraph"/>
              <w:numPr>
                <w:ilvl w:val="0"/>
                <w:numId w:val="30"/>
              </w:numPr>
              <w:tabs>
                <w:tab w:val="left" w:pos="477"/>
              </w:tabs>
              <w:kinsoku w:val="0"/>
              <w:overflowPunct w:val="0"/>
              <w:spacing w:line="276" w:lineRule="auto"/>
              <w:ind w:left="391" w:hanging="164"/>
              <w:rPr>
                <w:color w:val="221F1F"/>
                <w:w w:val="105"/>
                <w:sz w:val="20"/>
                <w:szCs w:val="20"/>
              </w:rPr>
            </w:pPr>
            <w:r w:rsidRPr="00CD04CD">
              <w:rPr>
                <w:color w:val="221F1F"/>
                <w:w w:val="105"/>
                <w:sz w:val="20"/>
                <w:szCs w:val="20"/>
              </w:rPr>
              <w:t>wykorzystaniem drugiej zasady dynamiki dla</w:t>
            </w:r>
            <w:r w:rsidRPr="00CD04CD">
              <w:rPr>
                <w:color w:val="221F1F"/>
                <w:spacing w:val="-33"/>
                <w:w w:val="105"/>
                <w:sz w:val="20"/>
                <w:szCs w:val="20"/>
              </w:rPr>
              <w:t xml:space="preserve"> </w:t>
            </w:r>
            <w:r w:rsidRPr="00CD04CD">
              <w:rPr>
                <w:color w:val="221F1F"/>
                <w:w w:val="105"/>
                <w:sz w:val="20"/>
                <w:szCs w:val="20"/>
              </w:rPr>
              <w:t>ruchu obrotowego,</w:t>
            </w:r>
          </w:p>
          <w:p w14:paraId="7F2E1CD3" w14:textId="77777777" w:rsidR="00A67181" w:rsidRPr="00CD04CD" w:rsidRDefault="00A67181" w:rsidP="00756043">
            <w:pPr>
              <w:pStyle w:val="TableParagraph"/>
              <w:numPr>
                <w:ilvl w:val="0"/>
                <w:numId w:val="30"/>
              </w:numPr>
              <w:tabs>
                <w:tab w:val="left" w:pos="477"/>
              </w:tabs>
              <w:kinsoku w:val="0"/>
              <w:overflowPunct w:val="0"/>
              <w:spacing w:line="276" w:lineRule="auto"/>
              <w:ind w:left="391" w:hanging="164"/>
              <w:rPr>
                <w:color w:val="221F1F"/>
                <w:w w:val="105"/>
                <w:sz w:val="20"/>
                <w:szCs w:val="20"/>
              </w:rPr>
            </w:pPr>
            <w:r w:rsidRPr="00CD04CD">
              <w:rPr>
                <w:color w:val="221F1F"/>
                <w:w w:val="105"/>
                <w:sz w:val="20"/>
                <w:szCs w:val="20"/>
              </w:rPr>
              <w:t xml:space="preserve">wykorzystaniem zasady zachowania momentu pędu, </w:t>
            </w:r>
          </w:p>
          <w:p w14:paraId="692B2FD6" w14:textId="2714D306" w:rsidR="00A67181" w:rsidRPr="00CD04CD" w:rsidRDefault="00A67181" w:rsidP="00A67181">
            <w:pPr>
              <w:spacing w:line="276" w:lineRule="auto"/>
              <w:rPr>
                <w:b/>
                <w:bCs/>
                <w:color w:val="000000" w:themeColor="text1"/>
                <w:sz w:val="20"/>
                <w:szCs w:val="20"/>
              </w:rPr>
            </w:pPr>
            <w:r w:rsidRPr="00CD04CD">
              <w:rPr>
                <w:color w:val="221F1F"/>
                <w:w w:val="105"/>
                <w:sz w:val="20"/>
                <w:szCs w:val="20"/>
              </w:rPr>
              <w:lastRenderedPageBreak/>
              <w:t>w</w:t>
            </w:r>
            <w:r w:rsidRPr="00CD04CD">
              <w:rPr>
                <w:color w:val="221F1F"/>
                <w:spacing w:val="-7"/>
                <w:w w:val="105"/>
                <w:sz w:val="20"/>
                <w:szCs w:val="20"/>
              </w:rPr>
              <w:t xml:space="preserve"> </w:t>
            </w:r>
            <w:r w:rsidRPr="00CD04CD">
              <w:rPr>
                <w:color w:val="221F1F"/>
                <w:w w:val="105"/>
                <w:sz w:val="20"/>
                <w:szCs w:val="20"/>
              </w:rPr>
              <w:t>szczególności:</w:t>
            </w:r>
            <w:r w:rsidRPr="00CD04CD">
              <w:rPr>
                <w:color w:val="221F1F"/>
                <w:spacing w:val="-7"/>
                <w:w w:val="105"/>
                <w:sz w:val="20"/>
                <w:szCs w:val="20"/>
              </w:rPr>
              <w:t xml:space="preserve"> </w:t>
            </w:r>
            <w:r w:rsidRPr="00CD04CD">
              <w:rPr>
                <w:color w:val="221F1F"/>
                <w:w w:val="105"/>
                <w:sz w:val="20"/>
                <w:szCs w:val="20"/>
              </w:rPr>
              <w:t>wyodrębnia</w:t>
            </w:r>
            <w:r w:rsidRPr="00CD04CD">
              <w:rPr>
                <w:color w:val="221F1F"/>
                <w:spacing w:val="-7"/>
                <w:w w:val="105"/>
                <w:sz w:val="20"/>
                <w:szCs w:val="20"/>
              </w:rPr>
              <w:t xml:space="preserve"> z </w:t>
            </w:r>
            <w:r w:rsidRPr="00CD04CD">
              <w:rPr>
                <w:color w:val="221F1F"/>
                <w:w w:val="105"/>
                <w:sz w:val="20"/>
                <w:szCs w:val="20"/>
              </w:rPr>
              <w:t>tekstów,</w:t>
            </w:r>
            <w:r w:rsidRPr="00CD04CD">
              <w:rPr>
                <w:color w:val="221F1F"/>
                <w:spacing w:val="-7"/>
                <w:w w:val="105"/>
                <w:sz w:val="20"/>
                <w:szCs w:val="20"/>
              </w:rPr>
              <w:t xml:space="preserve"> </w:t>
            </w:r>
            <w:r w:rsidRPr="00CD04CD">
              <w:rPr>
                <w:color w:val="221F1F"/>
                <w:w w:val="105"/>
                <w:sz w:val="20"/>
                <w:szCs w:val="20"/>
              </w:rPr>
              <w:t>tabel,</w:t>
            </w:r>
            <w:r w:rsidRPr="00CD04CD">
              <w:rPr>
                <w:color w:val="221F1F"/>
                <w:spacing w:val="-7"/>
                <w:w w:val="105"/>
                <w:sz w:val="20"/>
                <w:szCs w:val="20"/>
              </w:rPr>
              <w:t xml:space="preserve"> </w:t>
            </w:r>
            <w:r w:rsidRPr="00CD04CD">
              <w:rPr>
                <w:color w:val="221F1F"/>
                <w:w w:val="105"/>
                <w:sz w:val="20"/>
                <w:szCs w:val="20"/>
              </w:rPr>
              <w:t>wykresów i rysunków informacje kluczowe, przedstawia je w różnych postaciach, przelicza wielokrotności i podwielokrotności, wykonuje obliczenia i zapisuje wynik zgodnie z zasadami zaokrąglania, z zachowaniem liczby cyfr znaczących wynikającej z dokładności danych</w:t>
            </w:r>
          </w:p>
        </w:tc>
        <w:tc>
          <w:tcPr>
            <w:tcW w:w="3339" w:type="dxa"/>
            <w:tcBorders>
              <w:top w:val="single" w:sz="4" w:space="0" w:color="A7A9AB"/>
              <w:left w:val="single" w:sz="4" w:space="0" w:color="A7A9AB"/>
              <w:bottom w:val="single" w:sz="4" w:space="0" w:color="A7A9AB"/>
              <w:right w:val="single" w:sz="4" w:space="0" w:color="A7A9AB"/>
            </w:tcBorders>
            <w:shd w:val="clear" w:color="auto" w:fill="F4F8EC"/>
          </w:tcPr>
          <w:p w14:paraId="64F05722" w14:textId="77777777" w:rsidR="00A67181" w:rsidRPr="00CD04CD" w:rsidRDefault="00A67181" w:rsidP="00A67181">
            <w:pPr>
              <w:pStyle w:val="TableParagraph"/>
              <w:kinsoku w:val="0"/>
              <w:overflowPunct w:val="0"/>
              <w:spacing w:line="276" w:lineRule="auto"/>
              <w:ind w:left="221" w:hanging="164"/>
              <w:rPr>
                <w:rFonts w:ascii="HelveticaNeueLT Pro 65 Md" w:hAnsi="HelveticaNeueLT Pro 65 Md" w:cs="HelveticaNeueLT Pro 65 Md"/>
                <w:color w:val="221F1F"/>
                <w:w w:val="105"/>
                <w:sz w:val="20"/>
                <w:szCs w:val="20"/>
              </w:rPr>
            </w:pPr>
            <w:r w:rsidRPr="00CD04CD">
              <w:rPr>
                <w:rFonts w:ascii="HelveticaNeueLT Pro 65 Md" w:hAnsi="HelveticaNeueLT Pro 65 Md" w:cs="HelveticaNeueLT Pro 65 Md"/>
                <w:b/>
                <w:color w:val="221F1F"/>
                <w:w w:val="105"/>
                <w:sz w:val="20"/>
                <w:szCs w:val="20"/>
              </w:rPr>
              <w:lastRenderedPageBreak/>
              <w:t>Uczeń</w:t>
            </w:r>
            <w:r w:rsidRPr="00CD04CD">
              <w:rPr>
                <w:rFonts w:ascii="HelveticaNeueLT Pro 65 Md" w:hAnsi="HelveticaNeueLT Pro 65 Md" w:cs="HelveticaNeueLT Pro 65 Md"/>
                <w:color w:val="221F1F"/>
                <w:w w:val="105"/>
                <w:sz w:val="20"/>
                <w:szCs w:val="20"/>
              </w:rPr>
              <w:t>:</w:t>
            </w:r>
          </w:p>
          <w:p w14:paraId="734B97E7" w14:textId="77777777" w:rsidR="00A67181" w:rsidRPr="00CD04CD" w:rsidRDefault="00A67181" w:rsidP="00756043">
            <w:pPr>
              <w:pStyle w:val="TableParagraph"/>
              <w:numPr>
                <w:ilvl w:val="0"/>
                <w:numId w:val="33"/>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opisuje na wybranym przykładzie ruch</w:t>
            </w:r>
            <w:r w:rsidRPr="00CD04CD">
              <w:rPr>
                <w:color w:val="221F1F"/>
                <w:spacing w:val="-30"/>
                <w:w w:val="105"/>
                <w:sz w:val="20"/>
                <w:szCs w:val="20"/>
              </w:rPr>
              <w:t xml:space="preserve"> </w:t>
            </w:r>
            <w:r w:rsidRPr="00CD04CD">
              <w:rPr>
                <w:color w:val="221F1F"/>
                <w:w w:val="105"/>
                <w:sz w:val="20"/>
                <w:szCs w:val="20"/>
              </w:rPr>
              <w:t>złożony bryły sztywnej jako sumę ruchów</w:t>
            </w:r>
            <w:r w:rsidRPr="00CD04CD">
              <w:rPr>
                <w:color w:val="221F1F"/>
                <w:spacing w:val="-29"/>
                <w:w w:val="105"/>
                <w:sz w:val="20"/>
                <w:szCs w:val="20"/>
              </w:rPr>
              <w:t xml:space="preserve"> </w:t>
            </w:r>
            <w:r w:rsidRPr="00CD04CD">
              <w:rPr>
                <w:color w:val="221F1F"/>
                <w:w w:val="105"/>
                <w:sz w:val="20"/>
                <w:szCs w:val="20"/>
              </w:rPr>
              <w:t>prostych</w:t>
            </w:r>
          </w:p>
          <w:p w14:paraId="360F6FFB" w14:textId="77777777" w:rsidR="00A67181" w:rsidRPr="00CD04CD" w:rsidRDefault="00A67181" w:rsidP="00756043">
            <w:pPr>
              <w:pStyle w:val="TableParagraph"/>
              <w:numPr>
                <w:ilvl w:val="0"/>
                <w:numId w:val="33"/>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opisuje ruch obrotowy bryły sztywnej wokół osi, stosując pojęcia: prędkości kątowej, przyspieszenia kątowego, okresu i częstotliwości</w:t>
            </w:r>
          </w:p>
          <w:p w14:paraId="0947BBCA" w14:textId="77777777" w:rsidR="00A67181" w:rsidRPr="00CD04CD" w:rsidRDefault="00A67181" w:rsidP="00756043">
            <w:pPr>
              <w:pStyle w:val="TableParagraph"/>
              <w:numPr>
                <w:ilvl w:val="0"/>
                <w:numId w:val="33"/>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posługuje się pojęciem środka masy;</w:t>
            </w:r>
            <w:r w:rsidRPr="00CD04CD">
              <w:rPr>
                <w:color w:val="221F1F"/>
                <w:spacing w:val="-32"/>
                <w:w w:val="105"/>
                <w:sz w:val="20"/>
                <w:szCs w:val="20"/>
              </w:rPr>
              <w:t xml:space="preserve"> </w:t>
            </w:r>
            <w:r w:rsidRPr="00CD04CD">
              <w:rPr>
                <w:color w:val="221F1F"/>
                <w:w w:val="105"/>
                <w:sz w:val="20"/>
                <w:szCs w:val="20"/>
              </w:rPr>
              <w:t>wyznacza i ilustruje na rysunkach schematycznych położenie środka masy bryły lub układu ciał; wskazuje środek masy dla brył jednorodnych mających środek symetrii</w:t>
            </w:r>
          </w:p>
          <w:p w14:paraId="1FFBF26D" w14:textId="77777777" w:rsidR="00A67181" w:rsidRPr="00CD04CD" w:rsidRDefault="00A67181" w:rsidP="00756043">
            <w:pPr>
              <w:pStyle w:val="TableParagraph"/>
              <w:numPr>
                <w:ilvl w:val="0"/>
                <w:numId w:val="33"/>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posługuje się pojęciem momentu siły wraz z jego jednostką; wyznacza i rysuje wektor momentu</w:t>
            </w:r>
            <w:r w:rsidRPr="00CD04CD">
              <w:rPr>
                <w:color w:val="221F1F"/>
                <w:spacing w:val="-31"/>
                <w:w w:val="105"/>
                <w:sz w:val="20"/>
                <w:szCs w:val="20"/>
              </w:rPr>
              <w:t xml:space="preserve"> </w:t>
            </w:r>
            <w:r w:rsidRPr="00CD04CD">
              <w:rPr>
                <w:color w:val="221F1F"/>
                <w:w w:val="105"/>
                <w:sz w:val="20"/>
                <w:szCs w:val="20"/>
              </w:rPr>
              <w:t>siły, określa jego cechy (kierunek i zwrot); oblicza momenty</w:t>
            </w:r>
            <w:r w:rsidRPr="00CD04CD">
              <w:rPr>
                <w:color w:val="221F1F"/>
                <w:spacing w:val="-5"/>
                <w:w w:val="105"/>
                <w:sz w:val="20"/>
                <w:szCs w:val="20"/>
              </w:rPr>
              <w:t xml:space="preserve"> </w:t>
            </w:r>
            <w:r w:rsidRPr="00CD04CD">
              <w:rPr>
                <w:color w:val="221F1F"/>
                <w:w w:val="105"/>
                <w:sz w:val="20"/>
                <w:szCs w:val="20"/>
              </w:rPr>
              <w:t>sił</w:t>
            </w:r>
            <w:r w:rsidRPr="00CD04CD">
              <w:rPr>
                <w:color w:val="221F1F"/>
                <w:spacing w:val="-5"/>
                <w:w w:val="105"/>
                <w:sz w:val="20"/>
                <w:szCs w:val="20"/>
              </w:rPr>
              <w:t xml:space="preserve"> </w:t>
            </w:r>
            <w:r w:rsidRPr="00CD04CD">
              <w:rPr>
                <w:color w:val="221F1F"/>
                <w:w w:val="105"/>
                <w:sz w:val="20"/>
                <w:szCs w:val="20"/>
              </w:rPr>
              <w:t>działające</w:t>
            </w:r>
            <w:r w:rsidRPr="00CD04CD">
              <w:rPr>
                <w:color w:val="221F1F"/>
                <w:spacing w:val="-5"/>
                <w:w w:val="105"/>
                <w:sz w:val="20"/>
                <w:szCs w:val="20"/>
              </w:rPr>
              <w:t xml:space="preserve"> </w:t>
            </w:r>
            <w:r w:rsidRPr="00CD04CD">
              <w:rPr>
                <w:color w:val="221F1F"/>
                <w:w w:val="105"/>
                <w:sz w:val="20"/>
                <w:szCs w:val="20"/>
              </w:rPr>
              <w:t>na</w:t>
            </w:r>
            <w:r w:rsidRPr="00CD04CD">
              <w:rPr>
                <w:color w:val="221F1F"/>
                <w:spacing w:val="-5"/>
                <w:w w:val="105"/>
                <w:sz w:val="20"/>
                <w:szCs w:val="20"/>
              </w:rPr>
              <w:t xml:space="preserve"> </w:t>
            </w:r>
            <w:r w:rsidRPr="00CD04CD">
              <w:rPr>
                <w:color w:val="221F1F"/>
                <w:w w:val="105"/>
                <w:sz w:val="20"/>
                <w:szCs w:val="20"/>
              </w:rPr>
              <w:t>ciało</w:t>
            </w:r>
            <w:r w:rsidRPr="00CD04CD">
              <w:rPr>
                <w:color w:val="221F1F"/>
                <w:spacing w:val="-5"/>
                <w:w w:val="105"/>
                <w:sz w:val="20"/>
                <w:szCs w:val="20"/>
              </w:rPr>
              <w:t xml:space="preserve"> </w:t>
            </w:r>
            <w:r w:rsidRPr="00CD04CD">
              <w:rPr>
                <w:color w:val="221F1F"/>
                <w:w w:val="105"/>
                <w:sz w:val="20"/>
                <w:szCs w:val="20"/>
              </w:rPr>
              <w:t>lub</w:t>
            </w:r>
            <w:r w:rsidRPr="00CD04CD">
              <w:rPr>
                <w:color w:val="221F1F"/>
                <w:spacing w:val="-5"/>
                <w:w w:val="105"/>
                <w:sz w:val="20"/>
                <w:szCs w:val="20"/>
              </w:rPr>
              <w:t xml:space="preserve"> </w:t>
            </w:r>
            <w:r w:rsidRPr="00CD04CD">
              <w:rPr>
                <w:color w:val="221F1F"/>
                <w:w w:val="105"/>
                <w:sz w:val="20"/>
                <w:szCs w:val="20"/>
              </w:rPr>
              <w:t>układ</w:t>
            </w:r>
            <w:r w:rsidRPr="00CD04CD">
              <w:rPr>
                <w:color w:val="221F1F"/>
                <w:spacing w:val="-5"/>
                <w:w w:val="105"/>
                <w:sz w:val="20"/>
                <w:szCs w:val="20"/>
              </w:rPr>
              <w:t xml:space="preserve"> </w:t>
            </w:r>
            <w:r w:rsidRPr="00CD04CD">
              <w:rPr>
                <w:color w:val="221F1F"/>
                <w:w w:val="105"/>
                <w:sz w:val="20"/>
                <w:szCs w:val="20"/>
              </w:rPr>
              <w:t>ciał</w:t>
            </w:r>
            <w:r w:rsidRPr="00CD04CD">
              <w:rPr>
                <w:color w:val="221F1F"/>
                <w:spacing w:val="-5"/>
                <w:w w:val="105"/>
                <w:sz w:val="20"/>
                <w:szCs w:val="20"/>
              </w:rPr>
              <w:t xml:space="preserve"> </w:t>
            </w:r>
            <w:r w:rsidRPr="00CD04CD">
              <w:rPr>
                <w:color w:val="221F1F"/>
                <w:w w:val="105"/>
                <w:sz w:val="20"/>
                <w:szCs w:val="20"/>
              </w:rPr>
              <w:t>(bryłę sztywną)</w:t>
            </w:r>
          </w:p>
          <w:p w14:paraId="1F90025C" w14:textId="77777777" w:rsidR="00A67181" w:rsidRPr="00CD04CD" w:rsidRDefault="00A67181" w:rsidP="00756043">
            <w:pPr>
              <w:pStyle w:val="TableParagraph"/>
              <w:numPr>
                <w:ilvl w:val="0"/>
                <w:numId w:val="33"/>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 xml:space="preserve">stosuje warunki statyki bryły </w:t>
            </w:r>
            <w:r w:rsidRPr="00CD04CD">
              <w:rPr>
                <w:color w:val="221F1F"/>
                <w:w w:val="105"/>
                <w:sz w:val="20"/>
                <w:szCs w:val="20"/>
              </w:rPr>
              <w:lastRenderedPageBreak/>
              <w:t>sztywnej; wykorzystuje w obliczeniach warunek</w:t>
            </w:r>
            <w:r w:rsidRPr="00CD04CD">
              <w:rPr>
                <w:color w:val="221F1F"/>
                <w:spacing w:val="-31"/>
                <w:w w:val="105"/>
                <w:sz w:val="20"/>
                <w:szCs w:val="20"/>
              </w:rPr>
              <w:t xml:space="preserve"> </w:t>
            </w:r>
            <w:r w:rsidRPr="00CD04CD">
              <w:rPr>
                <w:color w:val="221F1F"/>
                <w:w w:val="105"/>
                <w:sz w:val="20"/>
                <w:szCs w:val="20"/>
              </w:rPr>
              <w:t>równowagi momentów</w:t>
            </w:r>
            <w:r w:rsidRPr="00CD04CD">
              <w:rPr>
                <w:color w:val="221F1F"/>
                <w:spacing w:val="-9"/>
                <w:w w:val="105"/>
                <w:sz w:val="20"/>
                <w:szCs w:val="20"/>
              </w:rPr>
              <w:t xml:space="preserve"> </w:t>
            </w:r>
            <w:r w:rsidRPr="00CD04CD">
              <w:rPr>
                <w:color w:val="221F1F"/>
                <w:w w:val="105"/>
                <w:sz w:val="20"/>
                <w:szCs w:val="20"/>
              </w:rPr>
              <w:t>sił</w:t>
            </w:r>
          </w:p>
          <w:p w14:paraId="72B75730" w14:textId="77777777" w:rsidR="00A67181" w:rsidRPr="00CD04CD" w:rsidRDefault="00A67181" w:rsidP="00756043">
            <w:pPr>
              <w:pStyle w:val="TableParagraph"/>
              <w:numPr>
                <w:ilvl w:val="0"/>
                <w:numId w:val="33"/>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formułuje i stosuje pierwszą zasadę zasady dynamiki dla ruchu obrotowego; analizuje równowagę brył sztywnych w sytuacji, kiedy</w:t>
            </w:r>
            <w:r w:rsidRPr="00CD04CD">
              <w:rPr>
                <w:color w:val="221F1F"/>
                <w:spacing w:val="-32"/>
                <w:w w:val="105"/>
                <w:sz w:val="20"/>
                <w:szCs w:val="20"/>
              </w:rPr>
              <w:t xml:space="preserve"> </w:t>
            </w:r>
            <w:r w:rsidRPr="00CD04CD">
              <w:rPr>
                <w:color w:val="221F1F"/>
                <w:w w:val="105"/>
                <w:sz w:val="20"/>
                <w:szCs w:val="20"/>
              </w:rPr>
              <w:t>siły działają w jednej</w:t>
            </w:r>
            <w:r w:rsidRPr="00CD04CD">
              <w:rPr>
                <w:color w:val="221F1F"/>
                <w:spacing w:val="-20"/>
                <w:w w:val="105"/>
                <w:sz w:val="20"/>
                <w:szCs w:val="20"/>
              </w:rPr>
              <w:t xml:space="preserve"> </w:t>
            </w:r>
            <w:r w:rsidRPr="00CD04CD">
              <w:rPr>
                <w:color w:val="221F1F"/>
                <w:w w:val="105"/>
                <w:sz w:val="20"/>
                <w:szCs w:val="20"/>
              </w:rPr>
              <w:t>płaszczyźnie</w:t>
            </w:r>
          </w:p>
          <w:p w14:paraId="7E98CF7C" w14:textId="77777777" w:rsidR="00A67181" w:rsidRPr="00CD04CD" w:rsidRDefault="00A67181" w:rsidP="00756043">
            <w:pPr>
              <w:pStyle w:val="TableParagraph"/>
              <w:numPr>
                <w:ilvl w:val="0"/>
                <w:numId w:val="32"/>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posługuje się pojęciem środka ciężkości;</w:t>
            </w:r>
            <w:r w:rsidRPr="00CD04CD">
              <w:rPr>
                <w:color w:val="221F1F"/>
                <w:spacing w:val="-33"/>
                <w:w w:val="105"/>
                <w:sz w:val="20"/>
                <w:szCs w:val="20"/>
              </w:rPr>
              <w:t xml:space="preserve"> </w:t>
            </w:r>
            <w:r w:rsidRPr="00CD04CD">
              <w:rPr>
                <w:color w:val="221F1F"/>
                <w:w w:val="105"/>
                <w:sz w:val="20"/>
                <w:szCs w:val="20"/>
              </w:rPr>
              <w:t>rozróżnia środek masy i środek ciężkości; wyjaśnia, kiedy znajdują się one w tym samym</w:t>
            </w:r>
            <w:r w:rsidRPr="00CD04CD">
              <w:rPr>
                <w:color w:val="221F1F"/>
                <w:spacing w:val="-28"/>
                <w:w w:val="105"/>
                <w:sz w:val="20"/>
                <w:szCs w:val="20"/>
              </w:rPr>
              <w:t xml:space="preserve"> </w:t>
            </w:r>
            <w:r w:rsidRPr="00CD04CD">
              <w:rPr>
                <w:color w:val="221F1F"/>
                <w:w w:val="105"/>
                <w:sz w:val="20"/>
                <w:szCs w:val="20"/>
              </w:rPr>
              <w:t>punkcie</w:t>
            </w:r>
          </w:p>
          <w:p w14:paraId="475CBC69" w14:textId="77777777" w:rsidR="00A67181" w:rsidRPr="00CD04CD" w:rsidRDefault="00A67181" w:rsidP="00756043">
            <w:pPr>
              <w:pStyle w:val="TableParagraph"/>
              <w:numPr>
                <w:ilvl w:val="0"/>
                <w:numId w:val="32"/>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odróżnia energię potencjalną grawitacji ciała traktowanego jako punkt materialny od energii potencjalnej ciała, którego wymiarów nie</w:t>
            </w:r>
            <w:r w:rsidRPr="00CD04CD">
              <w:rPr>
                <w:color w:val="221F1F"/>
                <w:spacing w:val="-31"/>
                <w:w w:val="105"/>
                <w:sz w:val="20"/>
                <w:szCs w:val="20"/>
              </w:rPr>
              <w:t xml:space="preserve"> </w:t>
            </w:r>
            <w:r w:rsidRPr="00CD04CD">
              <w:rPr>
                <w:color w:val="221F1F"/>
                <w:w w:val="105"/>
                <w:sz w:val="20"/>
                <w:szCs w:val="20"/>
              </w:rPr>
              <w:t>można pominąć</w:t>
            </w:r>
          </w:p>
          <w:p w14:paraId="4BB4E56E" w14:textId="77777777" w:rsidR="00A67181" w:rsidRPr="00CD04CD" w:rsidRDefault="00A67181" w:rsidP="00756043">
            <w:pPr>
              <w:pStyle w:val="TableParagraph"/>
              <w:numPr>
                <w:ilvl w:val="0"/>
                <w:numId w:val="32"/>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analizuje warunki równowagi ciała stojącego</w:t>
            </w:r>
            <w:r w:rsidRPr="00CD04CD">
              <w:rPr>
                <w:color w:val="221F1F"/>
                <w:spacing w:val="-31"/>
                <w:w w:val="105"/>
                <w:sz w:val="20"/>
                <w:szCs w:val="20"/>
              </w:rPr>
              <w:t xml:space="preserve"> </w:t>
            </w:r>
            <w:r w:rsidRPr="00CD04CD">
              <w:rPr>
                <w:color w:val="221F1F"/>
                <w:w w:val="105"/>
                <w:sz w:val="20"/>
                <w:szCs w:val="20"/>
              </w:rPr>
              <w:t>na podłożu</w:t>
            </w:r>
          </w:p>
          <w:p w14:paraId="75D28C44" w14:textId="77777777" w:rsidR="00A67181" w:rsidRPr="00CD04CD" w:rsidRDefault="00A67181" w:rsidP="00756043">
            <w:pPr>
              <w:pStyle w:val="TableParagraph"/>
              <w:numPr>
                <w:ilvl w:val="0"/>
                <w:numId w:val="32"/>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stosuje w obliczeniach pojęcie momentu</w:t>
            </w:r>
            <w:r w:rsidRPr="00CD04CD">
              <w:rPr>
                <w:color w:val="221F1F"/>
                <w:spacing w:val="-29"/>
                <w:w w:val="105"/>
                <w:sz w:val="20"/>
                <w:szCs w:val="20"/>
              </w:rPr>
              <w:t xml:space="preserve"> </w:t>
            </w:r>
            <w:r w:rsidRPr="00CD04CD">
              <w:rPr>
                <w:color w:val="221F1F"/>
                <w:w w:val="105"/>
                <w:sz w:val="20"/>
                <w:szCs w:val="20"/>
              </w:rPr>
              <w:t>siły i warunki statyki bryły sztywnej oraz</w:t>
            </w:r>
            <w:r w:rsidRPr="00CD04CD">
              <w:rPr>
                <w:color w:val="221F1F"/>
                <w:spacing w:val="-31"/>
                <w:w w:val="105"/>
                <w:sz w:val="20"/>
                <w:szCs w:val="20"/>
              </w:rPr>
              <w:t xml:space="preserve"> </w:t>
            </w:r>
            <w:r w:rsidRPr="00CD04CD">
              <w:rPr>
                <w:color w:val="221F1F"/>
                <w:w w:val="105"/>
                <w:sz w:val="20"/>
                <w:szCs w:val="20"/>
              </w:rPr>
              <w:t>związek zmiany energii potencjalnej z wykonaną pracą</w:t>
            </w:r>
          </w:p>
          <w:p w14:paraId="295C0EB5" w14:textId="77777777" w:rsidR="00A67181" w:rsidRPr="00CD04CD" w:rsidRDefault="00A67181" w:rsidP="00756043">
            <w:pPr>
              <w:pStyle w:val="TableParagraph"/>
              <w:numPr>
                <w:ilvl w:val="0"/>
                <w:numId w:val="32"/>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posługuje się pojęciem momentu bezwładności</w:t>
            </w:r>
            <w:r w:rsidRPr="00CD04CD">
              <w:rPr>
                <w:color w:val="221F1F"/>
                <w:spacing w:val="-32"/>
                <w:w w:val="105"/>
                <w:sz w:val="20"/>
                <w:szCs w:val="20"/>
              </w:rPr>
              <w:t xml:space="preserve"> </w:t>
            </w:r>
            <w:r w:rsidRPr="00CD04CD">
              <w:rPr>
                <w:color w:val="221F1F"/>
                <w:w w:val="105"/>
                <w:sz w:val="20"/>
                <w:szCs w:val="20"/>
              </w:rPr>
              <w:t>– jako</w:t>
            </w:r>
            <w:r w:rsidRPr="00CD04CD">
              <w:rPr>
                <w:color w:val="221F1F"/>
                <w:spacing w:val="-5"/>
                <w:w w:val="105"/>
                <w:sz w:val="20"/>
                <w:szCs w:val="20"/>
              </w:rPr>
              <w:t xml:space="preserve"> </w:t>
            </w:r>
            <w:r w:rsidRPr="00CD04CD">
              <w:rPr>
                <w:color w:val="221F1F"/>
                <w:w w:val="105"/>
                <w:sz w:val="20"/>
                <w:szCs w:val="20"/>
              </w:rPr>
              <w:t>wielkości</w:t>
            </w:r>
            <w:r w:rsidRPr="00CD04CD">
              <w:rPr>
                <w:color w:val="221F1F"/>
                <w:spacing w:val="-5"/>
                <w:w w:val="105"/>
                <w:sz w:val="20"/>
                <w:szCs w:val="20"/>
              </w:rPr>
              <w:t xml:space="preserve"> </w:t>
            </w:r>
            <w:r w:rsidRPr="00CD04CD">
              <w:rPr>
                <w:color w:val="221F1F"/>
                <w:w w:val="105"/>
                <w:sz w:val="20"/>
                <w:szCs w:val="20"/>
              </w:rPr>
              <w:t>zależnej</w:t>
            </w:r>
            <w:r w:rsidRPr="00CD04CD">
              <w:rPr>
                <w:color w:val="221F1F"/>
                <w:spacing w:val="-5"/>
                <w:w w:val="105"/>
                <w:sz w:val="20"/>
                <w:szCs w:val="20"/>
              </w:rPr>
              <w:t xml:space="preserve"> </w:t>
            </w:r>
            <w:r w:rsidRPr="00CD04CD">
              <w:rPr>
                <w:color w:val="221F1F"/>
                <w:w w:val="105"/>
                <w:sz w:val="20"/>
                <w:szCs w:val="20"/>
              </w:rPr>
              <w:t>od</w:t>
            </w:r>
            <w:r w:rsidRPr="00CD04CD">
              <w:rPr>
                <w:color w:val="221F1F"/>
                <w:spacing w:val="-5"/>
                <w:w w:val="105"/>
                <w:sz w:val="20"/>
                <w:szCs w:val="20"/>
              </w:rPr>
              <w:t xml:space="preserve"> </w:t>
            </w:r>
            <w:r w:rsidRPr="00CD04CD">
              <w:rPr>
                <w:color w:val="221F1F"/>
                <w:w w:val="105"/>
                <w:sz w:val="20"/>
                <w:szCs w:val="20"/>
              </w:rPr>
              <w:t>rozkładu</w:t>
            </w:r>
            <w:r w:rsidRPr="00CD04CD">
              <w:rPr>
                <w:color w:val="221F1F"/>
                <w:spacing w:val="-5"/>
                <w:w w:val="105"/>
                <w:sz w:val="20"/>
                <w:szCs w:val="20"/>
              </w:rPr>
              <w:t xml:space="preserve"> </w:t>
            </w:r>
            <w:r w:rsidRPr="00CD04CD">
              <w:rPr>
                <w:color w:val="221F1F"/>
                <w:w w:val="105"/>
                <w:sz w:val="20"/>
                <w:szCs w:val="20"/>
              </w:rPr>
              <w:lastRenderedPageBreak/>
              <w:t>mas</w:t>
            </w:r>
            <w:r w:rsidRPr="00CD04CD">
              <w:rPr>
                <w:color w:val="221F1F"/>
                <w:spacing w:val="-5"/>
                <w:w w:val="105"/>
                <w:sz w:val="20"/>
                <w:szCs w:val="20"/>
              </w:rPr>
              <w:t xml:space="preserve"> </w:t>
            </w:r>
            <w:r w:rsidRPr="00CD04CD">
              <w:rPr>
                <w:color w:val="221F1F"/>
                <w:w w:val="105"/>
                <w:sz w:val="20"/>
                <w:szCs w:val="20"/>
              </w:rPr>
              <w:t>–</w:t>
            </w:r>
            <w:r w:rsidRPr="00CD04CD">
              <w:rPr>
                <w:color w:val="221F1F"/>
                <w:spacing w:val="-5"/>
                <w:w w:val="105"/>
                <w:sz w:val="20"/>
                <w:szCs w:val="20"/>
              </w:rPr>
              <w:t xml:space="preserve"> </w:t>
            </w:r>
            <w:r w:rsidRPr="00CD04CD">
              <w:rPr>
                <w:color w:val="221F1F"/>
                <w:w w:val="105"/>
                <w:sz w:val="20"/>
                <w:szCs w:val="20"/>
              </w:rPr>
              <w:t>wraz z jego jednostką; interpretuje moment bezwładności jako miarę bezwładności ciała w ruchu obrotowym</w:t>
            </w:r>
          </w:p>
          <w:p w14:paraId="4BACEEEC" w14:textId="77777777" w:rsidR="00A67181" w:rsidRPr="00CD04CD" w:rsidRDefault="00A67181" w:rsidP="00756043">
            <w:pPr>
              <w:pStyle w:val="TableParagraph"/>
              <w:numPr>
                <w:ilvl w:val="0"/>
                <w:numId w:val="32"/>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wyjaśnia, od czego zależy energia</w:t>
            </w:r>
            <w:r w:rsidRPr="00CD04CD">
              <w:rPr>
                <w:color w:val="221F1F"/>
                <w:spacing w:val="-30"/>
                <w:w w:val="105"/>
                <w:sz w:val="20"/>
                <w:szCs w:val="20"/>
              </w:rPr>
              <w:t xml:space="preserve"> </w:t>
            </w:r>
            <w:r w:rsidRPr="00CD04CD">
              <w:rPr>
                <w:color w:val="221F1F"/>
                <w:w w:val="105"/>
                <w:sz w:val="20"/>
                <w:szCs w:val="20"/>
              </w:rPr>
              <w:t>kinetyczna w ruchu obrotowym; stosuje w obliczeniach wzór na energię kinetyczną ruchu obrotowego bryły sztywnej</w:t>
            </w:r>
          </w:p>
          <w:p w14:paraId="4456C447" w14:textId="77777777" w:rsidR="00A67181" w:rsidRPr="00CD04CD" w:rsidRDefault="00A67181" w:rsidP="00756043">
            <w:pPr>
              <w:pStyle w:val="TableParagraph"/>
              <w:numPr>
                <w:ilvl w:val="0"/>
                <w:numId w:val="32"/>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oblicza energię ruchu bryły sztywnej jako sumę energii kinetycznej ruchu postępowego środka masy</w:t>
            </w:r>
            <w:r w:rsidRPr="00CD04CD">
              <w:rPr>
                <w:color w:val="221F1F"/>
                <w:spacing w:val="-6"/>
                <w:w w:val="105"/>
                <w:sz w:val="20"/>
                <w:szCs w:val="20"/>
              </w:rPr>
              <w:t xml:space="preserve"> i </w:t>
            </w:r>
            <w:r w:rsidRPr="00CD04CD">
              <w:rPr>
                <w:color w:val="221F1F"/>
                <w:w w:val="105"/>
                <w:sz w:val="20"/>
                <w:szCs w:val="20"/>
              </w:rPr>
              <w:t>ruchu</w:t>
            </w:r>
            <w:r w:rsidRPr="00CD04CD">
              <w:rPr>
                <w:color w:val="221F1F"/>
                <w:spacing w:val="-6"/>
                <w:w w:val="105"/>
                <w:sz w:val="20"/>
                <w:szCs w:val="20"/>
              </w:rPr>
              <w:t xml:space="preserve"> </w:t>
            </w:r>
            <w:r w:rsidRPr="00CD04CD">
              <w:rPr>
                <w:color w:val="221F1F"/>
                <w:w w:val="105"/>
                <w:sz w:val="20"/>
                <w:szCs w:val="20"/>
              </w:rPr>
              <w:t>obrotowego</w:t>
            </w:r>
            <w:r w:rsidRPr="00CD04CD">
              <w:rPr>
                <w:color w:val="221F1F"/>
                <w:spacing w:val="-6"/>
                <w:w w:val="105"/>
                <w:sz w:val="20"/>
                <w:szCs w:val="20"/>
              </w:rPr>
              <w:t xml:space="preserve"> </w:t>
            </w:r>
            <w:r w:rsidRPr="00CD04CD">
              <w:rPr>
                <w:color w:val="221F1F"/>
                <w:w w:val="105"/>
                <w:sz w:val="20"/>
                <w:szCs w:val="20"/>
              </w:rPr>
              <w:t>wokół</w:t>
            </w:r>
            <w:r w:rsidRPr="00CD04CD">
              <w:rPr>
                <w:color w:val="221F1F"/>
                <w:spacing w:val="-6"/>
                <w:w w:val="105"/>
                <w:sz w:val="20"/>
                <w:szCs w:val="20"/>
              </w:rPr>
              <w:t xml:space="preserve"> </w:t>
            </w:r>
            <w:r w:rsidRPr="00CD04CD">
              <w:rPr>
                <w:color w:val="221F1F"/>
                <w:w w:val="105"/>
                <w:sz w:val="20"/>
                <w:szCs w:val="20"/>
              </w:rPr>
              <w:t>osi</w:t>
            </w:r>
            <w:r w:rsidRPr="00CD04CD">
              <w:rPr>
                <w:color w:val="221F1F"/>
                <w:spacing w:val="-6"/>
                <w:w w:val="105"/>
                <w:sz w:val="20"/>
                <w:szCs w:val="20"/>
              </w:rPr>
              <w:t xml:space="preserve"> </w:t>
            </w:r>
            <w:r w:rsidRPr="00CD04CD">
              <w:rPr>
                <w:color w:val="221F1F"/>
                <w:w w:val="105"/>
                <w:sz w:val="20"/>
                <w:szCs w:val="20"/>
              </w:rPr>
              <w:t>przechodzącej przez środek</w:t>
            </w:r>
            <w:r w:rsidRPr="00CD04CD">
              <w:rPr>
                <w:color w:val="221F1F"/>
                <w:spacing w:val="-13"/>
                <w:w w:val="105"/>
                <w:sz w:val="20"/>
                <w:szCs w:val="20"/>
              </w:rPr>
              <w:t xml:space="preserve"> </w:t>
            </w:r>
            <w:r w:rsidRPr="00CD04CD">
              <w:rPr>
                <w:color w:val="221F1F"/>
                <w:w w:val="105"/>
                <w:sz w:val="20"/>
                <w:szCs w:val="20"/>
              </w:rPr>
              <w:t>masy</w:t>
            </w:r>
          </w:p>
          <w:p w14:paraId="4FB4AAE3" w14:textId="77777777" w:rsidR="00A67181" w:rsidRPr="00CD04CD" w:rsidRDefault="00A67181" w:rsidP="00756043">
            <w:pPr>
              <w:pStyle w:val="TableParagraph"/>
              <w:numPr>
                <w:ilvl w:val="0"/>
                <w:numId w:val="32"/>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 xml:space="preserve">analizuje dane zawarte w tabeli </w:t>
            </w:r>
            <w:r w:rsidRPr="00CD04CD">
              <w:rPr>
                <w:rFonts w:ascii="Arial" w:hAnsi="Arial" w:cs="Arial"/>
                <w:i/>
                <w:iCs/>
                <w:color w:val="221F1F"/>
                <w:w w:val="105"/>
                <w:sz w:val="20"/>
                <w:szCs w:val="20"/>
              </w:rPr>
              <w:t>Momenty bezwładności dla kilku brył</w:t>
            </w:r>
            <w:r w:rsidRPr="00CD04CD">
              <w:rPr>
                <w:color w:val="221F1F"/>
                <w:w w:val="105"/>
                <w:sz w:val="20"/>
                <w:szCs w:val="20"/>
              </w:rPr>
              <w:t>; porównuje wzory na</w:t>
            </w:r>
            <w:r w:rsidRPr="00CD04CD">
              <w:rPr>
                <w:color w:val="221F1F"/>
                <w:spacing w:val="-24"/>
                <w:w w:val="105"/>
                <w:sz w:val="20"/>
                <w:szCs w:val="20"/>
              </w:rPr>
              <w:t xml:space="preserve"> </w:t>
            </w:r>
            <w:r w:rsidRPr="00CD04CD">
              <w:rPr>
                <w:color w:val="221F1F"/>
                <w:w w:val="105"/>
                <w:sz w:val="20"/>
                <w:szCs w:val="20"/>
              </w:rPr>
              <w:t>moment bezwładności dla brył o jednorodnej gęstości i wybranych kształtach; formułuje</w:t>
            </w:r>
            <w:r w:rsidRPr="00CD04CD">
              <w:rPr>
                <w:color w:val="221F1F"/>
                <w:spacing w:val="-11"/>
                <w:w w:val="105"/>
                <w:sz w:val="20"/>
                <w:szCs w:val="20"/>
              </w:rPr>
              <w:t xml:space="preserve"> </w:t>
            </w:r>
            <w:r w:rsidRPr="00CD04CD">
              <w:rPr>
                <w:color w:val="221F1F"/>
                <w:w w:val="105"/>
                <w:sz w:val="20"/>
                <w:szCs w:val="20"/>
              </w:rPr>
              <w:t>wnioski</w:t>
            </w:r>
          </w:p>
          <w:p w14:paraId="610CB129" w14:textId="77777777" w:rsidR="00A67181" w:rsidRPr="00CD04CD" w:rsidRDefault="00A67181" w:rsidP="00756043">
            <w:pPr>
              <w:pStyle w:val="TableParagraph"/>
              <w:numPr>
                <w:ilvl w:val="0"/>
                <w:numId w:val="32"/>
              </w:numPr>
              <w:tabs>
                <w:tab w:val="left" w:pos="283"/>
              </w:tabs>
              <w:kinsoku w:val="0"/>
              <w:overflowPunct w:val="0"/>
              <w:spacing w:line="264" w:lineRule="auto"/>
              <w:ind w:left="221" w:hanging="164"/>
              <w:rPr>
                <w:color w:val="221F1F"/>
                <w:w w:val="105"/>
                <w:sz w:val="20"/>
                <w:szCs w:val="20"/>
              </w:rPr>
            </w:pPr>
            <w:r w:rsidRPr="00CD04CD">
              <w:rPr>
                <w:color w:val="221F1F"/>
                <w:w w:val="105"/>
                <w:sz w:val="20"/>
                <w:szCs w:val="20"/>
              </w:rPr>
              <w:t>wyjaśnia, od czego zależy przyspieszenie</w:t>
            </w:r>
            <w:r w:rsidRPr="00CD04CD">
              <w:rPr>
                <w:color w:val="221F1F"/>
                <w:spacing w:val="-32"/>
                <w:w w:val="105"/>
                <w:sz w:val="20"/>
                <w:szCs w:val="20"/>
              </w:rPr>
              <w:t xml:space="preserve"> </w:t>
            </w:r>
            <w:r w:rsidRPr="00CD04CD">
              <w:rPr>
                <w:color w:val="221F1F"/>
                <w:w w:val="105"/>
                <w:sz w:val="20"/>
                <w:szCs w:val="20"/>
              </w:rPr>
              <w:t>kątowe bryły poruszającej się ruchem obrotowym wokół stałej</w:t>
            </w:r>
            <w:r w:rsidRPr="00CD04CD">
              <w:rPr>
                <w:color w:val="221F1F"/>
                <w:spacing w:val="-6"/>
                <w:w w:val="105"/>
                <w:sz w:val="20"/>
                <w:szCs w:val="20"/>
              </w:rPr>
              <w:t xml:space="preserve"> </w:t>
            </w:r>
            <w:r w:rsidRPr="00CD04CD">
              <w:rPr>
                <w:color w:val="221F1F"/>
                <w:w w:val="105"/>
                <w:sz w:val="20"/>
                <w:szCs w:val="20"/>
              </w:rPr>
              <w:t>osi</w:t>
            </w:r>
          </w:p>
          <w:p w14:paraId="3EF564E9" w14:textId="77777777" w:rsidR="00A67181" w:rsidRPr="00CD04CD" w:rsidRDefault="00A67181" w:rsidP="00756043">
            <w:pPr>
              <w:pStyle w:val="TableParagraph"/>
              <w:numPr>
                <w:ilvl w:val="0"/>
                <w:numId w:val="32"/>
              </w:numPr>
              <w:tabs>
                <w:tab w:val="left" w:pos="283"/>
              </w:tabs>
              <w:kinsoku w:val="0"/>
              <w:overflowPunct w:val="0"/>
              <w:spacing w:line="264" w:lineRule="auto"/>
              <w:ind w:left="221" w:hanging="164"/>
              <w:rPr>
                <w:color w:val="221F1F"/>
                <w:w w:val="105"/>
                <w:sz w:val="20"/>
                <w:szCs w:val="20"/>
              </w:rPr>
            </w:pPr>
            <w:r w:rsidRPr="00CD04CD">
              <w:rPr>
                <w:color w:val="221F1F"/>
                <w:w w:val="105"/>
                <w:sz w:val="20"/>
                <w:szCs w:val="20"/>
              </w:rPr>
              <w:t xml:space="preserve">stosuje drugą zasadę dynamiki </w:t>
            </w:r>
            <w:r w:rsidRPr="00CD04CD">
              <w:rPr>
                <w:color w:val="221F1F"/>
                <w:w w:val="105"/>
                <w:sz w:val="20"/>
                <w:szCs w:val="20"/>
              </w:rPr>
              <w:lastRenderedPageBreak/>
              <w:t>dla ruchu obrotowego do opisu ruchu obrotowego</w:t>
            </w:r>
            <w:r w:rsidRPr="00CD04CD">
              <w:rPr>
                <w:color w:val="221F1F"/>
                <w:spacing w:val="-32"/>
                <w:w w:val="105"/>
                <w:sz w:val="20"/>
                <w:szCs w:val="20"/>
              </w:rPr>
              <w:t xml:space="preserve"> </w:t>
            </w:r>
            <w:r w:rsidRPr="00CD04CD">
              <w:rPr>
                <w:color w:val="221F1F"/>
                <w:w w:val="105"/>
                <w:sz w:val="20"/>
                <w:szCs w:val="20"/>
              </w:rPr>
              <w:t>wybranej bryły; stosuje w obliczeniach związek między momentem siły i momentem</w:t>
            </w:r>
            <w:r w:rsidRPr="00CD04CD">
              <w:rPr>
                <w:color w:val="221F1F"/>
                <w:spacing w:val="-28"/>
                <w:w w:val="105"/>
                <w:sz w:val="20"/>
                <w:szCs w:val="20"/>
              </w:rPr>
              <w:t xml:space="preserve"> </w:t>
            </w:r>
            <w:r w:rsidRPr="00CD04CD">
              <w:rPr>
                <w:color w:val="221F1F"/>
                <w:w w:val="105"/>
                <w:sz w:val="20"/>
                <w:szCs w:val="20"/>
              </w:rPr>
              <w:t>bezwładności a przyspieszeniem kątowym</w:t>
            </w:r>
          </w:p>
          <w:p w14:paraId="672D1183" w14:textId="77777777" w:rsidR="00A67181" w:rsidRPr="00CD04CD" w:rsidRDefault="00A67181" w:rsidP="00756043">
            <w:pPr>
              <w:pStyle w:val="TableParagraph"/>
              <w:numPr>
                <w:ilvl w:val="0"/>
                <w:numId w:val="32"/>
              </w:numPr>
              <w:tabs>
                <w:tab w:val="left" w:pos="283"/>
              </w:tabs>
              <w:kinsoku w:val="0"/>
              <w:overflowPunct w:val="0"/>
              <w:spacing w:line="264" w:lineRule="auto"/>
              <w:ind w:left="221" w:hanging="164"/>
              <w:rPr>
                <w:color w:val="221F1F"/>
                <w:w w:val="105"/>
                <w:sz w:val="20"/>
                <w:szCs w:val="20"/>
              </w:rPr>
            </w:pPr>
            <w:r w:rsidRPr="00CD04CD">
              <w:rPr>
                <w:color w:val="221F1F"/>
                <w:w w:val="105"/>
                <w:sz w:val="20"/>
                <w:szCs w:val="20"/>
              </w:rPr>
              <w:t>doświadczalnie wyznacza moment bezwładności brył</w:t>
            </w:r>
            <w:r w:rsidRPr="00CD04CD">
              <w:rPr>
                <w:color w:val="221F1F"/>
                <w:spacing w:val="-7"/>
                <w:w w:val="105"/>
                <w:sz w:val="20"/>
                <w:szCs w:val="20"/>
              </w:rPr>
              <w:t xml:space="preserve"> </w:t>
            </w:r>
            <w:r w:rsidRPr="00CD04CD">
              <w:rPr>
                <w:color w:val="221F1F"/>
                <w:w w:val="105"/>
                <w:sz w:val="20"/>
                <w:szCs w:val="20"/>
              </w:rPr>
              <w:t>sztywnych,</w:t>
            </w:r>
            <w:r w:rsidRPr="00CD04CD">
              <w:rPr>
                <w:color w:val="221F1F"/>
                <w:spacing w:val="-7"/>
                <w:w w:val="105"/>
                <w:sz w:val="20"/>
                <w:szCs w:val="20"/>
              </w:rPr>
              <w:t xml:space="preserve"> </w:t>
            </w:r>
            <w:r w:rsidRPr="00CD04CD">
              <w:rPr>
                <w:color w:val="221F1F"/>
                <w:w w:val="105"/>
                <w:sz w:val="20"/>
                <w:szCs w:val="20"/>
              </w:rPr>
              <w:t>korzystając</w:t>
            </w:r>
            <w:r w:rsidRPr="00CD04CD">
              <w:rPr>
                <w:color w:val="221F1F"/>
                <w:spacing w:val="-7"/>
                <w:w w:val="105"/>
                <w:sz w:val="20"/>
                <w:szCs w:val="20"/>
              </w:rPr>
              <w:t xml:space="preserve"> z </w:t>
            </w:r>
            <w:r w:rsidRPr="00CD04CD">
              <w:rPr>
                <w:color w:val="221F1F"/>
                <w:w w:val="105"/>
                <w:sz w:val="20"/>
                <w:szCs w:val="20"/>
              </w:rPr>
              <w:t>opisów</w:t>
            </w:r>
            <w:r w:rsidRPr="00CD04CD">
              <w:rPr>
                <w:color w:val="221F1F"/>
                <w:spacing w:val="-7"/>
                <w:w w:val="105"/>
                <w:sz w:val="20"/>
                <w:szCs w:val="20"/>
              </w:rPr>
              <w:t xml:space="preserve"> </w:t>
            </w:r>
            <w:r w:rsidRPr="00CD04CD">
              <w:rPr>
                <w:color w:val="221F1F"/>
                <w:w w:val="105"/>
                <w:sz w:val="20"/>
                <w:szCs w:val="20"/>
              </w:rPr>
              <w:t>doświadczeń</w:t>
            </w:r>
          </w:p>
          <w:p w14:paraId="4705CABF" w14:textId="77777777" w:rsidR="00A67181" w:rsidRPr="00CD04CD" w:rsidRDefault="00A67181" w:rsidP="00756043">
            <w:pPr>
              <w:pStyle w:val="TableParagraph"/>
              <w:numPr>
                <w:ilvl w:val="0"/>
                <w:numId w:val="32"/>
              </w:numPr>
              <w:tabs>
                <w:tab w:val="left" w:pos="283"/>
              </w:tabs>
              <w:kinsoku w:val="0"/>
              <w:overflowPunct w:val="0"/>
              <w:spacing w:line="264" w:lineRule="auto"/>
              <w:ind w:left="221" w:hanging="164"/>
              <w:rPr>
                <w:color w:val="221F1F"/>
                <w:w w:val="105"/>
                <w:sz w:val="20"/>
                <w:szCs w:val="20"/>
              </w:rPr>
            </w:pPr>
            <w:r w:rsidRPr="00CD04CD">
              <w:rPr>
                <w:color w:val="221F1F"/>
                <w:w w:val="105"/>
                <w:sz w:val="20"/>
                <w:szCs w:val="20"/>
              </w:rPr>
              <w:t>posługuje się pojęciem momentu pędu punktu materialnego</w:t>
            </w:r>
            <w:r w:rsidRPr="00CD04CD">
              <w:rPr>
                <w:color w:val="221F1F"/>
                <w:spacing w:val="-6"/>
                <w:w w:val="105"/>
                <w:sz w:val="20"/>
                <w:szCs w:val="20"/>
              </w:rPr>
              <w:t xml:space="preserve"> </w:t>
            </w:r>
            <w:r w:rsidRPr="00CD04CD">
              <w:rPr>
                <w:color w:val="221F1F"/>
                <w:w w:val="105"/>
                <w:sz w:val="20"/>
                <w:szCs w:val="20"/>
              </w:rPr>
              <w:t>wraz</w:t>
            </w:r>
            <w:r w:rsidRPr="00CD04CD">
              <w:rPr>
                <w:color w:val="221F1F"/>
                <w:spacing w:val="-6"/>
                <w:w w:val="105"/>
                <w:sz w:val="20"/>
                <w:szCs w:val="20"/>
              </w:rPr>
              <w:t xml:space="preserve"> z </w:t>
            </w:r>
            <w:r w:rsidRPr="00CD04CD">
              <w:rPr>
                <w:color w:val="221F1F"/>
                <w:w w:val="105"/>
                <w:sz w:val="20"/>
                <w:szCs w:val="20"/>
              </w:rPr>
              <w:t>jego</w:t>
            </w:r>
            <w:r w:rsidRPr="00CD04CD">
              <w:rPr>
                <w:color w:val="221F1F"/>
                <w:spacing w:val="-6"/>
                <w:w w:val="105"/>
                <w:sz w:val="20"/>
                <w:szCs w:val="20"/>
              </w:rPr>
              <w:t xml:space="preserve"> </w:t>
            </w:r>
            <w:r w:rsidRPr="00CD04CD">
              <w:rPr>
                <w:color w:val="221F1F"/>
                <w:w w:val="105"/>
                <w:sz w:val="20"/>
                <w:szCs w:val="20"/>
              </w:rPr>
              <w:t>jednostką</w:t>
            </w:r>
          </w:p>
          <w:p w14:paraId="443FDA67" w14:textId="77777777" w:rsidR="00A67181" w:rsidRPr="00CD04CD" w:rsidRDefault="00A67181" w:rsidP="00756043">
            <w:pPr>
              <w:pStyle w:val="TableParagraph"/>
              <w:numPr>
                <w:ilvl w:val="0"/>
                <w:numId w:val="32"/>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posługuje się pojęciem momentu pędu</w:t>
            </w:r>
            <w:r w:rsidRPr="00CD04CD">
              <w:rPr>
                <w:color w:val="221F1F"/>
                <w:spacing w:val="-29"/>
                <w:w w:val="105"/>
                <w:sz w:val="20"/>
                <w:szCs w:val="20"/>
              </w:rPr>
              <w:t xml:space="preserve"> </w:t>
            </w:r>
            <w:r w:rsidRPr="00CD04CD">
              <w:rPr>
                <w:color w:val="221F1F"/>
                <w:w w:val="105"/>
                <w:sz w:val="20"/>
                <w:szCs w:val="20"/>
              </w:rPr>
              <w:t>bryły i układu ciał wraz z jego jednostką;</w:t>
            </w:r>
            <w:r w:rsidRPr="00CD04CD">
              <w:rPr>
                <w:color w:val="221F1F"/>
                <w:spacing w:val="-30"/>
                <w:w w:val="105"/>
                <w:sz w:val="20"/>
                <w:szCs w:val="20"/>
              </w:rPr>
              <w:t xml:space="preserve"> </w:t>
            </w:r>
            <w:r w:rsidRPr="00CD04CD">
              <w:rPr>
                <w:color w:val="221F1F"/>
                <w:w w:val="105"/>
                <w:sz w:val="20"/>
                <w:szCs w:val="20"/>
              </w:rPr>
              <w:t>stosuje w obliczeniach związek między momentem pędu i prędkością kątową</w:t>
            </w:r>
          </w:p>
          <w:p w14:paraId="60AA732A" w14:textId="77777777" w:rsidR="00A67181" w:rsidRPr="00CD04CD" w:rsidRDefault="00A67181" w:rsidP="00756043">
            <w:pPr>
              <w:pStyle w:val="TableParagraph"/>
              <w:numPr>
                <w:ilvl w:val="0"/>
                <w:numId w:val="31"/>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stosuje zasadę zachowania momentu pędu do wyjaśniania</w:t>
            </w:r>
            <w:r w:rsidRPr="00CD04CD">
              <w:rPr>
                <w:color w:val="221F1F"/>
                <w:spacing w:val="-5"/>
                <w:w w:val="105"/>
                <w:sz w:val="20"/>
                <w:szCs w:val="20"/>
              </w:rPr>
              <w:t xml:space="preserve"> </w:t>
            </w:r>
            <w:r w:rsidRPr="00CD04CD">
              <w:rPr>
                <w:color w:val="221F1F"/>
                <w:w w:val="105"/>
                <w:sz w:val="20"/>
                <w:szCs w:val="20"/>
              </w:rPr>
              <w:t>zjawisk</w:t>
            </w:r>
            <w:r w:rsidRPr="00CD04CD">
              <w:rPr>
                <w:color w:val="221F1F"/>
                <w:spacing w:val="-5"/>
                <w:w w:val="105"/>
                <w:sz w:val="20"/>
                <w:szCs w:val="20"/>
              </w:rPr>
              <w:t xml:space="preserve"> i </w:t>
            </w:r>
            <w:r w:rsidRPr="00CD04CD">
              <w:rPr>
                <w:color w:val="221F1F"/>
                <w:w w:val="105"/>
                <w:sz w:val="20"/>
                <w:szCs w:val="20"/>
              </w:rPr>
              <w:t>obliczeń;</w:t>
            </w:r>
            <w:r w:rsidRPr="00CD04CD">
              <w:rPr>
                <w:color w:val="221F1F"/>
                <w:spacing w:val="-5"/>
                <w:w w:val="105"/>
                <w:sz w:val="20"/>
                <w:szCs w:val="20"/>
              </w:rPr>
              <w:t xml:space="preserve"> </w:t>
            </w:r>
            <w:r w:rsidRPr="00CD04CD">
              <w:rPr>
                <w:color w:val="221F1F"/>
                <w:w w:val="105"/>
                <w:sz w:val="20"/>
                <w:szCs w:val="20"/>
              </w:rPr>
              <w:t>wyjaśnia,</w:t>
            </w:r>
            <w:r w:rsidRPr="00CD04CD">
              <w:rPr>
                <w:color w:val="221F1F"/>
                <w:spacing w:val="-5"/>
                <w:w w:val="105"/>
                <w:sz w:val="20"/>
                <w:szCs w:val="20"/>
              </w:rPr>
              <w:t xml:space="preserve"> z </w:t>
            </w:r>
            <w:r w:rsidRPr="00CD04CD">
              <w:rPr>
                <w:color w:val="221F1F"/>
                <w:w w:val="105"/>
                <w:sz w:val="20"/>
                <w:szCs w:val="20"/>
              </w:rPr>
              <w:t>czego</w:t>
            </w:r>
            <w:r w:rsidRPr="00CD04CD">
              <w:rPr>
                <w:color w:val="221F1F"/>
                <w:spacing w:val="-5"/>
                <w:w w:val="105"/>
                <w:sz w:val="20"/>
                <w:szCs w:val="20"/>
              </w:rPr>
              <w:t xml:space="preserve"> </w:t>
            </w:r>
            <w:r w:rsidRPr="00CD04CD">
              <w:rPr>
                <w:color w:val="221F1F"/>
                <w:w w:val="105"/>
                <w:sz w:val="20"/>
                <w:szCs w:val="20"/>
              </w:rPr>
              <w:t>ta zasada</w:t>
            </w:r>
            <w:r w:rsidRPr="00CD04CD">
              <w:rPr>
                <w:color w:val="221F1F"/>
                <w:spacing w:val="-10"/>
                <w:w w:val="105"/>
                <w:sz w:val="20"/>
                <w:szCs w:val="20"/>
              </w:rPr>
              <w:t xml:space="preserve"> </w:t>
            </w:r>
            <w:r w:rsidRPr="00CD04CD">
              <w:rPr>
                <w:color w:val="221F1F"/>
                <w:w w:val="105"/>
                <w:sz w:val="20"/>
                <w:szCs w:val="20"/>
              </w:rPr>
              <w:t>wynika</w:t>
            </w:r>
          </w:p>
          <w:p w14:paraId="0610F29F" w14:textId="77777777" w:rsidR="00A67181" w:rsidRPr="00CD04CD" w:rsidRDefault="00A67181" w:rsidP="00756043">
            <w:pPr>
              <w:pStyle w:val="TableParagraph"/>
              <w:numPr>
                <w:ilvl w:val="0"/>
                <w:numId w:val="31"/>
              </w:numPr>
              <w:tabs>
                <w:tab w:val="left" w:pos="283"/>
              </w:tabs>
              <w:kinsoku w:val="0"/>
              <w:overflowPunct w:val="0"/>
              <w:spacing w:line="276" w:lineRule="auto"/>
              <w:ind w:left="221" w:hanging="164"/>
              <w:rPr>
                <w:color w:val="221F1F"/>
                <w:w w:val="105"/>
                <w:sz w:val="20"/>
                <w:szCs w:val="20"/>
              </w:rPr>
            </w:pPr>
            <w:r w:rsidRPr="00CD04CD">
              <w:rPr>
                <w:rFonts w:ascii="HelveticaNeueLT Pro 65 Md" w:hAnsi="HelveticaNeueLT Pro 65 Md" w:cs="HelveticaNeueLT Pro 65 Md"/>
                <w:b/>
                <w:color w:val="221F1F"/>
                <w:w w:val="105"/>
                <w:sz w:val="20"/>
                <w:szCs w:val="20"/>
              </w:rPr>
              <w:t>doświadczalnie demonstruje zasadę</w:t>
            </w:r>
            <w:r w:rsidRPr="00CD04CD">
              <w:rPr>
                <w:rFonts w:ascii="HelveticaNeueLT Pro 65 Md" w:hAnsi="HelveticaNeueLT Pro 65 Md" w:cs="HelveticaNeueLT Pro 65 Md"/>
                <w:b/>
                <w:color w:val="221F1F"/>
                <w:spacing w:val="-31"/>
                <w:w w:val="105"/>
                <w:sz w:val="20"/>
                <w:szCs w:val="20"/>
              </w:rPr>
              <w:t xml:space="preserve"> </w:t>
            </w:r>
            <w:r w:rsidRPr="00CD04CD">
              <w:rPr>
                <w:rFonts w:ascii="HelveticaNeueLT Pro 65 Md" w:hAnsi="HelveticaNeueLT Pro 65 Md" w:cs="HelveticaNeueLT Pro 65 Md"/>
                <w:b/>
                <w:color w:val="221F1F"/>
                <w:w w:val="105"/>
                <w:sz w:val="20"/>
                <w:szCs w:val="20"/>
              </w:rPr>
              <w:t>zachowania momentu pędu</w:t>
            </w:r>
            <w:r w:rsidRPr="00CD04CD">
              <w:rPr>
                <w:rFonts w:ascii="HelveticaNeueLT Pro 65 Md" w:hAnsi="HelveticaNeueLT Pro 65 Md" w:cs="HelveticaNeueLT Pro 65 Md"/>
                <w:color w:val="221F1F"/>
                <w:w w:val="105"/>
                <w:sz w:val="20"/>
                <w:szCs w:val="20"/>
              </w:rPr>
              <w:t xml:space="preserve">; </w:t>
            </w:r>
            <w:r w:rsidRPr="00CD04CD">
              <w:rPr>
                <w:color w:val="221F1F"/>
                <w:w w:val="105"/>
                <w:sz w:val="20"/>
                <w:szCs w:val="20"/>
              </w:rPr>
              <w:t>przedstawia, opisuje i wyjaśnia wyniki doświadczenia oraz formułuje</w:t>
            </w:r>
            <w:r w:rsidRPr="00CD04CD">
              <w:rPr>
                <w:color w:val="221F1F"/>
                <w:spacing w:val="-29"/>
                <w:w w:val="105"/>
                <w:sz w:val="20"/>
                <w:szCs w:val="20"/>
              </w:rPr>
              <w:t xml:space="preserve"> </w:t>
            </w:r>
            <w:r w:rsidRPr="00CD04CD">
              <w:rPr>
                <w:color w:val="221F1F"/>
                <w:w w:val="105"/>
                <w:sz w:val="20"/>
                <w:szCs w:val="20"/>
              </w:rPr>
              <w:t>wnioski</w:t>
            </w:r>
          </w:p>
          <w:p w14:paraId="53386180" w14:textId="77777777" w:rsidR="00A67181" w:rsidRPr="00CD04CD" w:rsidRDefault="00A67181" w:rsidP="00756043">
            <w:pPr>
              <w:pStyle w:val="TableParagraph"/>
              <w:numPr>
                <w:ilvl w:val="0"/>
                <w:numId w:val="31"/>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 xml:space="preserve">analizuje na wybranych </w:t>
            </w:r>
            <w:r w:rsidRPr="00CD04CD">
              <w:rPr>
                <w:color w:val="221F1F"/>
                <w:w w:val="105"/>
                <w:sz w:val="20"/>
                <w:szCs w:val="20"/>
              </w:rPr>
              <w:lastRenderedPageBreak/>
              <w:t>przykładach ruch obrotowy układu ciał wokół ustalonej osi na podstawie zasady zachowania momentu pędu (wyjaśnia zmiany prędkości kątowej przy</w:t>
            </w:r>
            <w:r w:rsidRPr="00CD04CD">
              <w:rPr>
                <w:color w:val="221F1F"/>
                <w:spacing w:val="-33"/>
                <w:w w:val="105"/>
                <w:sz w:val="20"/>
                <w:szCs w:val="20"/>
              </w:rPr>
              <w:t xml:space="preserve"> </w:t>
            </w:r>
            <w:r w:rsidRPr="00CD04CD">
              <w:rPr>
                <w:color w:val="221F1F"/>
                <w:w w:val="105"/>
                <w:sz w:val="20"/>
                <w:szCs w:val="20"/>
              </w:rPr>
              <w:t>zmianach momentu</w:t>
            </w:r>
            <w:r w:rsidRPr="00CD04CD">
              <w:rPr>
                <w:color w:val="221F1F"/>
                <w:spacing w:val="-15"/>
                <w:w w:val="105"/>
                <w:sz w:val="20"/>
                <w:szCs w:val="20"/>
              </w:rPr>
              <w:t xml:space="preserve"> </w:t>
            </w:r>
            <w:r w:rsidRPr="00CD04CD">
              <w:rPr>
                <w:color w:val="221F1F"/>
                <w:w w:val="105"/>
                <w:sz w:val="20"/>
                <w:szCs w:val="20"/>
              </w:rPr>
              <w:t>bezwładności)</w:t>
            </w:r>
          </w:p>
          <w:p w14:paraId="35015DFE" w14:textId="77777777" w:rsidR="00A67181" w:rsidRPr="00CD04CD" w:rsidRDefault="00A67181" w:rsidP="00756043">
            <w:pPr>
              <w:pStyle w:val="TableParagraph"/>
              <w:numPr>
                <w:ilvl w:val="0"/>
                <w:numId w:val="31"/>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rozwiązuje typowe zadania lub problemy</w:t>
            </w:r>
            <w:r w:rsidRPr="00CD04CD">
              <w:rPr>
                <w:color w:val="221F1F"/>
                <w:spacing w:val="-33"/>
                <w:w w:val="105"/>
                <w:sz w:val="20"/>
                <w:szCs w:val="20"/>
              </w:rPr>
              <w:t xml:space="preserve"> </w:t>
            </w:r>
            <w:r w:rsidRPr="00CD04CD">
              <w:rPr>
                <w:color w:val="221F1F"/>
                <w:w w:val="105"/>
                <w:sz w:val="20"/>
                <w:szCs w:val="20"/>
              </w:rPr>
              <w:t>związane z:</w:t>
            </w:r>
          </w:p>
          <w:p w14:paraId="107FA1BB" w14:textId="77777777" w:rsidR="00A67181" w:rsidRPr="00CD04CD" w:rsidRDefault="00A67181" w:rsidP="00756043">
            <w:pPr>
              <w:pStyle w:val="TableParagraph"/>
              <w:numPr>
                <w:ilvl w:val="1"/>
                <w:numId w:val="31"/>
              </w:numPr>
              <w:tabs>
                <w:tab w:val="left" w:pos="477"/>
              </w:tabs>
              <w:kinsoku w:val="0"/>
              <w:overflowPunct w:val="0"/>
              <w:spacing w:line="276" w:lineRule="auto"/>
              <w:ind w:left="391" w:hanging="164"/>
              <w:rPr>
                <w:color w:val="221F1F"/>
                <w:w w:val="105"/>
                <w:sz w:val="20"/>
                <w:szCs w:val="20"/>
              </w:rPr>
            </w:pPr>
            <w:r w:rsidRPr="00CD04CD">
              <w:rPr>
                <w:color w:val="221F1F"/>
                <w:w w:val="105"/>
                <w:sz w:val="20"/>
                <w:szCs w:val="20"/>
              </w:rPr>
              <w:t>opisywaniem ruchu brył</w:t>
            </w:r>
            <w:r w:rsidRPr="00CD04CD">
              <w:rPr>
                <w:color w:val="221F1F"/>
                <w:spacing w:val="-23"/>
                <w:w w:val="105"/>
                <w:sz w:val="20"/>
                <w:szCs w:val="20"/>
              </w:rPr>
              <w:t xml:space="preserve"> </w:t>
            </w:r>
            <w:r w:rsidRPr="00CD04CD">
              <w:rPr>
                <w:color w:val="221F1F"/>
                <w:w w:val="105"/>
                <w:sz w:val="20"/>
                <w:szCs w:val="20"/>
              </w:rPr>
              <w:t>sztywnych i wyznaczaniem położenia środka masy układu ciał,</w:t>
            </w:r>
          </w:p>
          <w:p w14:paraId="0B6C4F37" w14:textId="77777777" w:rsidR="00A67181" w:rsidRPr="00CD04CD" w:rsidRDefault="00A67181" w:rsidP="00756043">
            <w:pPr>
              <w:pStyle w:val="TableParagraph"/>
              <w:numPr>
                <w:ilvl w:val="1"/>
                <w:numId w:val="31"/>
              </w:numPr>
              <w:tabs>
                <w:tab w:val="left" w:pos="477"/>
              </w:tabs>
              <w:kinsoku w:val="0"/>
              <w:overflowPunct w:val="0"/>
              <w:spacing w:line="276" w:lineRule="auto"/>
              <w:ind w:left="391" w:hanging="164"/>
              <w:rPr>
                <w:color w:val="221F1F"/>
                <w:w w:val="105"/>
                <w:sz w:val="20"/>
                <w:szCs w:val="20"/>
              </w:rPr>
            </w:pPr>
            <w:r w:rsidRPr="00CD04CD">
              <w:rPr>
                <w:color w:val="221F1F"/>
                <w:w w:val="105"/>
                <w:sz w:val="20"/>
                <w:szCs w:val="20"/>
              </w:rPr>
              <w:t>wyznaczaniem momentów sił oraz</w:t>
            </w:r>
            <w:r w:rsidRPr="00CD04CD">
              <w:rPr>
                <w:color w:val="221F1F"/>
                <w:spacing w:val="-31"/>
                <w:w w:val="105"/>
                <w:sz w:val="20"/>
                <w:szCs w:val="20"/>
              </w:rPr>
              <w:t xml:space="preserve"> </w:t>
            </w:r>
            <w:r w:rsidRPr="00CD04CD">
              <w:rPr>
                <w:color w:val="221F1F"/>
                <w:w w:val="105"/>
                <w:sz w:val="20"/>
                <w:szCs w:val="20"/>
              </w:rPr>
              <w:t>stosowaniem warunków statyki bryły sztywnej i pierwszej zasady dynamiki dla ruchu</w:t>
            </w:r>
            <w:r w:rsidRPr="00CD04CD">
              <w:rPr>
                <w:color w:val="221F1F"/>
                <w:spacing w:val="-27"/>
                <w:w w:val="105"/>
                <w:sz w:val="20"/>
                <w:szCs w:val="20"/>
              </w:rPr>
              <w:t xml:space="preserve"> </w:t>
            </w:r>
            <w:r w:rsidRPr="00CD04CD">
              <w:rPr>
                <w:color w:val="221F1F"/>
                <w:w w:val="105"/>
                <w:sz w:val="20"/>
                <w:szCs w:val="20"/>
              </w:rPr>
              <w:t>obrotowego,</w:t>
            </w:r>
          </w:p>
          <w:p w14:paraId="5527A102" w14:textId="77777777" w:rsidR="00A67181" w:rsidRPr="00CD04CD" w:rsidRDefault="00A67181" w:rsidP="00756043">
            <w:pPr>
              <w:pStyle w:val="TableParagraph"/>
              <w:numPr>
                <w:ilvl w:val="1"/>
                <w:numId w:val="31"/>
              </w:numPr>
              <w:tabs>
                <w:tab w:val="left" w:pos="477"/>
              </w:tabs>
              <w:kinsoku w:val="0"/>
              <w:overflowPunct w:val="0"/>
              <w:spacing w:line="276" w:lineRule="auto"/>
              <w:ind w:left="391" w:hanging="164"/>
              <w:rPr>
                <w:color w:val="221F1F"/>
                <w:w w:val="105"/>
                <w:sz w:val="20"/>
                <w:szCs w:val="20"/>
              </w:rPr>
            </w:pPr>
            <w:r w:rsidRPr="00CD04CD">
              <w:rPr>
                <w:color w:val="221F1F"/>
                <w:w w:val="105"/>
                <w:sz w:val="20"/>
                <w:szCs w:val="20"/>
              </w:rPr>
              <w:t>wyznaczaniem środka ciężkości i stosowaniem warunków statyki bryły sztywnej oraz wyznaczaniem jej energii</w:t>
            </w:r>
            <w:r w:rsidRPr="00CD04CD">
              <w:rPr>
                <w:color w:val="221F1F"/>
                <w:spacing w:val="-25"/>
                <w:w w:val="105"/>
                <w:sz w:val="20"/>
                <w:szCs w:val="20"/>
              </w:rPr>
              <w:t xml:space="preserve"> </w:t>
            </w:r>
            <w:r w:rsidRPr="00CD04CD">
              <w:rPr>
                <w:color w:val="221F1F"/>
                <w:w w:val="105"/>
                <w:sz w:val="20"/>
                <w:szCs w:val="20"/>
              </w:rPr>
              <w:t>potencjalnej,</w:t>
            </w:r>
          </w:p>
          <w:p w14:paraId="6C58B41F" w14:textId="77777777" w:rsidR="00A67181" w:rsidRPr="00CD04CD" w:rsidRDefault="00A67181" w:rsidP="00756043">
            <w:pPr>
              <w:pStyle w:val="TableParagraph"/>
              <w:numPr>
                <w:ilvl w:val="1"/>
                <w:numId w:val="31"/>
              </w:numPr>
              <w:tabs>
                <w:tab w:val="left" w:pos="477"/>
              </w:tabs>
              <w:kinsoku w:val="0"/>
              <w:overflowPunct w:val="0"/>
              <w:spacing w:line="276" w:lineRule="auto"/>
              <w:ind w:left="391" w:hanging="164"/>
              <w:rPr>
                <w:color w:val="221F1F"/>
                <w:w w:val="105"/>
                <w:sz w:val="20"/>
                <w:szCs w:val="20"/>
              </w:rPr>
            </w:pPr>
            <w:r w:rsidRPr="00CD04CD">
              <w:rPr>
                <w:color w:val="221F1F"/>
                <w:w w:val="105"/>
                <w:sz w:val="20"/>
                <w:szCs w:val="20"/>
              </w:rPr>
              <w:t>energią ruchu bryły</w:t>
            </w:r>
            <w:r w:rsidRPr="00CD04CD">
              <w:rPr>
                <w:color w:val="221F1F"/>
                <w:spacing w:val="-20"/>
                <w:w w:val="105"/>
                <w:sz w:val="20"/>
                <w:szCs w:val="20"/>
              </w:rPr>
              <w:t xml:space="preserve"> </w:t>
            </w:r>
            <w:r w:rsidRPr="00CD04CD">
              <w:rPr>
                <w:color w:val="221F1F"/>
                <w:w w:val="105"/>
                <w:sz w:val="20"/>
                <w:szCs w:val="20"/>
              </w:rPr>
              <w:t>sztywnej,</w:t>
            </w:r>
          </w:p>
          <w:p w14:paraId="220306C5" w14:textId="77777777" w:rsidR="00A67181" w:rsidRPr="00CD04CD" w:rsidRDefault="00A67181" w:rsidP="00756043">
            <w:pPr>
              <w:pStyle w:val="TableParagraph"/>
              <w:numPr>
                <w:ilvl w:val="1"/>
                <w:numId w:val="31"/>
              </w:numPr>
              <w:tabs>
                <w:tab w:val="left" w:pos="477"/>
              </w:tabs>
              <w:kinsoku w:val="0"/>
              <w:overflowPunct w:val="0"/>
              <w:spacing w:line="276" w:lineRule="auto"/>
              <w:ind w:left="391" w:hanging="164"/>
              <w:rPr>
                <w:color w:val="221F1F"/>
                <w:w w:val="105"/>
                <w:sz w:val="20"/>
                <w:szCs w:val="20"/>
              </w:rPr>
            </w:pPr>
            <w:r w:rsidRPr="00CD04CD">
              <w:rPr>
                <w:color w:val="221F1F"/>
                <w:w w:val="105"/>
                <w:sz w:val="20"/>
                <w:szCs w:val="20"/>
              </w:rPr>
              <w:t>wykorzystaniem drugiej zasady dynamiki</w:t>
            </w:r>
            <w:r w:rsidRPr="00CD04CD">
              <w:rPr>
                <w:color w:val="221F1F"/>
                <w:spacing w:val="-28"/>
                <w:w w:val="105"/>
                <w:sz w:val="20"/>
                <w:szCs w:val="20"/>
              </w:rPr>
              <w:t xml:space="preserve"> </w:t>
            </w:r>
            <w:r w:rsidRPr="00CD04CD">
              <w:rPr>
                <w:color w:val="221F1F"/>
                <w:w w:val="105"/>
                <w:sz w:val="20"/>
                <w:szCs w:val="20"/>
              </w:rPr>
              <w:t>dla ruchu</w:t>
            </w:r>
            <w:r w:rsidRPr="00CD04CD">
              <w:rPr>
                <w:color w:val="221F1F"/>
                <w:spacing w:val="-12"/>
                <w:w w:val="105"/>
                <w:sz w:val="20"/>
                <w:szCs w:val="20"/>
              </w:rPr>
              <w:t xml:space="preserve"> </w:t>
            </w:r>
            <w:r w:rsidRPr="00CD04CD">
              <w:rPr>
                <w:color w:val="221F1F"/>
                <w:w w:val="105"/>
                <w:sz w:val="20"/>
                <w:szCs w:val="20"/>
              </w:rPr>
              <w:t>obrotowego,</w:t>
            </w:r>
          </w:p>
          <w:p w14:paraId="692770A1" w14:textId="77777777" w:rsidR="00A67181" w:rsidRPr="00CD04CD" w:rsidRDefault="00A67181" w:rsidP="00756043">
            <w:pPr>
              <w:pStyle w:val="TableParagraph"/>
              <w:numPr>
                <w:ilvl w:val="1"/>
                <w:numId w:val="31"/>
              </w:numPr>
              <w:tabs>
                <w:tab w:val="left" w:pos="521"/>
              </w:tabs>
              <w:kinsoku w:val="0"/>
              <w:overflowPunct w:val="0"/>
              <w:spacing w:line="276" w:lineRule="auto"/>
              <w:ind w:left="391" w:hanging="164"/>
              <w:rPr>
                <w:color w:val="221F1F"/>
                <w:w w:val="105"/>
                <w:sz w:val="20"/>
                <w:szCs w:val="20"/>
              </w:rPr>
            </w:pPr>
            <w:r w:rsidRPr="00CD04CD">
              <w:rPr>
                <w:color w:val="221F1F"/>
                <w:w w:val="105"/>
                <w:sz w:val="20"/>
                <w:szCs w:val="20"/>
              </w:rPr>
              <w:t>wykorzystaniem zasady zachowania</w:t>
            </w:r>
            <w:r w:rsidRPr="00CD04CD">
              <w:rPr>
                <w:color w:val="221F1F"/>
                <w:spacing w:val="-29"/>
                <w:w w:val="105"/>
                <w:sz w:val="20"/>
                <w:szCs w:val="20"/>
              </w:rPr>
              <w:t xml:space="preserve"> </w:t>
            </w:r>
            <w:r w:rsidRPr="00CD04CD">
              <w:rPr>
                <w:color w:val="221F1F"/>
                <w:w w:val="105"/>
                <w:sz w:val="20"/>
                <w:szCs w:val="20"/>
              </w:rPr>
              <w:t>momentu pędu,</w:t>
            </w:r>
          </w:p>
          <w:p w14:paraId="2918D21E" w14:textId="77777777" w:rsidR="00A67181" w:rsidRPr="00CD04CD" w:rsidRDefault="00A67181" w:rsidP="00A67181">
            <w:pPr>
              <w:pStyle w:val="TableParagraph"/>
              <w:kinsoku w:val="0"/>
              <w:overflowPunct w:val="0"/>
              <w:spacing w:line="276" w:lineRule="auto"/>
              <w:ind w:left="227" w:firstLine="0"/>
              <w:rPr>
                <w:color w:val="221F1F"/>
                <w:w w:val="105"/>
                <w:sz w:val="20"/>
                <w:szCs w:val="20"/>
              </w:rPr>
            </w:pPr>
            <w:r w:rsidRPr="00CD04CD">
              <w:rPr>
                <w:color w:val="221F1F"/>
                <w:w w:val="105"/>
                <w:sz w:val="20"/>
                <w:szCs w:val="20"/>
              </w:rPr>
              <w:lastRenderedPageBreak/>
              <w:t>w szczególności: posługuje się tablicami fizycznymi oraz kartą wybranych wzorów i stałych fizykochemicznych, wykonuje obliczenia szacunkowe i poddaje analizie otrzymany wynik, wykonuje obliczenia, posługując się kalkulatorem</w:t>
            </w:r>
          </w:p>
          <w:p w14:paraId="38D71E6D" w14:textId="38418584" w:rsidR="00A67181" w:rsidRPr="00CD04CD" w:rsidRDefault="00A67181" w:rsidP="00A67181">
            <w:pPr>
              <w:spacing w:line="276" w:lineRule="auto"/>
              <w:rPr>
                <w:b/>
                <w:bCs/>
                <w:color w:val="000000" w:themeColor="text1"/>
                <w:sz w:val="20"/>
                <w:szCs w:val="20"/>
              </w:rPr>
            </w:pPr>
            <w:r w:rsidRPr="00CD04CD">
              <w:rPr>
                <w:color w:val="221F1F"/>
                <w:w w:val="105"/>
                <w:sz w:val="20"/>
                <w:szCs w:val="20"/>
              </w:rPr>
              <w:t>dokonuje syntezy wiedzy o bryle</w:t>
            </w:r>
            <w:r w:rsidRPr="00CD04CD">
              <w:rPr>
                <w:color w:val="221F1F"/>
                <w:spacing w:val="-26"/>
                <w:w w:val="105"/>
                <w:sz w:val="20"/>
                <w:szCs w:val="20"/>
              </w:rPr>
              <w:t xml:space="preserve"> </w:t>
            </w:r>
            <w:r w:rsidRPr="00CD04CD">
              <w:rPr>
                <w:color w:val="221F1F"/>
                <w:w w:val="105"/>
                <w:sz w:val="20"/>
                <w:szCs w:val="20"/>
              </w:rPr>
              <w:t>sztywnej; przedstawia najważniejsze pojęcia,</w:t>
            </w:r>
            <w:r w:rsidRPr="00CD04CD">
              <w:rPr>
                <w:color w:val="221F1F"/>
                <w:spacing w:val="-27"/>
                <w:w w:val="105"/>
                <w:sz w:val="20"/>
                <w:szCs w:val="20"/>
              </w:rPr>
              <w:t xml:space="preserve"> </w:t>
            </w:r>
            <w:r w:rsidRPr="00CD04CD">
              <w:rPr>
                <w:color w:val="221F1F"/>
                <w:w w:val="105"/>
                <w:sz w:val="20"/>
                <w:szCs w:val="20"/>
              </w:rPr>
              <w:t>zasady i zależności</w:t>
            </w:r>
          </w:p>
        </w:tc>
        <w:tc>
          <w:tcPr>
            <w:tcW w:w="3339" w:type="dxa"/>
            <w:tcBorders>
              <w:top w:val="single" w:sz="4" w:space="0" w:color="A7A9AB"/>
              <w:left w:val="single" w:sz="4" w:space="0" w:color="A7A9AB"/>
              <w:bottom w:val="single" w:sz="4" w:space="0" w:color="A7A9AB"/>
              <w:right w:val="single" w:sz="4" w:space="0" w:color="A7A9AB"/>
            </w:tcBorders>
            <w:shd w:val="clear" w:color="auto" w:fill="F4F8EC"/>
          </w:tcPr>
          <w:p w14:paraId="44ABF0C5" w14:textId="77777777" w:rsidR="00A67181" w:rsidRPr="00CD04CD" w:rsidRDefault="00A67181" w:rsidP="00A67181">
            <w:pPr>
              <w:pStyle w:val="TableParagraph"/>
              <w:kinsoku w:val="0"/>
              <w:overflowPunct w:val="0"/>
              <w:spacing w:line="276" w:lineRule="auto"/>
              <w:ind w:left="221" w:hanging="164"/>
              <w:rPr>
                <w:rFonts w:ascii="HelveticaNeueLT Pro 65 Md" w:hAnsi="HelveticaNeueLT Pro 65 Md" w:cs="HelveticaNeueLT Pro 65 Md"/>
                <w:color w:val="221F1F"/>
                <w:w w:val="105"/>
                <w:sz w:val="20"/>
                <w:szCs w:val="20"/>
              </w:rPr>
            </w:pPr>
            <w:r w:rsidRPr="00CD04CD">
              <w:rPr>
                <w:rFonts w:ascii="HelveticaNeueLT Pro 65 Md" w:hAnsi="HelveticaNeueLT Pro 65 Md" w:cs="HelveticaNeueLT Pro 65 Md"/>
                <w:b/>
                <w:color w:val="221F1F"/>
                <w:w w:val="105"/>
                <w:sz w:val="20"/>
                <w:szCs w:val="20"/>
              </w:rPr>
              <w:lastRenderedPageBreak/>
              <w:t>Uczeń</w:t>
            </w:r>
            <w:r w:rsidRPr="00CD04CD">
              <w:rPr>
                <w:rFonts w:ascii="HelveticaNeueLT Pro 65 Md" w:hAnsi="HelveticaNeueLT Pro 65 Md" w:cs="HelveticaNeueLT Pro 65 Md"/>
                <w:color w:val="221F1F"/>
                <w:w w:val="105"/>
                <w:sz w:val="20"/>
                <w:szCs w:val="20"/>
              </w:rPr>
              <w:t>:</w:t>
            </w:r>
          </w:p>
          <w:p w14:paraId="13408AEA" w14:textId="77777777" w:rsidR="00A67181" w:rsidRPr="00CD04CD" w:rsidRDefault="00A67181" w:rsidP="00756043">
            <w:pPr>
              <w:pStyle w:val="TableParagraph"/>
              <w:numPr>
                <w:ilvl w:val="0"/>
                <w:numId w:val="37"/>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projektuje i przeprowadza doświadczenie obrazujące ruch</w:t>
            </w:r>
            <w:r w:rsidRPr="00CD04CD">
              <w:rPr>
                <w:color w:val="221F1F"/>
                <w:spacing w:val="-24"/>
                <w:w w:val="105"/>
                <w:sz w:val="20"/>
                <w:szCs w:val="20"/>
              </w:rPr>
              <w:t xml:space="preserve"> </w:t>
            </w:r>
            <w:r w:rsidRPr="00CD04CD">
              <w:rPr>
                <w:color w:val="221F1F"/>
                <w:w w:val="105"/>
                <w:sz w:val="20"/>
                <w:szCs w:val="20"/>
              </w:rPr>
              <w:t>bryły sztywnej; modyfikuje jego</w:t>
            </w:r>
            <w:r w:rsidRPr="00CD04CD">
              <w:rPr>
                <w:color w:val="221F1F"/>
                <w:spacing w:val="-23"/>
                <w:w w:val="105"/>
                <w:sz w:val="20"/>
                <w:szCs w:val="20"/>
              </w:rPr>
              <w:t xml:space="preserve"> </w:t>
            </w:r>
            <w:r w:rsidRPr="00CD04CD">
              <w:rPr>
                <w:color w:val="221F1F"/>
                <w:w w:val="105"/>
                <w:sz w:val="20"/>
                <w:szCs w:val="20"/>
              </w:rPr>
              <w:t>przebieg</w:t>
            </w:r>
          </w:p>
          <w:p w14:paraId="2E1DE237" w14:textId="77777777" w:rsidR="00A67181" w:rsidRPr="00CD04CD" w:rsidRDefault="00A67181" w:rsidP="00756043">
            <w:pPr>
              <w:pStyle w:val="TableParagraph"/>
              <w:numPr>
                <w:ilvl w:val="0"/>
                <w:numId w:val="37"/>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opisuje ruch wokół ruchomej</w:t>
            </w:r>
            <w:r w:rsidRPr="00CD04CD">
              <w:rPr>
                <w:color w:val="221F1F"/>
                <w:spacing w:val="-22"/>
                <w:w w:val="105"/>
                <w:sz w:val="20"/>
                <w:szCs w:val="20"/>
              </w:rPr>
              <w:t xml:space="preserve"> </w:t>
            </w:r>
            <w:r w:rsidRPr="00CD04CD">
              <w:rPr>
                <w:color w:val="221F1F"/>
                <w:w w:val="105"/>
                <w:sz w:val="20"/>
                <w:szCs w:val="20"/>
              </w:rPr>
              <w:t>osi – precesję – na wybranym przykładzie (np. ruchu bączka); wskazuje przykłady zjawiska precesji</w:t>
            </w:r>
          </w:p>
          <w:p w14:paraId="4B7C1C17" w14:textId="77777777" w:rsidR="00A67181" w:rsidRPr="00CD04CD" w:rsidRDefault="00A67181" w:rsidP="00756043">
            <w:pPr>
              <w:pStyle w:val="TableParagraph"/>
              <w:numPr>
                <w:ilvl w:val="0"/>
                <w:numId w:val="37"/>
              </w:numPr>
              <w:tabs>
                <w:tab w:val="left" w:pos="283"/>
              </w:tabs>
              <w:kinsoku w:val="0"/>
              <w:overflowPunct w:val="0"/>
              <w:spacing w:line="276" w:lineRule="auto"/>
              <w:ind w:left="221" w:hanging="164"/>
              <w:jc w:val="both"/>
              <w:rPr>
                <w:color w:val="221F1F"/>
                <w:w w:val="105"/>
                <w:sz w:val="20"/>
                <w:szCs w:val="20"/>
              </w:rPr>
            </w:pPr>
            <w:r w:rsidRPr="00CD04CD">
              <w:rPr>
                <w:color w:val="221F1F"/>
                <w:w w:val="105"/>
                <w:sz w:val="20"/>
                <w:szCs w:val="20"/>
              </w:rPr>
              <w:t>stosuje w obliczeniach wzór</w:t>
            </w:r>
            <w:r w:rsidRPr="00CD04CD">
              <w:rPr>
                <w:color w:val="221F1F"/>
                <w:spacing w:val="-21"/>
                <w:w w:val="105"/>
                <w:sz w:val="20"/>
                <w:szCs w:val="20"/>
              </w:rPr>
              <w:t xml:space="preserve"> </w:t>
            </w:r>
            <w:r w:rsidRPr="00CD04CD">
              <w:rPr>
                <w:color w:val="221F1F"/>
                <w:w w:val="105"/>
                <w:sz w:val="20"/>
                <w:szCs w:val="20"/>
              </w:rPr>
              <w:t>na wektor położenia środka masy układu</w:t>
            </w:r>
            <w:r w:rsidRPr="00CD04CD">
              <w:rPr>
                <w:color w:val="221F1F"/>
                <w:spacing w:val="-7"/>
                <w:w w:val="105"/>
                <w:sz w:val="20"/>
                <w:szCs w:val="20"/>
              </w:rPr>
              <w:t xml:space="preserve"> </w:t>
            </w:r>
            <w:r w:rsidRPr="00CD04CD">
              <w:rPr>
                <w:color w:val="221F1F"/>
                <w:w w:val="105"/>
                <w:sz w:val="20"/>
                <w:szCs w:val="20"/>
              </w:rPr>
              <w:t>ciał</w:t>
            </w:r>
          </w:p>
          <w:p w14:paraId="734E7C76" w14:textId="77777777" w:rsidR="00A67181" w:rsidRPr="00CD04CD" w:rsidRDefault="00A67181" w:rsidP="00756043">
            <w:pPr>
              <w:pStyle w:val="TableParagraph"/>
              <w:numPr>
                <w:ilvl w:val="0"/>
                <w:numId w:val="37"/>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wyznacza wypadkowy moment siły; wskazuje i opisuje przykłady zastosowania</w:t>
            </w:r>
            <w:r w:rsidRPr="00CD04CD">
              <w:rPr>
                <w:color w:val="221F1F"/>
                <w:spacing w:val="-24"/>
                <w:w w:val="105"/>
                <w:sz w:val="20"/>
                <w:szCs w:val="20"/>
              </w:rPr>
              <w:t xml:space="preserve"> </w:t>
            </w:r>
            <w:r w:rsidRPr="00CD04CD">
              <w:rPr>
                <w:color w:val="221F1F"/>
                <w:w w:val="105"/>
                <w:sz w:val="20"/>
                <w:szCs w:val="20"/>
              </w:rPr>
              <w:t>dodawania</w:t>
            </w:r>
            <w:r w:rsidRPr="00CD04CD">
              <w:rPr>
                <w:color w:val="221F1F"/>
                <w:spacing w:val="-24"/>
                <w:w w:val="105"/>
                <w:sz w:val="20"/>
                <w:szCs w:val="20"/>
              </w:rPr>
              <w:t xml:space="preserve"> </w:t>
            </w:r>
            <w:r w:rsidRPr="00CD04CD">
              <w:rPr>
                <w:color w:val="221F1F"/>
                <w:w w:val="105"/>
                <w:sz w:val="20"/>
                <w:szCs w:val="20"/>
              </w:rPr>
              <w:t>momentów sił (np. dźwignie); analizuje ruch obrotowy bryły sztywnej pod działaniem momentu</w:t>
            </w:r>
            <w:r w:rsidRPr="00CD04CD">
              <w:rPr>
                <w:color w:val="221F1F"/>
                <w:spacing w:val="-36"/>
                <w:w w:val="105"/>
                <w:sz w:val="20"/>
                <w:szCs w:val="20"/>
              </w:rPr>
              <w:t xml:space="preserve"> </w:t>
            </w:r>
            <w:r w:rsidRPr="00CD04CD">
              <w:rPr>
                <w:color w:val="221F1F"/>
                <w:w w:val="105"/>
                <w:sz w:val="20"/>
                <w:szCs w:val="20"/>
              </w:rPr>
              <w:t>siły</w:t>
            </w:r>
          </w:p>
          <w:p w14:paraId="2509C077" w14:textId="77777777" w:rsidR="00A67181" w:rsidRPr="00CD04CD" w:rsidRDefault="00A67181" w:rsidP="00756043">
            <w:pPr>
              <w:pStyle w:val="TableParagraph"/>
              <w:numPr>
                <w:ilvl w:val="0"/>
                <w:numId w:val="37"/>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opisuje na przykładzie (np.</w:t>
            </w:r>
            <w:r w:rsidRPr="00CD04CD">
              <w:rPr>
                <w:color w:val="221F1F"/>
                <w:spacing w:val="-22"/>
                <w:w w:val="105"/>
                <w:sz w:val="20"/>
                <w:szCs w:val="20"/>
              </w:rPr>
              <w:t xml:space="preserve"> </w:t>
            </w:r>
            <w:r w:rsidRPr="00CD04CD">
              <w:rPr>
                <w:color w:val="221F1F"/>
                <w:w w:val="105"/>
                <w:sz w:val="20"/>
                <w:szCs w:val="20"/>
              </w:rPr>
              <w:t>skoku o tyczce) wykorzystanie związku energii potencjalnej</w:t>
            </w:r>
            <w:r w:rsidRPr="00CD04CD">
              <w:rPr>
                <w:color w:val="221F1F"/>
                <w:spacing w:val="-16"/>
                <w:w w:val="105"/>
                <w:sz w:val="20"/>
                <w:szCs w:val="20"/>
              </w:rPr>
              <w:t xml:space="preserve"> </w:t>
            </w:r>
            <w:r w:rsidRPr="00CD04CD">
              <w:rPr>
                <w:color w:val="221F1F"/>
                <w:w w:val="105"/>
                <w:sz w:val="20"/>
                <w:szCs w:val="20"/>
              </w:rPr>
              <w:t>ciała z położeniem środka ciężkości</w:t>
            </w:r>
          </w:p>
          <w:p w14:paraId="022969FA" w14:textId="77777777" w:rsidR="00A67181" w:rsidRPr="00CD04CD" w:rsidRDefault="00A67181" w:rsidP="00756043">
            <w:pPr>
              <w:pStyle w:val="TableParagraph"/>
              <w:numPr>
                <w:ilvl w:val="0"/>
                <w:numId w:val="36"/>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wyznacza i oblicza</w:t>
            </w:r>
            <w:r w:rsidRPr="00CD04CD">
              <w:rPr>
                <w:color w:val="221F1F"/>
                <w:spacing w:val="-18"/>
                <w:w w:val="105"/>
                <w:sz w:val="20"/>
                <w:szCs w:val="20"/>
              </w:rPr>
              <w:t xml:space="preserve"> </w:t>
            </w:r>
            <w:r w:rsidRPr="00CD04CD">
              <w:rPr>
                <w:color w:val="221F1F"/>
                <w:w w:val="105"/>
                <w:sz w:val="20"/>
                <w:szCs w:val="20"/>
              </w:rPr>
              <w:t xml:space="preserve">energię </w:t>
            </w:r>
            <w:r w:rsidRPr="00CD04CD">
              <w:rPr>
                <w:color w:val="221F1F"/>
                <w:w w:val="105"/>
                <w:sz w:val="20"/>
                <w:szCs w:val="20"/>
              </w:rPr>
              <w:lastRenderedPageBreak/>
              <w:t>potencjalną bryły</w:t>
            </w:r>
            <w:r w:rsidRPr="00CD04CD">
              <w:rPr>
                <w:color w:val="221F1F"/>
                <w:spacing w:val="-17"/>
                <w:w w:val="105"/>
                <w:sz w:val="20"/>
                <w:szCs w:val="20"/>
              </w:rPr>
              <w:t xml:space="preserve"> </w:t>
            </w:r>
            <w:r w:rsidRPr="00CD04CD">
              <w:rPr>
                <w:color w:val="221F1F"/>
                <w:w w:val="105"/>
                <w:sz w:val="20"/>
                <w:szCs w:val="20"/>
              </w:rPr>
              <w:t>sztywnej z uwzględnieniem położenia jej środka ciężkości</w:t>
            </w:r>
          </w:p>
          <w:p w14:paraId="09D36002" w14:textId="77777777" w:rsidR="00A67181" w:rsidRPr="00CD04CD" w:rsidRDefault="00A67181" w:rsidP="00756043">
            <w:pPr>
              <w:pStyle w:val="TableParagraph"/>
              <w:numPr>
                <w:ilvl w:val="0"/>
                <w:numId w:val="36"/>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analizuje zmiany energii</w:t>
            </w:r>
            <w:r w:rsidRPr="00CD04CD">
              <w:rPr>
                <w:color w:val="221F1F"/>
                <w:spacing w:val="-23"/>
                <w:w w:val="105"/>
                <w:sz w:val="20"/>
                <w:szCs w:val="20"/>
              </w:rPr>
              <w:t xml:space="preserve"> </w:t>
            </w:r>
            <w:r w:rsidRPr="00CD04CD">
              <w:rPr>
                <w:color w:val="221F1F"/>
                <w:w w:val="105"/>
                <w:sz w:val="20"/>
                <w:szCs w:val="20"/>
              </w:rPr>
              <w:t>potencjalnej ciała podczas jego</w:t>
            </w:r>
            <w:r w:rsidRPr="00CD04CD">
              <w:rPr>
                <w:color w:val="221F1F"/>
                <w:spacing w:val="-20"/>
                <w:w w:val="105"/>
                <w:sz w:val="20"/>
                <w:szCs w:val="20"/>
              </w:rPr>
              <w:t xml:space="preserve"> </w:t>
            </w:r>
            <w:r w:rsidRPr="00CD04CD">
              <w:rPr>
                <w:color w:val="221F1F"/>
                <w:w w:val="105"/>
                <w:sz w:val="20"/>
                <w:szCs w:val="20"/>
              </w:rPr>
              <w:t>obracania</w:t>
            </w:r>
          </w:p>
          <w:p w14:paraId="0D16EB73" w14:textId="77777777" w:rsidR="00A67181" w:rsidRPr="00CD04CD" w:rsidRDefault="00A67181" w:rsidP="00756043">
            <w:pPr>
              <w:pStyle w:val="TableParagraph"/>
              <w:numPr>
                <w:ilvl w:val="0"/>
                <w:numId w:val="36"/>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opisuje na wybranym przykładzie wpływ położenia środka ciężkości</w:t>
            </w:r>
            <w:r w:rsidRPr="00CD04CD">
              <w:rPr>
                <w:color w:val="221F1F"/>
                <w:spacing w:val="-24"/>
                <w:w w:val="105"/>
                <w:sz w:val="20"/>
                <w:szCs w:val="20"/>
              </w:rPr>
              <w:t xml:space="preserve"> </w:t>
            </w:r>
            <w:r w:rsidRPr="00CD04CD">
              <w:rPr>
                <w:color w:val="221F1F"/>
                <w:w w:val="105"/>
                <w:sz w:val="20"/>
                <w:szCs w:val="20"/>
              </w:rPr>
              <w:t>na stabilność ciała; rozróżnia równowagi: obojętną,</w:t>
            </w:r>
            <w:r w:rsidRPr="00CD04CD">
              <w:rPr>
                <w:color w:val="221F1F"/>
                <w:spacing w:val="-18"/>
                <w:w w:val="105"/>
                <w:sz w:val="20"/>
                <w:szCs w:val="20"/>
              </w:rPr>
              <w:t xml:space="preserve"> </w:t>
            </w:r>
            <w:r w:rsidRPr="00CD04CD">
              <w:rPr>
                <w:color w:val="221F1F"/>
                <w:w w:val="105"/>
                <w:sz w:val="20"/>
                <w:szCs w:val="20"/>
              </w:rPr>
              <w:t>trwałą i chwiejną</w:t>
            </w:r>
          </w:p>
          <w:p w14:paraId="43534028" w14:textId="77777777" w:rsidR="00A67181" w:rsidRPr="00CD04CD" w:rsidRDefault="00A67181" w:rsidP="00756043">
            <w:pPr>
              <w:pStyle w:val="TableParagraph"/>
              <w:numPr>
                <w:ilvl w:val="0"/>
                <w:numId w:val="36"/>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wskazuje w otoczeniu i opisuje przykłady sytuacji, w których równowaga bryły sztywnej</w:t>
            </w:r>
            <w:r w:rsidRPr="00CD04CD">
              <w:rPr>
                <w:color w:val="221F1F"/>
                <w:spacing w:val="-23"/>
                <w:w w:val="105"/>
                <w:sz w:val="20"/>
                <w:szCs w:val="20"/>
              </w:rPr>
              <w:t xml:space="preserve"> </w:t>
            </w:r>
            <w:r w:rsidRPr="00CD04CD">
              <w:rPr>
                <w:color w:val="221F1F"/>
                <w:w w:val="105"/>
                <w:sz w:val="20"/>
                <w:szCs w:val="20"/>
              </w:rPr>
              <w:t>decyduje o bezpieczeństwie (np. stabilność konstrukcji) oraz sposoby zwiększania stabilności</w:t>
            </w:r>
            <w:r w:rsidRPr="00CD04CD">
              <w:rPr>
                <w:color w:val="221F1F"/>
                <w:spacing w:val="-19"/>
                <w:w w:val="105"/>
                <w:sz w:val="20"/>
                <w:szCs w:val="20"/>
              </w:rPr>
              <w:t xml:space="preserve"> </w:t>
            </w:r>
            <w:r w:rsidRPr="00CD04CD">
              <w:rPr>
                <w:color w:val="221F1F"/>
                <w:w w:val="105"/>
                <w:sz w:val="20"/>
                <w:szCs w:val="20"/>
              </w:rPr>
              <w:t>ciała</w:t>
            </w:r>
          </w:p>
          <w:p w14:paraId="6BD1219D" w14:textId="77777777" w:rsidR="00A67181" w:rsidRPr="00CD04CD" w:rsidRDefault="00A67181" w:rsidP="00756043">
            <w:pPr>
              <w:pStyle w:val="TableParagraph"/>
              <w:numPr>
                <w:ilvl w:val="0"/>
                <w:numId w:val="36"/>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wyprowadza wzór na energię kinetyczną ruchu</w:t>
            </w:r>
            <w:r w:rsidRPr="00CD04CD">
              <w:rPr>
                <w:color w:val="221F1F"/>
                <w:spacing w:val="-19"/>
                <w:w w:val="105"/>
                <w:sz w:val="20"/>
                <w:szCs w:val="20"/>
              </w:rPr>
              <w:t xml:space="preserve"> </w:t>
            </w:r>
            <w:r w:rsidRPr="00CD04CD">
              <w:rPr>
                <w:color w:val="221F1F"/>
                <w:w w:val="105"/>
                <w:sz w:val="20"/>
                <w:szCs w:val="20"/>
              </w:rPr>
              <w:t>obrotowego</w:t>
            </w:r>
          </w:p>
          <w:p w14:paraId="51036A3D" w14:textId="77777777" w:rsidR="00A67181" w:rsidRPr="00CD04CD" w:rsidRDefault="00A67181" w:rsidP="00756043">
            <w:pPr>
              <w:pStyle w:val="TableParagraph"/>
              <w:numPr>
                <w:ilvl w:val="0"/>
                <w:numId w:val="36"/>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wykazuje związek między momentem siły i momentem bezwładności a</w:t>
            </w:r>
            <w:r w:rsidRPr="00CD04CD">
              <w:rPr>
                <w:color w:val="221F1F"/>
                <w:spacing w:val="-20"/>
                <w:w w:val="105"/>
                <w:sz w:val="20"/>
                <w:szCs w:val="20"/>
              </w:rPr>
              <w:t xml:space="preserve"> </w:t>
            </w:r>
            <w:r w:rsidRPr="00CD04CD">
              <w:rPr>
                <w:color w:val="221F1F"/>
                <w:w w:val="105"/>
                <w:sz w:val="20"/>
                <w:szCs w:val="20"/>
              </w:rPr>
              <w:t>przyspieszeniem kątowym</w:t>
            </w:r>
          </w:p>
          <w:p w14:paraId="0B0F76B6" w14:textId="77777777" w:rsidR="00A67181" w:rsidRPr="00CD04CD" w:rsidRDefault="00A67181" w:rsidP="00756043">
            <w:pPr>
              <w:pStyle w:val="TableParagraph"/>
              <w:numPr>
                <w:ilvl w:val="0"/>
                <w:numId w:val="36"/>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analizuje (na przykładzie kulki staczającej się z równi pochyłej) zachowanie się bryły pod</w:t>
            </w:r>
            <w:r w:rsidRPr="00CD04CD">
              <w:rPr>
                <w:color w:val="221F1F"/>
                <w:spacing w:val="-24"/>
                <w:w w:val="105"/>
                <w:sz w:val="20"/>
                <w:szCs w:val="20"/>
              </w:rPr>
              <w:t xml:space="preserve"> </w:t>
            </w:r>
            <w:r w:rsidRPr="00CD04CD">
              <w:rPr>
                <w:color w:val="221F1F"/>
                <w:w w:val="105"/>
                <w:sz w:val="20"/>
                <w:szCs w:val="20"/>
              </w:rPr>
              <w:t xml:space="preserve">działaniem momentu siły na podstawie drugiej zasady </w:t>
            </w:r>
            <w:r w:rsidRPr="00CD04CD">
              <w:rPr>
                <w:color w:val="221F1F"/>
                <w:w w:val="105"/>
                <w:sz w:val="20"/>
                <w:szCs w:val="20"/>
              </w:rPr>
              <w:lastRenderedPageBreak/>
              <w:t>dynamiki; ilustruje graficznie rozkład</w:t>
            </w:r>
            <w:r w:rsidRPr="00CD04CD">
              <w:rPr>
                <w:color w:val="221F1F"/>
                <w:spacing w:val="-7"/>
                <w:w w:val="105"/>
                <w:sz w:val="20"/>
                <w:szCs w:val="20"/>
              </w:rPr>
              <w:t xml:space="preserve"> </w:t>
            </w:r>
            <w:r w:rsidRPr="00CD04CD">
              <w:rPr>
                <w:color w:val="221F1F"/>
                <w:w w:val="105"/>
                <w:sz w:val="20"/>
                <w:szCs w:val="20"/>
              </w:rPr>
              <w:t>sił</w:t>
            </w:r>
          </w:p>
          <w:p w14:paraId="6B49E1B5" w14:textId="77777777" w:rsidR="00A67181" w:rsidRPr="00CD04CD" w:rsidRDefault="00A67181" w:rsidP="00756043">
            <w:pPr>
              <w:pStyle w:val="TableParagraph"/>
              <w:numPr>
                <w:ilvl w:val="0"/>
                <w:numId w:val="36"/>
              </w:numPr>
              <w:tabs>
                <w:tab w:val="left" w:pos="283"/>
              </w:tabs>
              <w:kinsoku w:val="0"/>
              <w:overflowPunct w:val="0"/>
              <w:spacing w:line="264" w:lineRule="auto"/>
              <w:ind w:left="221" w:hanging="164"/>
              <w:rPr>
                <w:color w:val="221F1F"/>
                <w:w w:val="105"/>
                <w:sz w:val="20"/>
                <w:szCs w:val="20"/>
              </w:rPr>
            </w:pPr>
            <w:r w:rsidRPr="00CD04CD">
              <w:rPr>
                <w:color w:val="221F1F"/>
                <w:w w:val="105"/>
                <w:sz w:val="20"/>
                <w:szCs w:val="20"/>
              </w:rPr>
              <w:t>wyprowadza wzór na moment</w:t>
            </w:r>
            <w:r w:rsidRPr="00CD04CD">
              <w:rPr>
                <w:color w:val="221F1F"/>
                <w:spacing w:val="-24"/>
                <w:w w:val="105"/>
                <w:sz w:val="20"/>
                <w:szCs w:val="20"/>
              </w:rPr>
              <w:t xml:space="preserve"> </w:t>
            </w:r>
            <w:r w:rsidRPr="00CD04CD">
              <w:rPr>
                <w:color w:val="221F1F"/>
                <w:w w:val="105"/>
                <w:sz w:val="20"/>
                <w:szCs w:val="20"/>
              </w:rPr>
              <w:t>pędu bryły</w:t>
            </w:r>
          </w:p>
          <w:p w14:paraId="0C64C26F" w14:textId="77777777" w:rsidR="00A67181" w:rsidRPr="00CD04CD" w:rsidRDefault="00A67181" w:rsidP="00756043">
            <w:pPr>
              <w:pStyle w:val="TableParagraph"/>
              <w:numPr>
                <w:ilvl w:val="0"/>
                <w:numId w:val="36"/>
              </w:numPr>
              <w:tabs>
                <w:tab w:val="left" w:pos="283"/>
              </w:tabs>
              <w:kinsoku w:val="0"/>
              <w:overflowPunct w:val="0"/>
              <w:spacing w:line="264" w:lineRule="auto"/>
              <w:ind w:left="221" w:hanging="164"/>
              <w:rPr>
                <w:color w:val="221F1F"/>
                <w:w w:val="105"/>
                <w:sz w:val="20"/>
                <w:szCs w:val="20"/>
              </w:rPr>
            </w:pPr>
            <w:r w:rsidRPr="00CD04CD">
              <w:rPr>
                <w:color w:val="221F1F"/>
                <w:w w:val="105"/>
                <w:sz w:val="20"/>
                <w:szCs w:val="20"/>
              </w:rPr>
              <w:t>wskazuje w otoczeniu i opisuje przykłady wykorzystania</w:t>
            </w:r>
            <w:r w:rsidRPr="00CD04CD">
              <w:rPr>
                <w:color w:val="221F1F"/>
                <w:spacing w:val="-19"/>
                <w:w w:val="105"/>
                <w:sz w:val="20"/>
                <w:szCs w:val="20"/>
              </w:rPr>
              <w:t xml:space="preserve"> </w:t>
            </w:r>
            <w:r w:rsidRPr="00CD04CD">
              <w:rPr>
                <w:color w:val="221F1F"/>
                <w:w w:val="105"/>
                <w:sz w:val="20"/>
                <w:szCs w:val="20"/>
              </w:rPr>
              <w:t>zasady zachowania momentu pędu</w:t>
            </w:r>
            <w:r w:rsidRPr="00CD04CD">
              <w:rPr>
                <w:color w:val="221F1F"/>
                <w:spacing w:val="-21"/>
                <w:w w:val="105"/>
                <w:sz w:val="20"/>
                <w:szCs w:val="20"/>
              </w:rPr>
              <w:t xml:space="preserve"> </w:t>
            </w:r>
            <w:r w:rsidRPr="00CD04CD">
              <w:rPr>
                <w:color w:val="221F1F"/>
                <w:w w:val="105"/>
                <w:sz w:val="20"/>
                <w:szCs w:val="20"/>
              </w:rPr>
              <w:t>(np. w sporcie, urządzeniach technicznych); ilustruje je na rysunkach</w:t>
            </w:r>
            <w:r w:rsidRPr="00CD04CD">
              <w:rPr>
                <w:color w:val="221F1F"/>
                <w:spacing w:val="-17"/>
                <w:w w:val="105"/>
                <w:sz w:val="20"/>
                <w:szCs w:val="20"/>
              </w:rPr>
              <w:t xml:space="preserve"> </w:t>
            </w:r>
            <w:r w:rsidRPr="00CD04CD">
              <w:rPr>
                <w:color w:val="221F1F"/>
                <w:w w:val="105"/>
                <w:sz w:val="20"/>
                <w:szCs w:val="20"/>
              </w:rPr>
              <w:t>schematycznych</w:t>
            </w:r>
          </w:p>
          <w:p w14:paraId="1083E289" w14:textId="77777777" w:rsidR="00A67181" w:rsidRPr="00CD04CD" w:rsidRDefault="00A67181" w:rsidP="00756043">
            <w:pPr>
              <w:pStyle w:val="TableParagraph"/>
              <w:numPr>
                <w:ilvl w:val="0"/>
                <w:numId w:val="36"/>
              </w:numPr>
              <w:tabs>
                <w:tab w:val="left" w:pos="283"/>
              </w:tabs>
              <w:kinsoku w:val="0"/>
              <w:overflowPunct w:val="0"/>
              <w:spacing w:line="264" w:lineRule="auto"/>
              <w:ind w:left="221" w:hanging="164"/>
              <w:rPr>
                <w:color w:val="221F1F"/>
                <w:w w:val="105"/>
                <w:sz w:val="20"/>
                <w:szCs w:val="20"/>
              </w:rPr>
            </w:pPr>
            <w:r w:rsidRPr="00CD04CD">
              <w:rPr>
                <w:color w:val="221F1F"/>
                <w:w w:val="105"/>
                <w:sz w:val="20"/>
                <w:szCs w:val="20"/>
              </w:rPr>
              <w:t>opisuje i ilustruje</w:t>
            </w:r>
            <w:r w:rsidRPr="00CD04CD">
              <w:rPr>
                <w:color w:val="221F1F"/>
                <w:spacing w:val="-21"/>
                <w:w w:val="105"/>
                <w:sz w:val="20"/>
                <w:szCs w:val="20"/>
              </w:rPr>
              <w:t xml:space="preserve"> </w:t>
            </w:r>
            <w:r w:rsidRPr="00CD04CD">
              <w:rPr>
                <w:color w:val="221F1F"/>
                <w:w w:val="105"/>
                <w:sz w:val="20"/>
                <w:szCs w:val="20"/>
              </w:rPr>
              <w:t>doświadczalnie efekt</w:t>
            </w:r>
            <w:r w:rsidRPr="00CD04CD">
              <w:rPr>
                <w:color w:val="221F1F"/>
                <w:spacing w:val="-12"/>
                <w:w w:val="105"/>
                <w:sz w:val="20"/>
                <w:szCs w:val="20"/>
              </w:rPr>
              <w:t xml:space="preserve"> </w:t>
            </w:r>
            <w:r w:rsidRPr="00CD04CD">
              <w:rPr>
                <w:color w:val="221F1F"/>
                <w:w w:val="105"/>
                <w:sz w:val="20"/>
                <w:szCs w:val="20"/>
              </w:rPr>
              <w:t>żyroskopowy</w:t>
            </w:r>
          </w:p>
          <w:p w14:paraId="2E965CD0" w14:textId="6BA4A80B" w:rsidR="00A67181" w:rsidRPr="00CD04CD" w:rsidRDefault="00A67181" w:rsidP="00756043">
            <w:pPr>
              <w:pStyle w:val="TableParagraph"/>
              <w:numPr>
                <w:ilvl w:val="0"/>
                <w:numId w:val="36"/>
              </w:numPr>
              <w:tabs>
                <w:tab w:val="left" w:pos="283"/>
              </w:tabs>
              <w:kinsoku w:val="0"/>
              <w:overflowPunct w:val="0"/>
              <w:spacing w:line="264" w:lineRule="auto"/>
              <w:ind w:left="221" w:hanging="164"/>
              <w:rPr>
                <w:color w:val="221F1F"/>
                <w:w w:val="105"/>
                <w:sz w:val="20"/>
                <w:szCs w:val="20"/>
              </w:rPr>
            </w:pPr>
            <w:r w:rsidRPr="00CD04CD">
              <w:rPr>
                <w:color w:val="221F1F"/>
                <w:w w:val="105"/>
                <w:sz w:val="20"/>
                <w:szCs w:val="20"/>
              </w:rPr>
              <w:t>posługuje się informacjami pochodzącymi z analizy</w:t>
            </w:r>
            <w:r w:rsidRPr="00CD04CD">
              <w:rPr>
                <w:color w:val="221F1F"/>
                <w:spacing w:val="-23"/>
                <w:w w:val="105"/>
                <w:sz w:val="20"/>
                <w:szCs w:val="20"/>
              </w:rPr>
              <w:t xml:space="preserve"> </w:t>
            </w:r>
            <w:r w:rsidRPr="00CD04CD">
              <w:rPr>
                <w:color w:val="221F1F"/>
                <w:w w:val="105"/>
                <w:sz w:val="20"/>
                <w:szCs w:val="20"/>
              </w:rPr>
              <w:t>materiałów źródłowych lub</w:t>
            </w:r>
            <w:r w:rsidRPr="00CD04CD">
              <w:rPr>
                <w:color w:val="221F1F"/>
                <w:spacing w:val="-20"/>
                <w:w w:val="105"/>
                <w:sz w:val="20"/>
                <w:szCs w:val="20"/>
              </w:rPr>
              <w:t xml:space="preserve"> </w:t>
            </w:r>
            <w:r w:rsidR="008F793A">
              <w:rPr>
                <w:color w:val="221F1F"/>
                <w:w w:val="105"/>
                <w:sz w:val="20"/>
                <w:szCs w:val="20"/>
              </w:rPr>
              <w:t>zaczerpniętych z I</w:t>
            </w:r>
            <w:r w:rsidRPr="00CD04CD">
              <w:rPr>
                <w:color w:val="221F1F"/>
                <w:w w:val="105"/>
                <w:sz w:val="20"/>
                <w:szCs w:val="20"/>
              </w:rPr>
              <w:t>nternetu, dotyczącymi ruchu brył sztywnych</w:t>
            </w:r>
          </w:p>
          <w:p w14:paraId="5973767F" w14:textId="77777777" w:rsidR="00A67181" w:rsidRPr="00CD04CD" w:rsidRDefault="00A67181" w:rsidP="00756043">
            <w:pPr>
              <w:pStyle w:val="TableParagraph"/>
              <w:numPr>
                <w:ilvl w:val="0"/>
                <w:numId w:val="36"/>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planuje i modyfikuje</w:t>
            </w:r>
            <w:r w:rsidRPr="00CD04CD">
              <w:rPr>
                <w:color w:val="221F1F"/>
                <w:spacing w:val="-19"/>
                <w:w w:val="105"/>
                <w:sz w:val="20"/>
                <w:szCs w:val="20"/>
              </w:rPr>
              <w:t xml:space="preserve"> </w:t>
            </w:r>
            <w:r w:rsidRPr="00CD04CD">
              <w:rPr>
                <w:color w:val="221F1F"/>
                <w:w w:val="105"/>
                <w:sz w:val="20"/>
                <w:szCs w:val="20"/>
              </w:rPr>
              <w:t>przebieg doświadczeń:</w:t>
            </w:r>
          </w:p>
          <w:p w14:paraId="3D95C54C" w14:textId="77777777" w:rsidR="00A67181" w:rsidRPr="00CD04CD" w:rsidRDefault="00A67181" w:rsidP="00756043">
            <w:pPr>
              <w:pStyle w:val="TableParagraph"/>
              <w:numPr>
                <w:ilvl w:val="0"/>
                <w:numId w:val="35"/>
              </w:numPr>
              <w:tabs>
                <w:tab w:val="left" w:pos="477"/>
              </w:tabs>
              <w:kinsoku w:val="0"/>
              <w:overflowPunct w:val="0"/>
              <w:spacing w:line="276" w:lineRule="auto"/>
              <w:ind w:left="391" w:hanging="164"/>
              <w:rPr>
                <w:color w:val="221F1F"/>
                <w:w w:val="105"/>
                <w:sz w:val="20"/>
                <w:szCs w:val="20"/>
              </w:rPr>
            </w:pPr>
            <w:r w:rsidRPr="00CD04CD">
              <w:rPr>
                <w:color w:val="221F1F"/>
                <w:w w:val="105"/>
                <w:sz w:val="20"/>
                <w:szCs w:val="20"/>
              </w:rPr>
              <w:t>badanie zachowania się</w:t>
            </w:r>
            <w:r w:rsidRPr="00CD04CD">
              <w:rPr>
                <w:color w:val="221F1F"/>
                <w:spacing w:val="-18"/>
                <w:w w:val="105"/>
                <w:sz w:val="20"/>
                <w:szCs w:val="20"/>
              </w:rPr>
              <w:t xml:space="preserve"> </w:t>
            </w:r>
            <w:r w:rsidRPr="00CD04CD">
              <w:rPr>
                <w:color w:val="221F1F"/>
                <w:w w:val="105"/>
                <w:sz w:val="20"/>
                <w:szCs w:val="20"/>
              </w:rPr>
              <w:t>ciał w zależności od sposobu przyłożenia</w:t>
            </w:r>
            <w:r w:rsidRPr="00CD04CD">
              <w:rPr>
                <w:color w:val="221F1F"/>
                <w:spacing w:val="-10"/>
                <w:w w:val="105"/>
                <w:sz w:val="20"/>
                <w:szCs w:val="20"/>
              </w:rPr>
              <w:t xml:space="preserve"> </w:t>
            </w:r>
            <w:r w:rsidRPr="00CD04CD">
              <w:rPr>
                <w:color w:val="221F1F"/>
                <w:w w:val="105"/>
                <w:sz w:val="20"/>
                <w:szCs w:val="20"/>
              </w:rPr>
              <w:t>sił,</w:t>
            </w:r>
          </w:p>
          <w:p w14:paraId="35BEC250" w14:textId="77777777" w:rsidR="00A67181" w:rsidRPr="00CD04CD" w:rsidRDefault="00A67181" w:rsidP="00756043">
            <w:pPr>
              <w:pStyle w:val="TableParagraph"/>
              <w:numPr>
                <w:ilvl w:val="0"/>
                <w:numId w:val="35"/>
              </w:numPr>
              <w:tabs>
                <w:tab w:val="left" w:pos="477"/>
              </w:tabs>
              <w:kinsoku w:val="0"/>
              <w:overflowPunct w:val="0"/>
              <w:spacing w:line="276" w:lineRule="auto"/>
              <w:ind w:left="391" w:hanging="164"/>
              <w:rPr>
                <w:color w:val="221F1F"/>
                <w:w w:val="105"/>
                <w:sz w:val="20"/>
                <w:szCs w:val="20"/>
              </w:rPr>
            </w:pPr>
            <w:r w:rsidRPr="00CD04CD">
              <w:rPr>
                <w:color w:val="221F1F"/>
                <w:w w:val="105"/>
                <w:sz w:val="20"/>
                <w:szCs w:val="20"/>
              </w:rPr>
              <w:t>wyznaczanie środka ciężkości</w:t>
            </w:r>
            <w:r w:rsidRPr="00CD04CD">
              <w:rPr>
                <w:color w:val="221F1F"/>
                <w:spacing w:val="-22"/>
                <w:w w:val="105"/>
                <w:sz w:val="20"/>
                <w:szCs w:val="20"/>
              </w:rPr>
              <w:t xml:space="preserve"> </w:t>
            </w:r>
            <w:r w:rsidRPr="00CD04CD">
              <w:rPr>
                <w:color w:val="221F1F"/>
                <w:w w:val="105"/>
                <w:sz w:val="20"/>
                <w:szCs w:val="20"/>
              </w:rPr>
              <w:t>ciał płaskich,</w:t>
            </w:r>
          </w:p>
          <w:p w14:paraId="72313866" w14:textId="77777777" w:rsidR="00A67181" w:rsidRPr="00CD04CD" w:rsidRDefault="00A67181" w:rsidP="00756043">
            <w:pPr>
              <w:pStyle w:val="TableParagraph"/>
              <w:numPr>
                <w:ilvl w:val="0"/>
                <w:numId w:val="35"/>
              </w:numPr>
              <w:tabs>
                <w:tab w:val="left" w:pos="477"/>
              </w:tabs>
              <w:kinsoku w:val="0"/>
              <w:overflowPunct w:val="0"/>
              <w:spacing w:line="276" w:lineRule="auto"/>
              <w:ind w:left="391" w:hanging="164"/>
              <w:rPr>
                <w:rFonts w:ascii="HelveticaNeueLT Pro 65 Md" w:hAnsi="HelveticaNeueLT Pro 65 Md" w:cs="HelveticaNeueLT Pro 65 Md"/>
                <w:color w:val="221F1F"/>
                <w:w w:val="105"/>
                <w:sz w:val="20"/>
                <w:szCs w:val="20"/>
              </w:rPr>
            </w:pPr>
            <w:r w:rsidRPr="00CD04CD">
              <w:rPr>
                <w:rFonts w:ascii="HelveticaNeueLT Pro 65 Md" w:hAnsi="HelveticaNeueLT Pro 65 Md" w:cs="HelveticaNeueLT Pro 65 Md"/>
                <w:b/>
                <w:color w:val="221F1F"/>
                <w:w w:val="105"/>
                <w:sz w:val="20"/>
                <w:szCs w:val="20"/>
              </w:rPr>
              <w:t>badanie ruchu ciał o różnych momentach</w:t>
            </w:r>
            <w:r w:rsidRPr="00CD04CD">
              <w:rPr>
                <w:rFonts w:ascii="HelveticaNeueLT Pro 65 Md" w:hAnsi="HelveticaNeueLT Pro 65 Md" w:cs="HelveticaNeueLT Pro 65 Md"/>
                <w:b/>
                <w:color w:val="221F1F"/>
                <w:spacing w:val="-17"/>
                <w:w w:val="105"/>
                <w:sz w:val="20"/>
                <w:szCs w:val="20"/>
              </w:rPr>
              <w:t xml:space="preserve"> </w:t>
            </w:r>
            <w:r w:rsidRPr="00CD04CD">
              <w:rPr>
                <w:rFonts w:ascii="HelveticaNeueLT Pro 65 Md" w:hAnsi="HelveticaNeueLT Pro 65 Md" w:cs="HelveticaNeueLT Pro 65 Md"/>
                <w:b/>
                <w:color w:val="221F1F"/>
                <w:w w:val="105"/>
                <w:sz w:val="20"/>
                <w:szCs w:val="20"/>
              </w:rPr>
              <w:t>bezwładności</w:t>
            </w:r>
            <w:r w:rsidRPr="00CD04CD">
              <w:rPr>
                <w:rFonts w:ascii="HelveticaNeueLT Pro 65 Md" w:hAnsi="HelveticaNeueLT Pro 65 Md" w:cs="HelveticaNeueLT Pro 65 Md"/>
                <w:color w:val="221F1F"/>
                <w:w w:val="105"/>
                <w:sz w:val="20"/>
                <w:szCs w:val="20"/>
              </w:rPr>
              <w:t>,</w:t>
            </w:r>
          </w:p>
          <w:p w14:paraId="654D89E1" w14:textId="77777777" w:rsidR="00A67181" w:rsidRPr="00CD04CD" w:rsidRDefault="00A67181" w:rsidP="00756043">
            <w:pPr>
              <w:pStyle w:val="TableParagraph"/>
              <w:numPr>
                <w:ilvl w:val="0"/>
                <w:numId w:val="35"/>
              </w:numPr>
              <w:tabs>
                <w:tab w:val="left" w:pos="477"/>
              </w:tabs>
              <w:kinsoku w:val="0"/>
              <w:overflowPunct w:val="0"/>
              <w:spacing w:line="276" w:lineRule="auto"/>
              <w:ind w:left="391" w:hanging="164"/>
              <w:rPr>
                <w:color w:val="221F1F"/>
                <w:w w:val="105"/>
                <w:sz w:val="20"/>
                <w:szCs w:val="20"/>
              </w:rPr>
            </w:pPr>
            <w:r w:rsidRPr="00CD04CD">
              <w:rPr>
                <w:color w:val="221F1F"/>
                <w:w w:val="105"/>
                <w:sz w:val="20"/>
                <w:szCs w:val="20"/>
              </w:rPr>
              <w:t xml:space="preserve">wyznaczanie momentu </w:t>
            </w:r>
            <w:r w:rsidRPr="00CD04CD">
              <w:rPr>
                <w:color w:val="221F1F"/>
                <w:w w:val="105"/>
                <w:sz w:val="20"/>
                <w:szCs w:val="20"/>
              </w:rPr>
              <w:lastRenderedPageBreak/>
              <w:t>bezwładności brył</w:t>
            </w:r>
            <w:r w:rsidRPr="00CD04CD">
              <w:rPr>
                <w:color w:val="221F1F"/>
                <w:spacing w:val="-19"/>
                <w:w w:val="105"/>
                <w:sz w:val="20"/>
                <w:szCs w:val="20"/>
              </w:rPr>
              <w:t xml:space="preserve"> </w:t>
            </w:r>
            <w:r w:rsidRPr="00CD04CD">
              <w:rPr>
                <w:color w:val="221F1F"/>
                <w:w w:val="105"/>
                <w:sz w:val="20"/>
                <w:szCs w:val="20"/>
              </w:rPr>
              <w:t>sztywnych,</w:t>
            </w:r>
          </w:p>
          <w:p w14:paraId="6AAF5B12" w14:textId="77777777" w:rsidR="00A67181" w:rsidRPr="00CD04CD" w:rsidRDefault="00A67181" w:rsidP="00756043">
            <w:pPr>
              <w:pStyle w:val="TableParagraph"/>
              <w:numPr>
                <w:ilvl w:val="0"/>
                <w:numId w:val="35"/>
              </w:numPr>
              <w:tabs>
                <w:tab w:val="left" w:pos="477"/>
              </w:tabs>
              <w:kinsoku w:val="0"/>
              <w:overflowPunct w:val="0"/>
              <w:spacing w:line="276" w:lineRule="auto"/>
              <w:ind w:left="391" w:hanging="164"/>
              <w:rPr>
                <w:b/>
                <w:color w:val="221F1F"/>
                <w:w w:val="105"/>
                <w:sz w:val="20"/>
                <w:szCs w:val="20"/>
              </w:rPr>
            </w:pPr>
            <w:r w:rsidRPr="00CD04CD">
              <w:rPr>
                <w:rFonts w:ascii="HelveticaNeueLT Pro 65 Md" w:hAnsi="HelveticaNeueLT Pro 65 Md" w:cs="HelveticaNeueLT Pro 65 Md"/>
                <w:b/>
                <w:color w:val="221F1F"/>
                <w:w w:val="105"/>
                <w:sz w:val="20"/>
                <w:szCs w:val="20"/>
              </w:rPr>
              <w:t>demonstracja zasady zachowania momentu</w:t>
            </w:r>
            <w:r w:rsidRPr="00CD04CD">
              <w:rPr>
                <w:rFonts w:ascii="HelveticaNeueLT Pro 65 Md" w:hAnsi="HelveticaNeueLT Pro 65 Md" w:cs="HelveticaNeueLT Pro 65 Md"/>
                <w:b/>
                <w:color w:val="221F1F"/>
                <w:spacing w:val="-19"/>
                <w:w w:val="105"/>
                <w:sz w:val="20"/>
                <w:szCs w:val="20"/>
              </w:rPr>
              <w:t xml:space="preserve"> </w:t>
            </w:r>
            <w:r w:rsidRPr="00CD04CD">
              <w:rPr>
                <w:rFonts w:ascii="HelveticaNeueLT Pro 65 Md" w:hAnsi="HelveticaNeueLT Pro 65 Md" w:cs="HelveticaNeueLT Pro 65 Md"/>
                <w:b/>
                <w:color w:val="221F1F"/>
                <w:w w:val="105"/>
                <w:sz w:val="20"/>
                <w:szCs w:val="20"/>
              </w:rPr>
              <w:t>pędu,</w:t>
            </w:r>
          </w:p>
          <w:p w14:paraId="6445B5AD" w14:textId="77777777" w:rsidR="00A67181" w:rsidRPr="00CD04CD" w:rsidRDefault="00A67181" w:rsidP="00A67181">
            <w:pPr>
              <w:pStyle w:val="TableParagraph"/>
              <w:tabs>
                <w:tab w:val="left" w:pos="477"/>
              </w:tabs>
              <w:kinsoku w:val="0"/>
              <w:overflowPunct w:val="0"/>
              <w:spacing w:line="276" w:lineRule="auto"/>
              <w:ind w:left="221" w:firstLine="0"/>
              <w:rPr>
                <w:color w:val="221F1F"/>
                <w:w w:val="105"/>
                <w:sz w:val="20"/>
                <w:szCs w:val="20"/>
              </w:rPr>
            </w:pPr>
            <w:r w:rsidRPr="00CD04CD">
              <w:rPr>
                <w:color w:val="221F1F"/>
                <w:w w:val="105"/>
                <w:sz w:val="20"/>
                <w:szCs w:val="20"/>
              </w:rPr>
              <w:t>formułuje hipotezy i prezentuje kroki niezbędne do ich weryfikacji</w:t>
            </w:r>
          </w:p>
          <w:p w14:paraId="61579C84" w14:textId="77777777" w:rsidR="00A67181" w:rsidRPr="00CD04CD" w:rsidRDefault="00A67181" w:rsidP="00756043">
            <w:pPr>
              <w:pStyle w:val="TableParagraph"/>
              <w:numPr>
                <w:ilvl w:val="0"/>
                <w:numId w:val="34"/>
              </w:numPr>
              <w:tabs>
                <w:tab w:val="left" w:pos="283"/>
              </w:tabs>
              <w:kinsoku w:val="0"/>
              <w:overflowPunct w:val="0"/>
              <w:spacing w:line="264" w:lineRule="auto"/>
              <w:ind w:left="221" w:hanging="164"/>
              <w:rPr>
                <w:color w:val="221F1F"/>
                <w:w w:val="105"/>
                <w:sz w:val="20"/>
                <w:szCs w:val="20"/>
              </w:rPr>
            </w:pPr>
            <w:r w:rsidRPr="00CD04CD">
              <w:rPr>
                <w:color w:val="221F1F"/>
                <w:w w:val="105"/>
                <w:sz w:val="20"/>
                <w:szCs w:val="20"/>
              </w:rPr>
              <w:t>samodzielnie wyszukuje i analizuje materiały źródłowe, w tym teksty popularnonaukowe dotyczące</w:t>
            </w:r>
            <w:r w:rsidRPr="00CD04CD">
              <w:rPr>
                <w:color w:val="221F1F"/>
                <w:spacing w:val="-22"/>
                <w:w w:val="105"/>
                <w:sz w:val="20"/>
                <w:szCs w:val="20"/>
              </w:rPr>
              <w:t xml:space="preserve"> </w:t>
            </w:r>
            <w:r w:rsidRPr="00CD04CD">
              <w:rPr>
                <w:color w:val="221F1F"/>
                <w:w w:val="105"/>
                <w:sz w:val="20"/>
                <w:szCs w:val="20"/>
              </w:rPr>
              <w:t xml:space="preserve">treści rozdziału </w:t>
            </w:r>
            <w:r w:rsidRPr="00CD04CD">
              <w:rPr>
                <w:rFonts w:ascii="Arial" w:hAnsi="Arial" w:cs="Arial"/>
                <w:i/>
                <w:iCs/>
                <w:color w:val="221F1F"/>
                <w:w w:val="105"/>
                <w:sz w:val="20"/>
                <w:szCs w:val="20"/>
              </w:rPr>
              <w:t>Bryła sztywna</w:t>
            </w:r>
            <w:r w:rsidRPr="00CD04CD">
              <w:rPr>
                <w:color w:val="221F1F"/>
                <w:w w:val="105"/>
                <w:sz w:val="20"/>
                <w:szCs w:val="20"/>
              </w:rPr>
              <w:t>, posługuje się informacjami</w:t>
            </w:r>
            <w:r w:rsidRPr="00CD04CD">
              <w:rPr>
                <w:color w:val="221F1F"/>
                <w:spacing w:val="-20"/>
                <w:w w:val="105"/>
                <w:sz w:val="20"/>
                <w:szCs w:val="20"/>
              </w:rPr>
              <w:t xml:space="preserve"> </w:t>
            </w:r>
            <w:r w:rsidRPr="00CD04CD">
              <w:rPr>
                <w:color w:val="221F1F"/>
                <w:w w:val="105"/>
                <w:sz w:val="20"/>
                <w:szCs w:val="20"/>
              </w:rPr>
              <w:t>pochodzącymi z analizy tych materiałów i wykorzystuje je do rozwiązywania zadań lub problemów</w:t>
            </w:r>
          </w:p>
          <w:p w14:paraId="791C58A7" w14:textId="77777777" w:rsidR="00A67181" w:rsidRPr="00CD04CD" w:rsidRDefault="00A67181" w:rsidP="00756043">
            <w:pPr>
              <w:pStyle w:val="TableParagraph"/>
              <w:numPr>
                <w:ilvl w:val="0"/>
                <w:numId w:val="34"/>
              </w:numPr>
              <w:tabs>
                <w:tab w:val="left" w:pos="283"/>
              </w:tabs>
              <w:kinsoku w:val="0"/>
              <w:overflowPunct w:val="0"/>
              <w:spacing w:line="264" w:lineRule="auto"/>
              <w:ind w:left="221" w:hanging="164"/>
              <w:rPr>
                <w:color w:val="221F1F"/>
                <w:w w:val="105"/>
                <w:sz w:val="20"/>
                <w:szCs w:val="20"/>
              </w:rPr>
            </w:pPr>
            <w:r w:rsidRPr="00CD04CD">
              <w:rPr>
                <w:color w:val="221F1F"/>
                <w:w w:val="105"/>
                <w:sz w:val="20"/>
                <w:szCs w:val="20"/>
              </w:rPr>
              <w:t>rozwiązuje złożone (typowe)</w:t>
            </w:r>
            <w:r w:rsidRPr="00CD04CD">
              <w:rPr>
                <w:color w:val="221F1F"/>
                <w:spacing w:val="-23"/>
                <w:w w:val="105"/>
                <w:sz w:val="20"/>
                <w:szCs w:val="20"/>
              </w:rPr>
              <w:t xml:space="preserve"> </w:t>
            </w:r>
            <w:r w:rsidRPr="00CD04CD">
              <w:rPr>
                <w:color w:val="221F1F"/>
                <w:w w:val="105"/>
                <w:sz w:val="20"/>
                <w:szCs w:val="20"/>
              </w:rPr>
              <w:t>zadania lub problemy związane</w:t>
            </w:r>
            <w:r w:rsidRPr="00CD04CD">
              <w:rPr>
                <w:color w:val="221F1F"/>
                <w:spacing w:val="-17"/>
                <w:w w:val="105"/>
                <w:sz w:val="20"/>
                <w:szCs w:val="20"/>
              </w:rPr>
              <w:t xml:space="preserve"> </w:t>
            </w:r>
            <w:r w:rsidRPr="00CD04CD">
              <w:rPr>
                <w:color w:val="221F1F"/>
                <w:w w:val="105"/>
                <w:sz w:val="20"/>
                <w:szCs w:val="20"/>
              </w:rPr>
              <w:t>z:</w:t>
            </w:r>
          </w:p>
          <w:p w14:paraId="4F8203AA" w14:textId="77777777" w:rsidR="00A67181" w:rsidRPr="00CD04CD" w:rsidRDefault="00A67181" w:rsidP="00756043">
            <w:pPr>
              <w:pStyle w:val="TableParagraph"/>
              <w:numPr>
                <w:ilvl w:val="1"/>
                <w:numId w:val="34"/>
              </w:numPr>
              <w:tabs>
                <w:tab w:val="left" w:pos="477"/>
              </w:tabs>
              <w:kinsoku w:val="0"/>
              <w:overflowPunct w:val="0"/>
              <w:spacing w:line="276" w:lineRule="auto"/>
              <w:ind w:left="391" w:hanging="164"/>
              <w:rPr>
                <w:color w:val="221F1F"/>
                <w:w w:val="105"/>
                <w:sz w:val="20"/>
                <w:szCs w:val="20"/>
              </w:rPr>
            </w:pPr>
            <w:r w:rsidRPr="00CD04CD">
              <w:rPr>
                <w:color w:val="221F1F"/>
                <w:w w:val="105"/>
                <w:sz w:val="20"/>
                <w:szCs w:val="20"/>
              </w:rPr>
              <w:t>opisywaniem ruchu brył sztywnych i wyznaczaniem położenia środka masy</w:t>
            </w:r>
            <w:r w:rsidRPr="00CD04CD">
              <w:rPr>
                <w:color w:val="221F1F"/>
                <w:spacing w:val="-20"/>
                <w:w w:val="105"/>
                <w:sz w:val="20"/>
                <w:szCs w:val="20"/>
              </w:rPr>
              <w:t xml:space="preserve"> </w:t>
            </w:r>
            <w:r w:rsidRPr="00CD04CD">
              <w:rPr>
                <w:color w:val="221F1F"/>
                <w:w w:val="105"/>
                <w:sz w:val="20"/>
                <w:szCs w:val="20"/>
              </w:rPr>
              <w:t>układu ciał,</w:t>
            </w:r>
          </w:p>
          <w:p w14:paraId="49D37A7B" w14:textId="77777777" w:rsidR="00A67181" w:rsidRPr="00CD04CD" w:rsidRDefault="00A67181" w:rsidP="00756043">
            <w:pPr>
              <w:pStyle w:val="TableParagraph"/>
              <w:numPr>
                <w:ilvl w:val="1"/>
                <w:numId w:val="34"/>
              </w:numPr>
              <w:tabs>
                <w:tab w:val="left" w:pos="477"/>
              </w:tabs>
              <w:kinsoku w:val="0"/>
              <w:overflowPunct w:val="0"/>
              <w:spacing w:line="276" w:lineRule="auto"/>
              <w:ind w:left="391" w:hanging="164"/>
              <w:rPr>
                <w:color w:val="221F1F"/>
                <w:w w:val="105"/>
                <w:sz w:val="20"/>
                <w:szCs w:val="20"/>
              </w:rPr>
            </w:pPr>
            <w:r w:rsidRPr="00CD04CD">
              <w:rPr>
                <w:color w:val="221F1F"/>
                <w:w w:val="105"/>
                <w:sz w:val="20"/>
                <w:szCs w:val="20"/>
              </w:rPr>
              <w:t>wyznaczaniem momentów</w:t>
            </w:r>
            <w:r w:rsidRPr="00CD04CD">
              <w:rPr>
                <w:color w:val="221F1F"/>
                <w:spacing w:val="-19"/>
                <w:w w:val="105"/>
                <w:sz w:val="20"/>
                <w:szCs w:val="20"/>
              </w:rPr>
              <w:t xml:space="preserve"> </w:t>
            </w:r>
            <w:r w:rsidRPr="00CD04CD">
              <w:rPr>
                <w:color w:val="221F1F"/>
                <w:w w:val="105"/>
                <w:sz w:val="20"/>
                <w:szCs w:val="20"/>
              </w:rPr>
              <w:t>sił i stosowaniem warunków statyki bryły sztywnej oraz pierwszej zasady dynamiki dla ruchu obrotowego,</w:t>
            </w:r>
          </w:p>
          <w:p w14:paraId="510EA5D6" w14:textId="77777777" w:rsidR="00A67181" w:rsidRPr="00CD04CD" w:rsidRDefault="00A67181" w:rsidP="00756043">
            <w:pPr>
              <w:pStyle w:val="TableParagraph"/>
              <w:numPr>
                <w:ilvl w:val="1"/>
                <w:numId w:val="34"/>
              </w:numPr>
              <w:tabs>
                <w:tab w:val="left" w:pos="477"/>
              </w:tabs>
              <w:kinsoku w:val="0"/>
              <w:overflowPunct w:val="0"/>
              <w:spacing w:line="276" w:lineRule="auto"/>
              <w:ind w:left="391" w:hanging="164"/>
              <w:rPr>
                <w:color w:val="221F1F"/>
                <w:w w:val="105"/>
                <w:sz w:val="20"/>
                <w:szCs w:val="20"/>
              </w:rPr>
            </w:pPr>
            <w:r w:rsidRPr="00CD04CD">
              <w:rPr>
                <w:color w:val="221F1F"/>
                <w:w w:val="105"/>
                <w:sz w:val="20"/>
                <w:szCs w:val="20"/>
              </w:rPr>
              <w:t xml:space="preserve">wyznaczaniem środka ciężkości i stosowaniem </w:t>
            </w:r>
            <w:r w:rsidRPr="00CD04CD">
              <w:rPr>
                <w:color w:val="221F1F"/>
                <w:w w:val="105"/>
                <w:sz w:val="20"/>
                <w:szCs w:val="20"/>
              </w:rPr>
              <w:lastRenderedPageBreak/>
              <w:t>warunków</w:t>
            </w:r>
            <w:r w:rsidRPr="00CD04CD">
              <w:rPr>
                <w:color w:val="221F1F"/>
                <w:spacing w:val="-22"/>
                <w:w w:val="105"/>
                <w:sz w:val="20"/>
                <w:szCs w:val="20"/>
              </w:rPr>
              <w:t xml:space="preserve"> </w:t>
            </w:r>
            <w:r w:rsidRPr="00CD04CD">
              <w:rPr>
                <w:color w:val="221F1F"/>
                <w:w w:val="105"/>
                <w:sz w:val="20"/>
                <w:szCs w:val="20"/>
              </w:rPr>
              <w:t>statyki bryły sztywnej oraz wyznaczaniem jej energii potencjalnej,</w:t>
            </w:r>
          </w:p>
          <w:p w14:paraId="39FCE4D3" w14:textId="77777777" w:rsidR="00A67181" w:rsidRPr="00CD04CD" w:rsidRDefault="00A67181" w:rsidP="00756043">
            <w:pPr>
              <w:pStyle w:val="TableParagraph"/>
              <w:numPr>
                <w:ilvl w:val="1"/>
                <w:numId w:val="34"/>
              </w:numPr>
              <w:tabs>
                <w:tab w:val="left" w:pos="477"/>
              </w:tabs>
              <w:kinsoku w:val="0"/>
              <w:overflowPunct w:val="0"/>
              <w:spacing w:line="276" w:lineRule="auto"/>
              <w:ind w:left="391" w:hanging="164"/>
              <w:rPr>
                <w:color w:val="221F1F"/>
                <w:w w:val="105"/>
                <w:sz w:val="20"/>
                <w:szCs w:val="20"/>
              </w:rPr>
            </w:pPr>
            <w:r w:rsidRPr="00CD04CD">
              <w:rPr>
                <w:color w:val="221F1F"/>
                <w:w w:val="105"/>
                <w:sz w:val="20"/>
                <w:szCs w:val="20"/>
              </w:rPr>
              <w:t>energią ruchu bryły</w:t>
            </w:r>
            <w:r w:rsidRPr="00CD04CD">
              <w:rPr>
                <w:color w:val="221F1F"/>
                <w:spacing w:val="-20"/>
                <w:w w:val="105"/>
                <w:sz w:val="20"/>
                <w:szCs w:val="20"/>
              </w:rPr>
              <w:t xml:space="preserve"> </w:t>
            </w:r>
            <w:r w:rsidRPr="00CD04CD">
              <w:rPr>
                <w:color w:val="221F1F"/>
                <w:w w:val="105"/>
                <w:sz w:val="20"/>
                <w:szCs w:val="20"/>
              </w:rPr>
              <w:t>sztywnej,</w:t>
            </w:r>
          </w:p>
          <w:p w14:paraId="35E34393" w14:textId="77777777" w:rsidR="00A67181" w:rsidRPr="00CD04CD" w:rsidRDefault="00A67181" w:rsidP="00756043">
            <w:pPr>
              <w:pStyle w:val="TableParagraph"/>
              <w:numPr>
                <w:ilvl w:val="1"/>
                <w:numId w:val="34"/>
              </w:numPr>
              <w:tabs>
                <w:tab w:val="left" w:pos="477"/>
              </w:tabs>
              <w:kinsoku w:val="0"/>
              <w:overflowPunct w:val="0"/>
              <w:spacing w:line="276" w:lineRule="auto"/>
              <w:ind w:left="391" w:hanging="164"/>
              <w:rPr>
                <w:color w:val="221F1F"/>
                <w:w w:val="105"/>
                <w:sz w:val="20"/>
                <w:szCs w:val="20"/>
              </w:rPr>
            </w:pPr>
            <w:r w:rsidRPr="00CD04CD">
              <w:rPr>
                <w:color w:val="221F1F"/>
                <w:w w:val="105"/>
                <w:sz w:val="20"/>
                <w:szCs w:val="20"/>
              </w:rPr>
              <w:t>wykorzystaniem drugiej zasady dynamiki dla ruchu</w:t>
            </w:r>
            <w:r w:rsidRPr="00CD04CD">
              <w:rPr>
                <w:color w:val="221F1F"/>
                <w:spacing w:val="-21"/>
                <w:w w:val="105"/>
                <w:sz w:val="20"/>
                <w:szCs w:val="20"/>
              </w:rPr>
              <w:t xml:space="preserve"> </w:t>
            </w:r>
            <w:r w:rsidRPr="00CD04CD">
              <w:rPr>
                <w:color w:val="221F1F"/>
                <w:w w:val="105"/>
                <w:sz w:val="20"/>
                <w:szCs w:val="20"/>
              </w:rPr>
              <w:t>obrotowego,</w:t>
            </w:r>
          </w:p>
          <w:p w14:paraId="6AA43ED5" w14:textId="77777777" w:rsidR="00A67181" w:rsidRPr="00CD04CD" w:rsidRDefault="00A67181" w:rsidP="00756043">
            <w:pPr>
              <w:pStyle w:val="TableParagraph"/>
              <w:numPr>
                <w:ilvl w:val="1"/>
                <w:numId w:val="34"/>
              </w:numPr>
              <w:tabs>
                <w:tab w:val="left" w:pos="477"/>
              </w:tabs>
              <w:kinsoku w:val="0"/>
              <w:overflowPunct w:val="0"/>
              <w:spacing w:line="276" w:lineRule="auto"/>
              <w:ind w:left="391" w:hanging="164"/>
              <w:rPr>
                <w:color w:val="221F1F"/>
                <w:w w:val="105"/>
                <w:sz w:val="20"/>
                <w:szCs w:val="20"/>
              </w:rPr>
            </w:pPr>
            <w:r w:rsidRPr="00CD04CD">
              <w:rPr>
                <w:color w:val="221F1F"/>
                <w:w w:val="105"/>
                <w:sz w:val="20"/>
                <w:szCs w:val="20"/>
              </w:rPr>
              <w:t>wykorzystaniem zasady zachowania momentu</w:t>
            </w:r>
            <w:r w:rsidRPr="00CD04CD">
              <w:rPr>
                <w:color w:val="221F1F"/>
                <w:spacing w:val="-18"/>
                <w:w w:val="105"/>
                <w:sz w:val="20"/>
                <w:szCs w:val="20"/>
              </w:rPr>
              <w:t xml:space="preserve"> </w:t>
            </w:r>
            <w:r w:rsidRPr="00CD04CD">
              <w:rPr>
                <w:color w:val="221F1F"/>
                <w:w w:val="105"/>
                <w:sz w:val="20"/>
                <w:szCs w:val="20"/>
              </w:rPr>
              <w:t>pędu</w:t>
            </w:r>
          </w:p>
          <w:p w14:paraId="2FB714D7" w14:textId="3A0B68D1" w:rsidR="00A67181" w:rsidRPr="00CD04CD" w:rsidRDefault="00A67181" w:rsidP="00A67181">
            <w:pPr>
              <w:spacing w:line="276" w:lineRule="auto"/>
              <w:rPr>
                <w:b/>
                <w:bCs/>
                <w:color w:val="000000" w:themeColor="text1"/>
                <w:sz w:val="20"/>
                <w:szCs w:val="20"/>
              </w:rPr>
            </w:pPr>
            <w:r w:rsidRPr="00CD04CD">
              <w:rPr>
                <w:color w:val="221F1F"/>
                <w:w w:val="105"/>
                <w:sz w:val="20"/>
                <w:szCs w:val="20"/>
              </w:rPr>
              <w:t xml:space="preserve">realizuje i prezentuje projekt </w:t>
            </w:r>
            <w:r w:rsidRPr="00CD04CD">
              <w:rPr>
                <w:rFonts w:ascii="Arial" w:hAnsi="Arial" w:cs="Arial"/>
                <w:i/>
                <w:iCs/>
                <w:color w:val="221F1F"/>
                <w:w w:val="105"/>
                <w:sz w:val="20"/>
                <w:szCs w:val="20"/>
              </w:rPr>
              <w:t xml:space="preserve">Analiza ruchu: jo-jo </w:t>
            </w:r>
            <w:r w:rsidRPr="00CD04CD">
              <w:rPr>
                <w:color w:val="221F1F"/>
                <w:w w:val="105"/>
                <w:sz w:val="20"/>
                <w:szCs w:val="20"/>
              </w:rPr>
              <w:t>opisany w podręczniku</w:t>
            </w:r>
          </w:p>
        </w:tc>
        <w:tc>
          <w:tcPr>
            <w:tcW w:w="3339" w:type="dxa"/>
            <w:tcBorders>
              <w:top w:val="single" w:sz="4" w:space="0" w:color="A7A9AB"/>
              <w:left w:val="single" w:sz="4" w:space="0" w:color="A7A9AB"/>
              <w:bottom w:val="single" w:sz="4" w:space="0" w:color="A7A9AB"/>
              <w:right w:val="single" w:sz="4" w:space="0" w:color="A7A9AB"/>
            </w:tcBorders>
            <w:shd w:val="clear" w:color="auto" w:fill="F4F8EC"/>
          </w:tcPr>
          <w:p w14:paraId="62C0E1EE" w14:textId="77777777" w:rsidR="00A67181" w:rsidRPr="00CD04CD" w:rsidRDefault="00A67181" w:rsidP="00A67181">
            <w:pPr>
              <w:pStyle w:val="TableParagraph"/>
              <w:kinsoku w:val="0"/>
              <w:overflowPunct w:val="0"/>
              <w:spacing w:line="276" w:lineRule="auto"/>
              <w:ind w:left="221" w:hanging="164"/>
              <w:rPr>
                <w:rFonts w:ascii="HelveticaNeueLT Pro 65 Md" w:hAnsi="HelveticaNeueLT Pro 65 Md" w:cs="HelveticaNeueLT Pro 65 Md"/>
                <w:color w:val="221F1F"/>
                <w:w w:val="105"/>
                <w:sz w:val="20"/>
                <w:szCs w:val="20"/>
              </w:rPr>
            </w:pPr>
            <w:r w:rsidRPr="00CD04CD">
              <w:rPr>
                <w:rFonts w:ascii="HelveticaNeueLT Pro 65 Md" w:hAnsi="HelveticaNeueLT Pro 65 Md" w:cs="HelveticaNeueLT Pro 65 Md"/>
                <w:b/>
                <w:color w:val="221F1F"/>
                <w:w w:val="105"/>
                <w:sz w:val="20"/>
                <w:szCs w:val="20"/>
              </w:rPr>
              <w:lastRenderedPageBreak/>
              <w:t>Uczeń</w:t>
            </w:r>
            <w:r w:rsidRPr="00CD04CD">
              <w:rPr>
                <w:rFonts w:ascii="HelveticaNeueLT Pro 65 Md" w:hAnsi="HelveticaNeueLT Pro 65 Md" w:cs="HelveticaNeueLT Pro 65 Md"/>
                <w:color w:val="221F1F"/>
                <w:w w:val="105"/>
                <w:sz w:val="20"/>
                <w:szCs w:val="20"/>
              </w:rPr>
              <w:t>:</w:t>
            </w:r>
          </w:p>
          <w:p w14:paraId="1CA856A8" w14:textId="291346D1" w:rsidR="00A67181" w:rsidRPr="00CD04CD" w:rsidRDefault="002C2F7C" w:rsidP="00756043">
            <w:pPr>
              <w:pStyle w:val="TableParagraph"/>
              <w:numPr>
                <w:ilvl w:val="0"/>
                <w:numId w:val="40"/>
              </w:numPr>
              <w:tabs>
                <w:tab w:val="left" w:pos="283"/>
              </w:tabs>
              <w:kinsoku w:val="0"/>
              <w:overflowPunct w:val="0"/>
              <w:spacing w:line="276" w:lineRule="auto"/>
              <w:ind w:left="221" w:hanging="164"/>
              <w:rPr>
                <w:color w:val="221F1F"/>
                <w:spacing w:val="-3"/>
                <w:w w:val="105"/>
                <w:sz w:val="20"/>
                <w:szCs w:val="20"/>
              </w:rPr>
            </w:pPr>
            <w:r w:rsidRPr="00CD04CD">
              <w:rPr>
                <w:color w:val="221F1F"/>
                <w:spacing w:val="-3"/>
                <w:w w:val="105"/>
                <w:position w:val="2"/>
                <w:sz w:val="20"/>
                <w:szCs w:val="20"/>
              </w:rPr>
              <w:t>D</w:t>
            </w:r>
            <w:r w:rsidR="00A67181" w:rsidRPr="00CD04CD">
              <w:rPr>
                <w:color w:val="221F1F"/>
                <w:spacing w:val="-3"/>
                <w:w w:val="105"/>
                <w:sz w:val="20"/>
                <w:szCs w:val="20"/>
              </w:rPr>
              <w:t xml:space="preserve">uzasadnia wzór </w:t>
            </w:r>
            <w:r w:rsidR="00A67181" w:rsidRPr="00CD04CD">
              <w:rPr>
                <w:color w:val="221F1F"/>
                <w:w w:val="105"/>
                <w:sz w:val="20"/>
                <w:szCs w:val="20"/>
              </w:rPr>
              <w:t xml:space="preserve">na </w:t>
            </w:r>
            <w:r w:rsidR="00A67181" w:rsidRPr="00CD04CD">
              <w:rPr>
                <w:color w:val="221F1F"/>
                <w:spacing w:val="-3"/>
                <w:w w:val="105"/>
                <w:sz w:val="20"/>
                <w:szCs w:val="20"/>
              </w:rPr>
              <w:t>wektor położenia środka masy układu ciał</w:t>
            </w:r>
          </w:p>
          <w:p w14:paraId="011133CA" w14:textId="77777777" w:rsidR="00A67181" w:rsidRPr="00CD04CD" w:rsidRDefault="00A67181" w:rsidP="00756043">
            <w:pPr>
              <w:pStyle w:val="TableParagraph"/>
              <w:numPr>
                <w:ilvl w:val="0"/>
                <w:numId w:val="40"/>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analizuje (na wybranym</w:t>
            </w:r>
            <w:r w:rsidRPr="00CD04CD">
              <w:rPr>
                <w:color w:val="221F1F"/>
                <w:spacing w:val="-13"/>
                <w:w w:val="105"/>
                <w:sz w:val="20"/>
                <w:szCs w:val="20"/>
              </w:rPr>
              <w:t xml:space="preserve"> </w:t>
            </w:r>
            <w:r w:rsidRPr="00CD04CD">
              <w:rPr>
                <w:color w:val="221F1F"/>
                <w:w w:val="105"/>
                <w:sz w:val="20"/>
                <w:szCs w:val="20"/>
              </w:rPr>
              <w:t>przykładzie, innym niż</w:t>
            </w:r>
            <w:r w:rsidRPr="00CD04CD">
              <w:rPr>
                <w:color w:val="221F1F"/>
                <w:spacing w:val="-12"/>
                <w:w w:val="105"/>
                <w:sz w:val="20"/>
                <w:szCs w:val="20"/>
              </w:rPr>
              <w:t xml:space="preserve"> </w:t>
            </w:r>
            <w:r w:rsidRPr="00CD04CD">
              <w:rPr>
                <w:color w:val="221F1F"/>
                <w:w w:val="105"/>
                <w:sz w:val="20"/>
                <w:szCs w:val="20"/>
              </w:rPr>
              <w:t>opisany w podręczniku) zachowanie się bryły pod działaniem momentu siły na podstawie drugiej zasady dynamiki; wyznacza moment bezwładności bryły</w:t>
            </w:r>
          </w:p>
          <w:p w14:paraId="0BFC8E2C" w14:textId="77777777" w:rsidR="00A67181" w:rsidRPr="00CD04CD" w:rsidRDefault="00A67181" w:rsidP="00756043">
            <w:pPr>
              <w:pStyle w:val="TableParagraph"/>
              <w:numPr>
                <w:ilvl w:val="0"/>
                <w:numId w:val="39"/>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wyjaśnia na przykładach zastosowania żyroskopu,</w:t>
            </w:r>
            <w:r w:rsidRPr="00CD04CD">
              <w:rPr>
                <w:color w:val="221F1F"/>
                <w:spacing w:val="-13"/>
                <w:w w:val="105"/>
                <w:sz w:val="20"/>
                <w:szCs w:val="20"/>
              </w:rPr>
              <w:t xml:space="preserve"> </w:t>
            </w:r>
            <w:r w:rsidRPr="00CD04CD">
              <w:rPr>
                <w:color w:val="221F1F"/>
                <w:w w:val="105"/>
                <w:sz w:val="20"/>
                <w:szCs w:val="20"/>
              </w:rPr>
              <w:t>posługując się informacjami wynikającymi z analizy materiałów źródłowych, w tym tekstów popularnonaukowych</w:t>
            </w:r>
          </w:p>
          <w:p w14:paraId="72E6F3E4" w14:textId="77777777" w:rsidR="00A67181" w:rsidRPr="00CD04CD" w:rsidRDefault="00A67181" w:rsidP="00756043">
            <w:pPr>
              <w:pStyle w:val="TableParagraph"/>
              <w:numPr>
                <w:ilvl w:val="0"/>
                <w:numId w:val="39"/>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rozwiązuje</w:t>
            </w:r>
            <w:r w:rsidRPr="00CD04CD">
              <w:rPr>
                <w:color w:val="221F1F"/>
                <w:spacing w:val="-13"/>
                <w:w w:val="105"/>
                <w:sz w:val="20"/>
                <w:szCs w:val="20"/>
              </w:rPr>
              <w:t xml:space="preserve"> </w:t>
            </w:r>
            <w:r w:rsidRPr="00CD04CD">
              <w:rPr>
                <w:color w:val="221F1F"/>
                <w:w w:val="105"/>
                <w:sz w:val="20"/>
                <w:szCs w:val="20"/>
              </w:rPr>
              <w:t>nietypowe, złożone zadania lub problemy związane</w:t>
            </w:r>
            <w:r w:rsidRPr="00CD04CD">
              <w:rPr>
                <w:color w:val="221F1F"/>
                <w:spacing w:val="-15"/>
                <w:w w:val="105"/>
                <w:sz w:val="20"/>
                <w:szCs w:val="20"/>
              </w:rPr>
              <w:t xml:space="preserve"> </w:t>
            </w:r>
            <w:r w:rsidRPr="00CD04CD">
              <w:rPr>
                <w:color w:val="221F1F"/>
                <w:w w:val="105"/>
                <w:sz w:val="20"/>
                <w:szCs w:val="20"/>
              </w:rPr>
              <w:t>z:</w:t>
            </w:r>
          </w:p>
          <w:p w14:paraId="2127693B" w14:textId="77777777" w:rsidR="00A67181" w:rsidRPr="00CD04CD" w:rsidRDefault="00A67181" w:rsidP="00756043">
            <w:pPr>
              <w:pStyle w:val="TableParagraph"/>
              <w:numPr>
                <w:ilvl w:val="1"/>
                <w:numId w:val="39"/>
              </w:numPr>
              <w:tabs>
                <w:tab w:val="left" w:pos="477"/>
              </w:tabs>
              <w:kinsoku w:val="0"/>
              <w:overflowPunct w:val="0"/>
              <w:spacing w:line="276" w:lineRule="auto"/>
              <w:ind w:left="391" w:hanging="164"/>
              <w:rPr>
                <w:color w:val="221F1F"/>
                <w:w w:val="105"/>
                <w:sz w:val="20"/>
                <w:szCs w:val="20"/>
              </w:rPr>
            </w:pPr>
            <w:r w:rsidRPr="00CD04CD">
              <w:rPr>
                <w:color w:val="221F1F"/>
                <w:w w:val="105"/>
                <w:sz w:val="20"/>
                <w:szCs w:val="20"/>
              </w:rPr>
              <w:t>opisywaniem</w:t>
            </w:r>
            <w:r w:rsidRPr="00CD04CD">
              <w:rPr>
                <w:color w:val="221F1F"/>
                <w:spacing w:val="-12"/>
                <w:w w:val="105"/>
                <w:sz w:val="20"/>
                <w:szCs w:val="20"/>
              </w:rPr>
              <w:t xml:space="preserve"> </w:t>
            </w:r>
            <w:r w:rsidRPr="00CD04CD">
              <w:rPr>
                <w:color w:val="221F1F"/>
                <w:w w:val="105"/>
                <w:sz w:val="20"/>
                <w:szCs w:val="20"/>
              </w:rPr>
              <w:t>ruchu brył</w:t>
            </w:r>
            <w:r w:rsidRPr="00CD04CD">
              <w:rPr>
                <w:color w:val="221F1F"/>
                <w:spacing w:val="-10"/>
                <w:w w:val="105"/>
                <w:sz w:val="20"/>
                <w:szCs w:val="20"/>
              </w:rPr>
              <w:t xml:space="preserve"> </w:t>
            </w:r>
            <w:r w:rsidRPr="00CD04CD">
              <w:rPr>
                <w:color w:val="221F1F"/>
                <w:w w:val="105"/>
                <w:sz w:val="20"/>
                <w:szCs w:val="20"/>
              </w:rPr>
              <w:t>sztywnych i wyznaczaniem położenia środka masy układu ciał,</w:t>
            </w:r>
          </w:p>
          <w:p w14:paraId="7FFCADCF" w14:textId="77777777" w:rsidR="00A67181" w:rsidRPr="00CD04CD" w:rsidRDefault="00A67181" w:rsidP="00756043">
            <w:pPr>
              <w:pStyle w:val="TableParagraph"/>
              <w:numPr>
                <w:ilvl w:val="1"/>
                <w:numId w:val="39"/>
              </w:numPr>
              <w:tabs>
                <w:tab w:val="left" w:pos="477"/>
              </w:tabs>
              <w:kinsoku w:val="0"/>
              <w:overflowPunct w:val="0"/>
              <w:spacing w:line="276" w:lineRule="auto"/>
              <w:ind w:left="391" w:hanging="164"/>
              <w:rPr>
                <w:color w:val="221F1F"/>
                <w:w w:val="105"/>
                <w:sz w:val="20"/>
                <w:szCs w:val="20"/>
              </w:rPr>
            </w:pPr>
            <w:r w:rsidRPr="00CD04CD">
              <w:rPr>
                <w:color w:val="221F1F"/>
                <w:sz w:val="20"/>
                <w:szCs w:val="20"/>
              </w:rPr>
              <w:t xml:space="preserve">wyznaczaniem </w:t>
            </w:r>
            <w:r w:rsidRPr="00CD04CD">
              <w:rPr>
                <w:color w:val="221F1F"/>
                <w:w w:val="105"/>
                <w:sz w:val="20"/>
                <w:szCs w:val="20"/>
              </w:rPr>
              <w:t xml:space="preserve">momentów sił i stosowaniem warunków </w:t>
            </w:r>
            <w:r w:rsidRPr="00CD04CD">
              <w:rPr>
                <w:color w:val="221F1F"/>
                <w:w w:val="105"/>
                <w:sz w:val="20"/>
                <w:szCs w:val="20"/>
              </w:rPr>
              <w:lastRenderedPageBreak/>
              <w:t>statyki bryły sztywnej oraz pierwszej zasady dynamiki dla ruchu obrotowego,</w:t>
            </w:r>
          </w:p>
          <w:p w14:paraId="1BA4D2F1" w14:textId="77777777" w:rsidR="00A67181" w:rsidRPr="00CD04CD" w:rsidRDefault="00A67181" w:rsidP="00756043">
            <w:pPr>
              <w:pStyle w:val="TableParagraph"/>
              <w:numPr>
                <w:ilvl w:val="1"/>
                <w:numId w:val="39"/>
              </w:numPr>
              <w:tabs>
                <w:tab w:val="left" w:pos="477"/>
              </w:tabs>
              <w:kinsoku w:val="0"/>
              <w:overflowPunct w:val="0"/>
              <w:spacing w:line="276" w:lineRule="auto"/>
              <w:ind w:left="391" w:hanging="164"/>
              <w:rPr>
                <w:color w:val="221F1F"/>
                <w:w w:val="105"/>
                <w:sz w:val="20"/>
                <w:szCs w:val="20"/>
              </w:rPr>
            </w:pPr>
            <w:r w:rsidRPr="00CD04CD">
              <w:rPr>
                <w:color w:val="221F1F"/>
                <w:w w:val="105"/>
                <w:sz w:val="20"/>
                <w:szCs w:val="20"/>
              </w:rPr>
              <w:t>wyznaczaniem środka ciężkości i stosowaniem warunków</w:t>
            </w:r>
            <w:r w:rsidRPr="00CD04CD">
              <w:rPr>
                <w:color w:val="221F1F"/>
                <w:spacing w:val="-11"/>
                <w:w w:val="105"/>
                <w:sz w:val="20"/>
                <w:szCs w:val="20"/>
              </w:rPr>
              <w:t xml:space="preserve"> </w:t>
            </w:r>
            <w:r w:rsidRPr="00CD04CD">
              <w:rPr>
                <w:color w:val="221F1F"/>
                <w:w w:val="105"/>
                <w:sz w:val="20"/>
                <w:szCs w:val="20"/>
              </w:rPr>
              <w:t>statyki bryły sztywnej oraz wyznaczaniem jej energii potencjalnej,</w:t>
            </w:r>
          </w:p>
          <w:p w14:paraId="1D3D1B07" w14:textId="77777777" w:rsidR="00A67181" w:rsidRPr="00CD04CD" w:rsidRDefault="00A67181" w:rsidP="00756043">
            <w:pPr>
              <w:pStyle w:val="TableParagraph"/>
              <w:numPr>
                <w:ilvl w:val="1"/>
                <w:numId w:val="39"/>
              </w:numPr>
              <w:tabs>
                <w:tab w:val="left" w:pos="477"/>
              </w:tabs>
              <w:kinsoku w:val="0"/>
              <w:overflowPunct w:val="0"/>
              <w:spacing w:line="276" w:lineRule="auto"/>
              <w:ind w:left="391" w:hanging="164"/>
              <w:rPr>
                <w:color w:val="221F1F"/>
                <w:w w:val="105"/>
                <w:sz w:val="20"/>
                <w:szCs w:val="20"/>
              </w:rPr>
            </w:pPr>
            <w:r w:rsidRPr="00CD04CD">
              <w:rPr>
                <w:color w:val="221F1F"/>
                <w:w w:val="105"/>
                <w:sz w:val="20"/>
                <w:szCs w:val="20"/>
              </w:rPr>
              <w:t>energią ruchu</w:t>
            </w:r>
            <w:r w:rsidRPr="00CD04CD">
              <w:rPr>
                <w:color w:val="221F1F"/>
                <w:spacing w:val="-13"/>
                <w:w w:val="105"/>
                <w:sz w:val="20"/>
                <w:szCs w:val="20"/>
              </w:rPr>
              <w:t xml:space="preserve"> </w:t>
            </w:r>
            <w:r w:rsidRPr="00CD04CD">
              <w:rPr>
                <w:color w:val="221F1F"/>
                <w:w w:val="105"/>
                <w:sz w:val="20"/>
                <w:szCs w:val="20"/>
              </w:rPr>
              <w:t>bryły sztywnej,</w:t>
            </w:r>
          </w:p>
          <w:p w14:paraId="4C42AD37" w14:textId="77777777" w:rsidR="00A67181" w:rsidRPr="00CD04CD" w:rsidRDefault="00A67181" w:rsidP="00756043">
            <w:pPr>
              <w:pStyle w:val="TableParagraph"/>
              <w:numPr>
                <w:ilvl w:val="1"/>
                <w:numId w:val="39"/>
              </w:numPr>
              <w:tabs>
                <w:tab w:val="left" w:pos="477"/>
              </w:tabs>
              <w:kinsoku w:val="0"/>
              <w:overflowPunct w:val="0"/>
              <w:spacing w:line="276" w:lineRule="auto"/>
              <w:ind w:left="391" w:hanging="164"/>
              <w:rPr>
                <w:color w:val="221F1F"/>
                <w:w w:val="105"/>
                <w:sz w:val="20"/>
                <w:szCs w:val="20"/>
              </w:rPr>
            </w:pPr>
            <w:r w:rsidRPr="00CD04CD">
              <w:rPr>
                <w:color w:val="221F1F"/>
                <w:w w:val="105"/>
                <w:sz w:val="20"/>
                <w:szCs w:val="20"/>
              </w:rPr>
              <w:t>wykorzystaniem drugiej zasady dynamiki dla</w:t>
            </w:r>
            <w:r w:rsidRPr="00CD04CD">
              <w:rPr>
                <w:color w:val="221F1F"/>
                <w:spacing w:val="-12"/>
                <w:w w:val="105"/>
                <w:sz w:val="20"/>
                <w:szCs w:val="20"/>
              </w:rPr>
              <w:t xml:space="preserve"> </w:t>
            </w:r>
            <w:r w:rsidRPr="00CD04CD">
              <w:rPr>
                <w:color w:val="221F1F"/>
                <w:w w:val="105"/>
                <w:sz w:val="20"/>
                <w:szCs w:val="20"/>
              </w:rPr>
              <w:t>ruchu obrotowego,</w:t>
            </w:r>
          </w:p>
          <w:p w14:paraId="34FBF05F" w14:textId="77777777" w:rsidR="00A67181" w:rsidRPr="00CD04CD" w:rsidRDefault="00A67181" w:rsidP="00756043">
            <w:pPr>
              <w:pStyle w:val="TableParagraph"/>
              <w:numPr>
                <w:ilvl w:val="1"/>
                <w:numId w:val="39"/>
              </w:numPr>
              <w:tabs>
                <w:tab w:val="left" w:pos="477"/>
              </w:tabs>
              <w:kinsoku w:val="0"/>
              <w:overflowPunct w:val="0"/>
              <w:spacing w:line="276" w:lineRule="auto"/>
              <w:ind w:left="391" w:hanging="164"/>
              <w:rPr>
                <w:color w:val="221F1F"/>
                <w:w w:val="105"/>
                <w:sz w:val="20"/>
                <w:szCs w:val="20"/>
              </w:rPr>
            </w:pPr>
            <w:r w:rsidRPr="00CD04CD">
              <w:rPr>
                <w:color w:val="221F1F"/>
                <w:w w:val="105"/>
                <w:sz w:val="20"/>
                <w:szCs w:val="20"/>
              </w:rPr>
              <w:t>wykorzystaniem zasady</w:t>
            </w:r>
            <w:r w:rsidRPr="00CD04CD">
              <w:rPr>
                <w:color w:val="221F1F"/>
                <w:spacing w:val="-12"/>
                <w:w w:val="105"/>
                <w:sz w:val="20"/>
                <w:szCs w:val="20"/>
              </w:rPr>
              <w:t xml:space="preserve"> </w:t>
            </w:r>
            <w:r w:rsidRPr="00CD04CD">
              <w:rPr>
                <w:color w:val="221F1F"/>
                <w:w w:val="105"/>
                <w:sz w:val="20"/>
                <w:szCs w:val="20"/>
              </w:rPr>
              <w:t>zachowania momentu</w:t>
            </w:r>
            <w:r w:rsidRPr="00CD04CD">
              <w:rPr>
                <w:color w:val="221F1F"/>
                <w:spacing w:val="-10"/>
                <w:w w:val="105"/>
                <w:sz w:val="20"/>
                <w:szCs w:val="20"/>
              </w:rPr>
              <w:t xml:space="preserve"> </w:t>
            </w:r>
            <w:r w:rsidRPr="00CD04CD">
              <w:rPr>
                <w:color w:val="221F1F"/>
                <w:w w:val="105"/>
                <w:sz w:val="20"/>
                <w:szCs w:val="20"/>
              </w:rPr>
              <w:t>pędu</w:t>
            </w:r>
          </w:p>
          <w:p w14:paraId="40413ABD" w14:textId="77777777" w:rsidR="00A67181" w:rsidRPr="00CD04CD" w:rsidRDefault="00A67181" w:rsidP="00756043">
            <w:pPr>
              <w:pStyle w:val="TableParagraph"/>
              <w:numPr>
                <w:ilvl w:val="0"/>
                <w:numId w:val="39"/>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planuje i modyfikuje przebieg doświadczenia z zastosowaniem jo-jo – według projektu opisanego w podręczniku (</w:t>
            </w:r>
            <w:r w:rsidRPr="00CD04CD">
              <w:rPr>
                <w:rFonts w:ascii="Arial" w:hAnsi="Arial" w:cs="Arial"/>
                <w:i/>
                <w:iCs/>
                <w:color w:val="221F1F"/>
                <w:w w:val="105"/>
                <w:sz w:val="20"/>
                <w:szCs w:val="20"/>
              </w:rPr>
              <w:t>Analiza ruchu: jo-jo</w:t>
            </w:r>
            <w:r w:rsidRPr="00CD04CD">
              <w:rPr>
                <w:color w:val="221F1F"/>
                <w:w w:val="105"/>
                <w:sz w:val="20"/>
                <w:szCs w:val="20"/>
              </w:rPr>
              <w:t>); formułuje i weryfikuje hipotezy</w:t>
            </w:r>
          </w:p>
          <w:p w14:paraId="2177306A" w14:textId="051993D1" w:rsidR="00A67181" w:rsidRPr="00CD04CD" w:rsidRDefault="00A67181" w:rsidP="00756043">
            <w:pPr>
              <w:pStyle w:val="TableParagraph"/>
              <w:numPr>
                <w:ilvl w:val="0"/>
                <w:numId w:val="38"/>
              </w:numPr>
              <w:tabs>
                <w:tab w:val="left" w:pos="283"/>
              </w:tabs>
              <w:kinsoku w:val="0"/>
              <w:overflowPunct w:val="0"/>
              <w:spacing w:line="276" w:lineRule="auto"/>
              <w:ind w:left="221" w:hanging="164"/>
              <w:rPr>
                <w:color w:val="221F1F"/>
                <w:w w:val="105"/>
                <w:sz w:val="20"/>
                <w:szCs w:val="20"/>
              </w:rPr>
            </w:pPr>
            <w:r w:rsidRPr="00CD04CD">
              <w:rPr>
                <w:color w:val="221F1F"/>
                <w:w w:val="105"/>
                <w:sz w:val="20"/>
                <w:szCs w:val="20"/>
              </w:rPr>
              <w:t>realizuje projekt związany ze</w:t>
            </w:r>
            <w:r w:rsidRPr="00CD04CD">
              <w:rPr>
                <w:color w:val="221F1F"/>
                <w:spacing w:val="-13"/>
                <w:w w:val="105"/>
                <w:sz w:val="20"/>
                <w:szCs w:val="20"/>
              </w:rPr>
              <w:t xml:space="preserve"> </w:t>
            </w:r>
            <w:r w:rsidRPr="00CD04CD">
              <w:rPr>
                <w:color w:val="221F1F"/>
                <w:w w:val="105"/>
                <w:sz w:val="20"/>
                <w:szCs w:val="20"/>
              </w:rPr>
              <w:t>statyką ciał, np. projektuje wybrany</w:t>
            </w:r>
            <w:r w:rsidRPr="00CD04CD">
              <w:rPr>
                <w:color w:val="221F1F"/>
                <w:spacing w:val="-12"/>
                <w:w w:val="105"/>
                <w:sz w:val="20"/>
                <w:szCs w:val="20"/>
              </w:rPr>
              <w:t xml:space="preserve"> </w:t>
            </w:r>
            <w:r w:rsidRPr="00CD04CD">
              <w:rPr>
                <w:color w:val="221F1F"/>
                <w:w w:val="105"/>
                <w:sz w:val="20"/>
                <w:szCs w:val="20"/>
              </w:rPr>
              <w:t xml:space="preserve">przedmiot i bada jego stabilność, korzystając z informacji </w:t>
            </w:r>
            <w:r w:rsidRPr="00CD04CD">
              <w:rPr>
                <w:color w:val="221F1F"/>
                <w:sz w:val="20"/>
                <w:szCs w:val="20"/>
              </w:rPr>
              <w:t>pochodzących z </w:t>
            </w:r>
            <w:r w:rsidRPr="00CD04CD">
              <w:rPr>
                <w:color w:val="221F1F"/>
                <w:w w:val="105"/>
                <w:sz w:val="20"/>
                <w:szCs w:val="20"/>
              </w:rPr>
              <w:t>ana</w:t>
            </w:r>
            <w:r w:rsidR="00BB43C9">
              <w:rPr>
                <w:color w:val="221F1F"/>
                <w:w w:val="105"/>
                <w:sz w:val="20"/>
                <w:szCs w:val="20"/>
              </w:rPr>
              <w:t>lizy materiałów źródłowych lub I</w:t>
            </w:r>
            <w:r w:rsidRPr="00CD04CD">
              <w:rPr>
                <w:color w:val="221F1F"/>
                <w:w w:val="105"/>
                <w:sz w:val="20"/>
                <w:szCs w:val="20"/>
              </w:rPr>
              <w:t>nternetu</w:t>
            </w:r>
          </w:p>
          <w:p w14:paraId="1DA73C65" w14:textId="74891E7B" w:rsidR="00A67181" w:rsidRPr="00CD04CD" w:rsidRDefault="00A67181" w:rsidP="00A67181">
            <w:pPr>
              <w:spacing w:line="276" w:lineRule="auto"/>
              <w:rPr>
                <w:b/>
                <w:bCs/>
                <w:color w:val="000000" w:themeColor="text1"/>
                <w:sz w:val="20"/>
                <w:szCs w:val="20"/>
              </w:rPr>
            </w:pPr>
            <w:r w:rsidRPr="00CD04CD">
              <w:rPr>
                <w:color w:val="221F1F"/>
                <w:w w:val="105"/>
                <w:sz w:val="20"/>
                <w:szCs w:val="20"/>
              </w:rPr>
              <w:t xml:space="preserve">realizuje i prezentuje własny </w:t>
            </w:r>
            <w:r w:rsidRPr="00CD04CD">
              <w:rPr>
                <w:color w:val="221F1F"/>
                <w:w w:val="105"/>
                <w:sz w:val="20"/>
                <w:szCs w:val="20"/>
              </w:rPr>
              <w:lastRenderedPageBreak/>
              <w:t xml:space="preserve">projekt związany z treściami rozdziału </w:t>
            </w:r>
            <w:r w:rsidRPr="00CD04CD">
              <w:rPr>
                <w:rFonts w:ascii="Arial" w:hAnsi="Arial" w:cs="Arial"/>
                <w:i/>
                <w:iCs/>
                <w:color w:val="221F1F"/>
                <w:w w:val="105"/>
                <w:sz w:val="20"/>
                <w:szCs w:val="20"/>
              </w:rPr>
              <w:t>Bryła</w:t>
            </w:r>
            <w:r w:rsidRPr="00CD04CD">
              <w:rPr>
                <w:rFonts w:ascii="Arial" w:hAnsi="Arial" w:cs="Arial"/>
                <w:i/>
                <w:iCs/>
                <w:color w:val="221F1F"/>
                <w:spacing w:val="-36"/>
                <w:w w:val="105"/>
                <w:sz w:val="20"/>
                <w:szCs w:val="20"/>
              </w:rPr>
              <w:t xml:space="preserve"> </w:t>
            </w:r>
            <w:r w:rsidRPr="00CD04CD">
              <w:rPr>
                <w:rFonts w:ascii="Arial" w:hAnsi="Arial" w:cs="Arial"/>
                <w:i/>
                <w:iCs/>
                <w:color w:val="221F1F"/>
                <w:w w:val="105"/>
                <w:sz w:val="20"/>
                <w:szCs w:val="20"/>
              </w:rPr>
              <w:t>sztywna</w:t>
            </w:r>
          </w:p>
        </w:tc>
        <w:tc>
          <w:tcPr>
            <w:tcW w:w="2235" w:type="dxa"/>
            <w:tcBorders>
              <w:top w:val="single" w:sz="4" w:space="0" w:color="A7A9AB"/>
              <w:left w:val="single" w:sz="4" w:space="0" w:color="A7A9AB"/>
              <w:bottom w:val="single" w:sz="4" w:space="0" w:color="A7A9AB"/>
              <w:right w:val="single" w:sz="4" w:space="0" w:color="A7A9AB"/>
            </w:tcBorders>
            <w:shd w:val="clear" w:color="auto" w:fill="F4F8EC"/>
          </w:tcPr>
          <w:p w14:paraId="42C36EBF" w14:textId="77777777" w:rsidR="00BF786F" w:rsidRPr="00CD04CD" w:rsidRDefault="00BF786F" w:rsidP="00BF786F">
            <w:pPr>
              <w:spacing w:line="276" w:lineRule="auto"/>
              <w:rPr>
                <w:b/>
                <w:bCs/>
                <w:color w:val="000000" w:themeColor="text1"/>
                <w:sz w:val="20"/>
                <w:szCs w:val="20"/>
              </w:rPr>
            </w:pPr>
            <w:r w:rsidRPr="00CD04CD">
              <w:rPr>
                <w:b/>
                <w:bCs/>
                <w:color w:val="000000" w:themeColor="text1"/>
                <w:sz w:val="20"/>
                <w:szCs w:val="20"/>
              </w:rPr>
              <w:lastRenderedPageBreak/>
              <w:t>Uczeń:</w:t>
            </w:r>
          </w:p>
          <w:p w14:paraId="5E7C657C" w14:textId="77777777" w:rsidR="00BF786F" w:rsidRPr="00CD04CD" w:rsidRDefault="00BF786F" w:rsidP="00756043">
            <w:pPr>
              <w:widowControl/>
              <w:numPr>
                <w:ilvl w:val="0"/>
                <w:numId w:val="12"/>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rozwiązuje nietypowe zadania lub problemy: </w:t>
            </w:r>
          </w:p>
          <w:p w14:paraId="0576CEB1" w14:textId="447557A3" w:rsidR="00BF786F" w:rsidRPr="00CD04CD" w:rsidRDefault="00BF786F"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dotyczące ruchu bryły sztywnej</w:t>
            </w:r>
          </w:p>
          <w:p w14:paraId="0229EDA1" w14:textId="59D8F995" w:rsidR="00BF786F" w:rsidRPr="00CD04CD" w:rsidRDefault="00BF786F"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snapToGrid w:val="0"/>
                <w:color w:val="000000" w:themeColor="text1"/>
                <w:spacing w:val="-2"/>
                <w:sz w:val="20"/>
                <w:szCs w:val="20"/>
              </w:rPr>
              <w:t>dotyczące sił powodujących ruch obrotowy</w:t>
            </w:r>
          </w:p>
          <w:p w14:paraId="1D8DFD60" w14:textId="02658C22" w:rsidR="00BF786F" w:rsidRPr="00CD04CD" w:rsidRDefault="00BF786F"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color w:val="000000" w:themeColor="text1"/>
                <w:sz w:val="20"/>
                <w:szCs w:val="20"/>
              </w:rPr>
              <w:t>dotyczące momentu sił</w:t>
            </w:r>
          </w:p>
          <w:p w14:paraId="5E13090A" w14:textId="77777777" w:rsidR="00A67181" w:rsidRPr="00CD04CD" w:rsidRDefault="00BF786F"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color w:val="000000" w:themeColor="text1"/>
                <w:sz w:val="20"/>
                <w:szCs w:val="20"/>
              </w:rPr>
              <w:t>związane z siłą ciężkości działającą na bryłę</w:t>
            </w:r>
          </w:p>
          <w:p w14:paraId="0EE34934" w14:textId="77777777" w:rsidR="00BF786F" w:rsidRPr="00CD04CD" w:rsidRDefault="00BF786F"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color w:val="000000" w:themeColor="text1"/>
                <w:sz w:val="20"/>
                <w:szCs w:val="20"/>
              </w:rPr>
              <w:t>dotyczące energii kinetycznej w ruchu obrotowym</w:t>
            </w:r>
          </w:p>
          <w:p w14:paraId="4DE7F13F" w14:textId="77777777" w:rsidR="00BF786F" w:rsidRPr="00CD04CD" w:rsidRDefault="00BF786F"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color w:val="000000" w:themeColor="text1"/>
                <w:sz w:val="20"/>
                <w:szCs w:val="20"/>
              </w:rPr>
              <w:t>wykorzystujące zasady dynamiki w ruchu obrotowym</w:t>
            </w:r>
          </w:p>
          <w:p w14:paraId="33C4C2B0" w14:textId="72A23CD3" w:rsidR="001B5D48" w:rsidRPr="00CD04CD" w:rsidRDefault="001B5D48"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color w:val="000000" w:themeColor="text1"/>
                <w:sz w:val="20"/>
                <w:szCs w:val="20"/>
              </w:rPr>
              <w:t>dotyczące momentu pędu</w:t>
            </w:r>
          </w:p>
        </w:tc>
      </w:tr>
      <w:tr w:rsidR="00A67181" w:rsidRPr="00CD04CD" w14:paraId="1F6428F0" w14:textId="4E809026" w:rsidTr="002445DC">
        <w:trPr>
          <w:trHeight w:val="20"/>
        </w:trPr>
        <w:tc>
          <w:tcPr>
            <w:tcW w:w="15592" w:type="dxa"/>
            <w:gridSpan w:val="5"/>
            <w:tcBorders>
              <w:top w:val="single" w:sz="4" w:space="0" w:color="A7A9AB"/>
              <w:left w:val="single" w:sz="4" w:space="0" w:color="A7A9AB"/>
              <w:bottom w:val="single" w:sz="4" w:space="0" w:color="A7A9AB"/>
              <w:right w:val="single" w:sz="4" w:space="0" w:color="A7A9AB"/>
            </w:tcBorders>
            <w:shd w:val="clear" w:color="auto" w:fill="F4F8EC"/>
          </w:tcPr>
          <w:p w14:paraId="3526EBD4" w14:textId="3F693A60" w:rsidR="00A67181" w:rsidRPr="00CD04CD" w:rsidRDefault="00A67181" w:rsidP="00A67181">
            <w:pPr>
              <w:pStyle w:val="TableParagraph"/>
              <w:kinsoku w:val="0"/>
              <w:overflowPunct w:val="0"/>
              <w:spacing w:line="276" w:lineRule="auto"/>
              <w:ind w:left="221" w:hanging="164"/>
              <w:jc w:val="center"/>
              <w:rPr>
                <w:rFonts w:ascii="HelveticaNeueLT Pro 65 Md" w:hAnsi="HelveticaNeueLT Pro 65 Md" w:cs="HelveticaNeueLT Pro 65 Md"/>
                <w:b/>
                <w:color w:val="000000" w:themeColor="text1"/>
                <w:w w:val="105"/>
                <w:sz w:val="20"/>
                <w:szCs w:val="20"/>
              </w:rPr>
            </w:pPr>
            <w:r w:rsidRPr="00CD04CD">
              <w:rPr>
                <w:rFonts w:ascii="HelveticaNeueLT Pro 65 Md" w:hAnsi="HelveticaNeueLT Pro 65 Md" w:cs="HelveticaNeueLT Pro 65 Md"/>
                <w:b/>
                <w:color w:val="000000" w:themeColor="text1"/>
                <w:w w:val="105"/>
                <w:sz w:val="20"/>
                <w:szCs w:val="20"/>
              </w:rPr>
              <w:lastRenderedPageBreak/>
              <w:t>10. Ruch drgający</w:t>
            </w:r>
          </w:p>
        </w:tc>
      </w:tr>
      <w:tr w:rsidR="00A67181" w:rsidRPr="00CD04CD" w14:paraId="16772DB7" w14:textId="3131FEAE" w:rsidTr="002445DC">
        <w:trPr>
          <w:trHeight w:val="20"/>
        </w:trPr>
        <w:tc>
          <w:tcPr>
            <w:tcW w:w="3340" w:type="dxa"/>
            <w:tcBorders>
              <w:top w:val="single" w:sz="4" w:space="0" w:color="A7A9AB"/>
              <w:left w:val="single" w:sz="4" w:space="0" w:color="A7A9AB"/>
              <w:bottom w:val="single" w:sz="4" w:space="0" w:color="A7A9AB"/>
              <w:right w:val="single" w:sz="4" w:space="0" w:color="A7A9AB"/>
            </w:tcBorders>
            <w:shd w:val="clear" w:color="auto" w:fill="F4F8EC"/>
          </w:tcPr>
          <w:p w14:paraId="3EBB4FB8" w14:textId="77777777" w:rsidR="00A67181" w:rsidRPr="00CD04CD" w:rsidRDefault="00A67181" w:rsidP="00A67181">
            <w:pPr>
              <w:spacing w:line="276" w:lineRule="auto"/>
              <w:rPr>
                <w:rFonts w:ascii="Times New Roman" w:hAnsi="Times New Roman" w:cs="Times New Roman"/>
                <w:b/>
                <w:bCs/>
                <w:color w:val="000000" w:themeColor="text1"/>
                <w:sz w:val="20"/>
                <w:szCs w:val="20"/>
              </w:rPr>
            </w:pPr>
            <w:r w:rsidRPr="00CD04CD">
              <w:rPr>
                <w:b/>
                <w:bCs/>
                <w:color w:val="000000" w:themeColor="text1"/>
                <w:sz w:val="20"/>
                <w:szCs w:val="20"/>
              </w:rPr>
              <w:t>Uczeń:</w:t>
            </w:r>
          </w:p>
          <w:p w14:paraId="32EE0935" w14:textId="728D8C54" w:rsidR="00A67181" w:rsidRPr="00CD04CD" w:rsidRDefault="00A67181" w:rsidP="00756043">
            <w:pPr>
              <w:widowControl/>
              <w:numPr>
                <w:ilvl w:val="0"/>
                <w:numId w:val="25"/>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posługuje się pojęciami: </w:t>
            </w:r>
            <w:r w:rsidRPr="00CD04CD">
              <w:rPr>
                <w:i/>
                <w:color w:val="000000" w:themeColor="text1"/>
                <w:sz w:val="20"/>
                <w:szCs w:val="20"/>
              </w:rPr>
              <w:t>amplitudy</w:t>
            </w:r>
            <w:r w:rsidRPr="00CD04CD">
              <w:rPr>
                <w:color w:val="000000" w:themeColor="text1"/>
                <w:sz w:val="20"/>
                <w:szCs w:val="20"/>
              </w:rPr>
              <w:t xml:space="preserve">, </w:t>
            </w:r>
            <w:r w:rsidRPr="00CD04CD">
              <w:rPr>
                <w:i/>
                <w:color w:val="000000" w:themeColor="text1"/>
                <w:sz w:val="20"/>
                <w:szCs w:val="20"/>
              </w:rPr>
              <w:t>okresu</w:t>
            </w:r>
            <w:r w:rsidRPr="00CD04CD">
              <w:rPr>
                <w:color w:val="000000" w:themeColor="text1"/>
                <w:sz w:val="20"/>
                <w:szCs w:val="20"/>
              </w:rPr>
              <w:t xml:space="preserve"> i </w:t>
            </w:r>
            <w:r w:rsidRPr="00CD04CD">
              <w:rPr>
                <w:i/>
                <w:color w:val="000000" w:themeColor="text1"/>
                <w:sz w:val="20"/>
                <w:szCs w:val="20"/>
              </w:rPr>
              <w:t>częstotliwości</w:t>
            </w:r>
            <w:r w:rsidRPr="00CD04CD">
              <w:rPr>
                <w:color w:val="000000" w:themeColor="text1"/>
                <w:sz w:val="20"/>
                <w:szCs w:val="20"/>
              </w:rPr>
              <w:t xml:space="preserve"> wraz z ich jednostkami do opisu ruchu okresowego; podaje przykłady zjawisk okresowych w otaczającej rzeczywistości</w:t>
            </w:r>
          </w:p>
          <w:p w14:paraId="70E3F50B" w14:textId="07F4E665" w:rsidR="00A67181" w:rsidRPr="00CD04CD" w:rsidRDefault="00A67181" w:rsidP="00756043">
            <w:pPr>
              <w:widowControl/>
              <w:numPr>
                <w:ilvl w:val="0"/>
                <w:numId w:val="25"/>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opisuje ruch drgający ciała pod wpływem siły sprężystości, posługując się pojęciami: </w:t>
            </w:r>
            <w:r w:rsidRPr="00CD04CD">
              <w:rPr>
                <w:i/>
                <w:color w:val="000000" w:themeColor="text1"/>
                <w:sz w:val="20"/>
                <w:szCs w:val="20"/>
              </w:rPr>
              <w:t>położenia</w:t>
            </w:r>
            <w:r w:rsidRPr="00CD04CD">
              <w:rPr>
                <w:color w:val="000000" w:themeColor="text1"/>
                <w:sz w:val="20"/>
                <w:szCs w:val="20"/>
              </w:rPr>
              <w:t xml:space="preserve"> </w:t>
            </w:r>
            <w:r w:rsidRPr="00CD04CD">
              <w:rPr>
                <w:i/>
                <w:color w:val="000000" w:themeColor="text1"/>
                <w:sz w:val="20"/>
                <w:szCs w:val="20"/>
              </w:rPr>
              <w:t>równowagi</w:t>
            </w:r>
            <w:r w:rsidRPr="00CD04CD">
              <w:rPr>
                <w:color w:val="000000" w:themeColor="text1"/>
                <w:sz w:val="20"/>
                <w:szCs w:val="20"/>
              </w:rPr>
              <w:t xml:space="preserve">, </w:t>
            </w:r>
            <w:r w:rsidRPr="00CD04CD">
              <w:rPr>
                <w:i/>
                <w:color w:val="000000" w:themeColor="text1"/>
                <w:sz w:val="20"/>
                <w:szCs w:val="20"/>
              </w:rPr>
              <w:t>wychylenia</w:t>
            </w:r>
            <w:r w:rsidRPr="00CD04CD">
              <w:rPr>
                <w:color w:val="000000" w:themeColor="text1"/>
                <w:sz w:val="20"/>
                <w:szCs w:val="20"/>
              </w:rPr>
              <w:t xml:space="preserve"> i </w:t>
            </w:r>
            <w:r w:rsidRPr="00CD04CD">
              <w:rPr>
                <w:i/>
                <w:color w:val="000000" w:themeColor="text1"/>
                <w:sz w:val="20"/>
                <w:szCs w:val="20"/>
              </w:rPr>
              <w:t>amplitudy</w:t>
            </w:r>
            <w:r w:rsidRPr="00CD04CD">
              <w:rPr>
                <w:color w:val="000000" w:themeColor="text1"/>
                <w:sz w:val="20"/>
                <w:szCs w:val="20"/>
              </w:rPr>
              <w:t>; podaje przykłady takiego ruchu</w:t>
            </w:r>
          </w:p>
          <w:p w14:paraId="743C8913" w14:textId="3FBC7841" w:rsidR="00A67181" w:rsidRPr="00CD04CD" w:rsidRDefault="00A67181" w:rsidP="00756043">
            <w:pPr>
              <w:widowControl/>
              <w:numPr>
                <w:ilvl w:val="0"/>
                <w:numId w:val="25"/>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wyznacza amplitudę i okres drgań na podstawie przedstawionego </w:t>
            </w:r>
            <w:r w:rsidRPr="00CD04CD">
              <w:rPr>
                <w:color w:val="000000" w:themeColor="text1"/>
                <w:sz w:val="20"/>
                <w:szCs w:val="20"/>
              </w:rPr>
              <w:lastRenderedPageBreak/>
              <w:t>wykresu zależności położenia od czasu</w:t>
            </w:r>
          </w:p>
          <w:p w14:paraId="51639543" w14:textId="77777777" w:rsidR="00A67181" w:rsidRPr="00CD04CD" w:rsidRDefault="00A67181" w:rsidP="00756043">
            <w:pPr>
              <w:widowControl/>
              <w:numPr>
                <w:ilvl w:val="0"/>
                <w:numId w:val="25"/>
              </w:numPr>
              <w:autoSpaceDE/>
              <w:autoSpaceDN/>
              <w:adjustRightInd/>
              <w:spacing w:line="276" w:lineRule="auto"/>
              <w:ind w:left="164" w:hanging="164"/>
              <w:rPr>
                <w:color w:val="000000" w:themeColor="text1"/>
                <w:sz w:val="20"/>
                <w:szCs w:val="20"/>
              </w:rPr>
            </w:pPr>
            <w:r w:rsidRPr="00CD04CD">
              <w:rPr>
                <w:color w:val="000000" w:themeColor="text1"/>
                <w:spacing w:val="-2"/>
                <w:sz w:val="20"/>
                <w:szCs w:val="20"/>
              </w:rPr>
              <w:t>definiuje ruch harmoniczny</w:t>
            </w:r>
          </w:p>
          <w:p w14:paraId="746212D0" w14:textId="057FF91C" w:rsidR="00A67181" w:rsidRPr="00CD04CD" w:rsidRDefault="00A67181" w:rsidP="00756043">
            <w:pPr>
              <w:widowControl/>
              <w:numPr>
                <w:ilvl w:val="0"/>
                <w:numId w:val="25"/>
              </w:numPr>
              <w:autoSpaceDE/>
              <w:autoSpaceDN/>
              <w:adjustRightInd/>
              <w:spacing w:line="276" w:lineRule="auto"/>
              <w:ind w:left="164" w:hanging="164"/>
              <w:rPr>
                <w:color w:val="000000" w:themeColor="text1"/>
                <w:sz w:val="20"/>
                <w:szCs w:val="20"/>
              </w:rPr>
            </w:pPr>
            <w:r w:rsidRPr="00CD04CD">
              <w:rPr>
                <w:snapToGrid w:val="0"/>
                <w:color w:val="000000" w:themeColor="text1"/>
                <w:sz w:val="20"/>
                <w:szCs w:val="20"/>
              </w:rPr>
              <w:t xml:space="preserve">identyfikuje </w:t>
            </w:r>
            <w:r w:rsidRPr="00CD04CD">
              <w:rPr>
                <w:color w:val="000000" w:themeColor="text1"/>
                <w:sz w:val="20"/>
                <w:szCs w:val="20"/>
              </w:rPr>
              <w:t>wykresy zależności położenia, prędkości i przyspieszenia od czasu dla ruchu harmonicznego</w:t>
            </w:r>
          </w:p>
          <w:p w14:paraId="7178AFD8" w14:textId="034BFE5D" w:rsidR="00A67181" w:rsidRPr="00CD04CD" w:rsidRDefault="00A67181" w:rsidP="00756043">
            <w:pPr>
              <w:widowControl/>
              <w:numPr>
                <w:ilvl w:val="0"/>
                <w:numId w:val="25"/>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opisuje proporcjonalność siły sprężystości do wydłużenia; posługuje się pojęciem </w:t>
            </w:r>
            <w:r w:rsidRPr="00CD04CD">
              <w:rPr>
                <w:i/>
                <w:color w:val="000000" w:themeColor="text1"/>
                <w:sz w:val="20"/>
                <w:szCs w:val="20"/>
              </w:rPr>
              <w:t>współczynnika sprężystości</w:t>
            </w:r>
            <w:r w:rsidRPr="00CD04CD">
              <w:rPr>
                <w:color w:val="000000" w:themeColor="text1"/>
                <w:sz w:val="20"/>
                <w:szCs w:val="20"/>
              </w:rPr>
              <w:t xml:space="preserve"> i jego jednostką</w:t>
            </w:r>
          </w:p>
          <w:p w14:paraId="3DFEDC18" w14:textId="7A1B1532" w:rsidR="00A67181" w:rsidRPr="00CD04CD" w:rsidRDefault="00A67181" w:rsidP="00756043">
            <w:pPr>
              <w:widowControl/>
              <w:numPr>
                <w:ilvl w:val="0"/>
                <w:numId w:val="25"/>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posługuje się </w:t>
            </w:r>
            <w:r w:rsidRPr="00CD04CD">
              <w:rPr>
                <w:snapToGrid w:val="0"/>
                <w:color w:val="000000" w:themeColor="text1"/>
                <w:sz w:val="20"/>
                <w:szCs w:val="20"/>
              </w:rPr>
              <w:t>pojęciem</w:t>
            </w:r>
            <w:r w:rsidRPr="00CD04CD">
              <w:rPr>
                <w:color w:val="000000" w:themeColor="text1"/>
                <w:sz w:val="20"/>
                <w:szCs w:val="20"/>
              </w:rPr>
              <w:t xml:space="preserve"> </w:t>
            </w:r>
            <w:r w:rsidRPr="00CD04CD">
              <w:rPr>
                <w:i/>
                <w:color w:val="000000" w:themeColor="text1"/>
                <w:sz w:val="20"/>
                <w:szCs w:val="20"/>
              </w:rPr>
              <w:t>wahadła matematycznego</w:t>
            </w:r>
            <w:r w:rsidRPr="00CD04CD">
              <w:rPr>
                <w:color w:val="000000" w:themeColor="text1"/>
                <w:sz w:val="20"/>
                <w:szCs w:val="20"/>
              </w:rPr>
              <w:t>, wyjaśnia, czym jest to wahadło, i wskazuje przykład, który jest jego dobrym przybliżeniem</w:t>
            </w:r>
          </w:p>
          <w:p w14:paraId="754E4A79" w14:textId="56CB38F5" w:rsidR="00A67181" w:rsidRPr="00CD04CD" w:rsidRDefault="00A67181" w:rsidP="00756043">
            <w:pPr>
              <w:widowControl/>
              <w:numPr>
                <w:ilvl w:val="0"/>
                <w:numId w:val="25"/>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rozróżnia energię potencjalną grawitacji, energię potencjalną sprężystości, energię kinetyczną i całkowitą energię mechaniczną; podaje zasadę zachowania energii i stosuje ją do </w:t>
            </w:r>
            <w:r w:rsidRPr="00CD04CD">
              <w:rPr>
                <w:color w:val="000000" w:themeColor="text1"/>
                <w:spacing w:val="-2"/>
                <w:sz w:val="20"/>
                <w:szCs w:val="20"/>
              </w:rPr>
              <w:t>jakościowej</w:t>
            </w:r>
            <w:r w:rsidRPr="00CD04CD">
              <w:rPr>
                <w:color w:val="000000" w:themeColor="text1"/>
                <w:sz w:val="20"/>
                <w:szCs w:val="20"/>
              </w:rPr>
              <w:t xml:space="preserve"> analizy przemian energii</w:t>
            </w:r>
          </w:p>
          <w:p w14:paraId="578C0847" w14:textId="77777777" w:rsidR="00A67181" w:rsidRPr="00CD04CD" w:rsidRDefault="00A67181" w:rsidP="00756043">
            <w:pPr>
              <w:widowControl/>
              <w:numPr>
                <w:ilvl w:val="0"/>
                <w:numId w:val="25"/>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rozwiązuje </w:t>
            </w:r>
            <w:r w:rsidRPr="00CD04CD">
              <w:rPr>
                <w:snapToGrid w:val="0"/>
                <w:color w:val="000000" w:themeColor="text1"/>
                <w:sz w:val="20"/>
                <w:szCs w:val="20"/>
              </w:rPr>
              <w:t xml:space="preserve">proste </w:t>
            </w:r>
            <w:r w:rsidRPr="00CD04CD">
              <w:rPr>
                <w:color w:val="000000" w:themeColor="text1"/>
                <w:sz w:val="20"/>
                <w:szCs w:val="20"/>
              </w:rPr>
              <w:t xml:space="preserve">zadania lub problemy: </w:t>
            </w:r>
          </w:p>
          <w:p w14:paraId="3226839B" w14:textId="2A872DD1" w:rsidR="00A67181" w:rsidRPr="00CD04CD" w:rsidRDefault="00A67181" w:rsidP="00756043">
            <w:pPr>
              <w:widowControl/>
              <w:numPr>
                <w:ilvl w:val="1"/>
                <w:numId w:val="25"/>
              </w:numPr>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związane z ruchem drgającym</w:t>
            </w:r>
          </w:p>
          <w:p w14:paraId="0A9395CC" w14:textId="77777777" w:rsidR="00A67181" w:rsidRPr="00CD04CD" w:rsidRDefault="00A67181" w:rsidP="00756043">
            <w:pPr>
              <w:widowControl/>
              <w:numPr>
                <w:ilvl w:val="1"/>
                <w:numId w:val="14"/>
              </w:numPr>
              <w:autoSpaceDE/>
              <w:autoSpaceDN/>
              <w:adjustRightInd/>
              <w:spacing w:line="276" w:lineRule="auto"/>
              <w:ind w:left="328" w:hanging="164"/>
              <w:rPr>
                <w:color w:val="000000" w:themeColor="text1"/>
                <w:sz w:val="20"/>
                <w:szCs w:val="20"/>
              </w:rPr>
            </w:pPr>
            <w:r w:rsidRPr="00CD04CD">
              <w:rPr>
                <w:color w:val="000000" w:themeColor="text1"/>
                <w:sz w:val="20"/>
                <w:szCs w:val="20"/>
              </w:rPr>
              <w:t xml:space="preserve">dotyczące </w:t>
            </w:r>
            <w:r w:rsidRPr="00CD04CD">
              <w:rPr>
                <w:snapToGrid w:val="0"/>
                <w:color w:val="000000" w:themeColor="text1"/>
                <w:sz w:val="20"/>
                <w:szCs w:val="20"/>
              </w:rPr>
              <w:t>drgań harmonicznych</w:t>
            </w:r>
          </w:p>
          <w:p w14:paraId="5AE66755" w14:textId="77777777" w:rsidR="00A67181" w:rsidRPr="00CD04CD" w:rsidRDefault="00A67181" w:rsidP="00756043">
            <w:pPr>
              <w:widowControl/>
              <w:numPr>
                <w:ilvl w:val="1"/>
                <w:numId w:val="14"/>
              </w:numPr>
              <w:autoSpaceDE/>
              <w:autoSpaceDN/>
              <w:adjustRightInd/>
              <w:spacing w:line="276" w:lineRule="auto"/>
              <w:ind w:left="328" w:hanging="164"/>
              <w:rPr>
                <w:color w:val="000000" w:themeColor="text1"/>
                <w:sz w:val="20"/>
                <w:szCs w:val="20"/>
              </w:rPr>
            </w:pPr>
            <w:r w:rsidRPr="00CD04CD">
              <w:rPr>
                <w:snapToGrid w:val="0"/>
                <w:color w:val="000000" w:themeColor="text1"/>
                <w:spacing w:val="-4"/>
                <w:sz w:val="20"/>
                <w:szCs w:val="20"/>
              </w:rPr>
              <w:lastRenderedPageBreak/>
              <w:t>dotyczące ruchu ciała</w:t>
            </w:r>
            <w:r w:rsidRPr="00CD04CD">
              <w:rPr>
                <w:snapToGrid w:val="0"/>
                <w:color w:val="000000" w:themeColor="text1"/>
                <w:sz w:val="20"/>
                <w:szCs w:val="20"/>
              </w:rPr>
              <w:t xml:space="preserve"> na sprężynie</w:t>
            </w:r>
          </w:p>
          <w:p w14:paraId="541718DF" w14:textId="77777777" w:rsidR="00A67181" w:rsidRPr="00CD04CD" w:rsidRDefault="00A67181" w:rsidP="00756043">
            <w:pPr>
              <w:widowControl/>
              <w:numPr>
                <w:ilvl w:val="1"/>
                <w:numId w:val="14"/>
              </w:numPr>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 xml:space="preserve">dotyczące </w:t>
            </w:r>
            <w:r w:rsidRPr="00CD04CD">
              <w:rPr>
                <w:color w:val="000000" w:themeColor="text1"/>
                <w:sz w:val="20"/>
                <w:szCs w:val="20"/>
              </w:rPr>
              <w:t xml:space="preserve">wahadła </w:t>
            </w:r>
            <w:r w:rsidRPr="00CD04CD">
              <w:rPr>
                <w:color w:val="000000" w:themeColor="text1"/>
                <w:spacing w:val="-2"/>
                <w:sz w:val="20"/>
                <w:szCs w:val="20"/>
              </w:rPr>
              <w:t>matematycznego</w:t>
            </w:r>
          </w:p>
          <w:p w14:paraId="1521F98F" w14:textId="23E95D98" w:rsidR="00A67181" w:rsidRPr="00CD04CD" w:rsidRDefault="00A67181" w:rsidP="00756043">
            <w:pPr>
              <w:widowControl/>
              <w:numPr>
                <w:ilvl w:val="1"/>
                <w:numId w:val="14"/>
              </w:numPr>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 xml:space="preserve">dotyczące </w:t>
            </w:r>
            <w:r w:rsidRPr="00CD04CD">
              <w:rPr>
                <w:snapToGrid w:val="0"/>
                <w:color w:val="000000" w:themeColor="text1"/>
                <w:spacing w:val="-4"/>
                <w:sz w:val="20"/>
                <w:szCs w:val="20"/>
              </w:rPr>
              <w:t>energii w ruchu harmonicznym</w:t>
            </w:r>
          </w:p>
          <w:p w14:paraId="536F8E8E" w14:textId="77777777" w:rsidR="00A67181" w:rsidRPr="00CD04CD" w:rsidRDefault="00A67181" w:rsidP="00756043">
            <w:pPr>
              <w:widowControl/>
              <w:numPr>
                <w:ilvl w:val="1"/>
                <w:numId w:val="14"/>
              </w:numPr>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 xml:space="preserve">dotyczące </w:t>
            </w:r>
            <w:r w:rsidRPr="00CD04CD">
              <w:rPr>
                <w:color w:val="000000" w:themeColor="text1"/>
                <w:sz w:val="20"/>
                <w:szCs w:val="20"/>
              </w:rPr>
              <w:t>zjawiska rezonansu mechanicznego,</w:t>
            </w:r>
          </w:p>
          <w:p w14:paraId="3CB1D34F" w14:textId="1DAA4B91" w:rsidR="00A67181" w:rsidRPr="00CD04CD" w:rsidRDefault="00A67181" w:rsidP="00A67181">
            <w:pPr>
              <w:pStyle w:val="TableParagraph"/>
              <w:tabs>
                <w:tab w:val="left" w:pos="477"/>
              </w:tabs>
              <w:kinsoku w:val="0"/>
              <w:overflowPunct w:val="0"/>
              <w:spacing w:line="276" w:lineRule="auto"/>
              <w:ind w:left="164" w:firstLine="0"/>
              <w:rPr>
                <w:color w:val="000000" w:themeColor="text1"/>
                <w:w w:val="105"/>
                <w:sz w:val="20"/>
                <w:szCs w:val="20"/>
              </w:rPr>
            </w:pPr>
            <w:r w:rsidRPr="00CD04CD">
              <w:rPr>
                <w:color w:val="000000" w:themeColor="text1"/>
                <w:sz w:val="20"/>
                <w:szCs w:val="20"/>
              </w:rPr>
              <w:t xml:space="preserve">w szczególności: wyodrębnia z tekstów i ilustracji informacje kluczowe dla opisywanego zjawiska bądź problemu, przedstawia je w różnych postaciach, przelicza </w:t>
            </w:r>
            <w:r w:rsidRPr="00CD04CD">
              <w:rPr>
                <w:color w:val="000000" w:themeColor="text1"/>
                <w:spacing w:val="-10"/>
                <w:sz w:val="20"/>
                <w:szCs w:val="20"/>
              </w:rPr>
              <w:t>wielokrotności i </w:t>
            </w:r>
            <w:r w:rsidRPr="00CD04CD">
              <w:rPr>
                <w:color w:val="000000" w:themeColor="text1"/>
                <w:spacing w:val="-8"/>
                <w:sz w:val="20"/>
                <w:szCs w:val="20"/>
              </w:rPr>
              <w:t>podwielokrotności</w:t>
            </w:r>
            <w:r w:rsidRPr="00CD04CD">
              <w:rPr>
                <w:color w:val="000000" w:themeColor="text1"/>
                <w:spacing w:val="-10"/>
                <w:sz w:val="20"/>
                <w:szCs w:val="20"/>
              </w:rPr>
              <w:t>,</w:t>
            </w:r>
            <w:r w:rsidRPr="00CD04CD">
              <w:rPr>
                <w:color w:val="000000" w:themeColor="text1"/>
                <w:sz w:val="20"/>
                <w:szCs w:val="20"/>
              </w:rPr>
              <w:t xml:space="preserve"> przeprowadza obliczenia i </w:t>
            </w:r>
            <w:r w:rsidRPr="00CD04CD">
              <w:rPr>
                <w:snapToGrid w:val="0"/>
                <w:color w:val="000000" w:themeColor="text1"/>
                <w:sz w:val="20"/>
                <w:szCs w:val="20"/>
              </w:rPr>
              <w:t xml:space="preserve">zapisuje wynik zgodnie z zasadami zaokrąglania, z zachowaniem liczby cyfr znaczących wynikającej z dokładności danych </w:t>
            </w:r>
          </w:p>
        </w:tc>
        <w:tc>
          <w:tcPr>
            <w:tcW w:w="3339" w:type="dxa"/>
            <w:tcBorders>
              <w:top w:val="single" w:sz="4" w:space="0" w:color="A7A9AB"/>
              <w:left w:val="single" w:sz="4" w:space="0" w:color="A7A9AB"/>
              <w:bottom w:val="single" w:sz="4" w:space="0" w:color="A7A9AB"/>
              <w:right w:val="single" w:sz="4" w:space="0" w:color="A7A9AB"/>
            </w:tcBorders>
            <w:shd w:val="clear" w:color="auto" w:fill="F4F8EC"/>
          </w:tcPr>
          <w:p w14:paraId="626A6E70" w14:textId="77777777" w:rsidR="00A67181" w:rsidRPr="00CD04CD" w:rsidRDefault="00A67181" w:rsidP="00A67181">
            <w:pPr>
              <w:spacing w:line="276" w:lineRule="auto"/>
              <w:rPr>
                <w:b/>
                <w:bCs/>
                <w:color w:val="000000" w:themeColor="text1"/>
                <w:sz w:val="20"/>
                <w:szCs w:val="20"/>
              </w:rPr>
            </w:pPr>
            <w:r w:rsidRPr="00CD04CD">
              <w:rPr>
                <w:b/>
                <w:bCs/>
                <w:color w:val="000000" w:themeColor="text1"/>
                <w:sz w:val="20"/>
                <w:szCs w:val="20"/>
              </w:rPr>
              <w:lastRenderedPageBreak/>
              <w:t>Uczeń:</w:t>
            </w:r>
          </w:p>
          <w:p w14:paraId="281BA2F1" w14:textId="77777777" w:rsidR="00A67181" w:rsidRPr="00CD04CD" w:rsidRDefault="00A67181" w:rsidP="00756043">
            <w:pPr>
              <w:widowControl/>
              <w:numPr>
                <w:ilvl w:val="0"/>
                <w:numId w:val="25"/>
              </w:numPr>
              <w:autoSpaceDE/>
              <w:autoSpaceDN/>
              <w:adjustRightInd/>
              <w:spacing w:line="276" w:lineRule="auto"/>
              <w:ind w:left="164" w:hanging="164"/>
              <w:rPr>
                <w:color w:val="000000" w:themeColor="text1"/>
                <w:sz w:val="20"/>
                <w:szCs w:val="20"/>
              </w:rPr>
            </w:pPr>
            <w:r w:rsidRPr="00CD04CD">
              <w:rPr>
                <w:color w:val="000000" w:themeColor="text1"/>
                <w:sz w:val="20"/>
                <w:szCs w:val="20"/>
              </w:rPr>
              <w:t>analizuje ruch drgający ciała pod wpływem siły sprężystości</w:t>
            </w:r>
          </w:p>
          <w:p w14:paraId="4746D2BD" w14:textId="0DA8CF93" w:rsidR="00A67181" w:rsidRPr="00CD04CD" w:rsidRDefault="00A67181" w:rsidP="00756043">
            <w:pPr>
              <w:widowControl/>
              <w:numPr>
                <w:ilvl w:val="0"/>
                <w:numId w:val="25"/>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analizuje zależność </w:t>
            </w:r>
            <w:r w:rsidRPr="00CD04CD">
              <w:rPr>
                <w:i/>
                <w:iCs/>
                <w:color w:val="000000" w:themeColor="text1"/>
                <w:sz w:val="20"/>
                <w:szCs w:val="20"/>
              </w:rPr>
              <w:t>x</w:t>
            </w:r>
            <w:r w:rsidRPr="00CD04CD">
              <w:rPr>
                <w:color w:val="000000" w:themeColor="text1"/>
                <w:sz w:val="20"/>
                <w:szCs w:val="20"/>
              </w:rPr>
              <w:t>(</w:t>
            </w:r>
            <w:r w:rsidRPr="00CD04CD">
              <w:rPr>
                <w:i/>
                <w:iCs/>
                <w:color w:val="000000" w:themeColor="text1"/>
                <w:sz w:val="20"/>
                <w:szCs w:val="20"/>
              </w:rPr>
              <w:t>t</w:t>
            </w:r>
            <w:r w:rsidRPr="00CD04CD">
              <w:rPr>
                <w:color w:val="000000" w:themeColor="text1"/>
                <w:sz w:val="20"/>
                <w:szCs w:val="20"/>
              </w:rPr>
              <w:t xml:space="preserve">) dla ciała w ruchu drgającym i interpretuje wykres tej zależności; </w:t>
            </w:r>
            <w:r w:rsidRPr="00CD04CD">
              <w:rPr>
                <w:snapToGrid w:val="0"/>
                <w:color w:val="000000" w:themeColor="text1"/>
                <w:sz w:val="20"/>
                <w:szCs w:val="20"/>
              </w:rPr>
              <w:t xml:space="preserve">opisuje sposób zmniejszania niepewności </w:t>
            </w:r>
            <w:r w:rsidRPr="00CD04CD">
              <w:rPr>
                <w:color w:val="000000" w:themeColor="text1"/>
                <w:sz w:val="20"/>
                <w:szCs w:val="20"/>
              </w:rPr>
              <w:t>wyznaczania (</w:t>
            </w:r>
            <w:r w:rsidRPr="00CD04CD">
              <w:rPr>
                <w:snapToGrid w:val="0"/>
                <w:color w:val="000000" w:themeColor="text1"/>
                <w:sz w:val="20"/>
                <w:szCs w:val="20"/>
              </w:rPr>
              <w:t xml:space="preserve">pomiaru lub odczytu z wykresu </w:t>
            </w:r>
            <w:r w:rsidRPr="00CD04CD">
              <w:rPr>
                <w:i/>
                <w:iCs/>
                <w:color w:val="000000" w:themeColor="text1"/>
                <w:sz w:val="20"/>
                <w:szCs w:val="20"/>
              </w:rPr>
              <w:t>x</w:t>
            </w:r>
            <w:r w:rsidRPr="00CD04CD">
              <w:rPr>
                <w:color w:val="000000" w:themeColor="text1"/>
                <w:sz w:val="20"/>
                <w:szCs w:val="20"/>
              </w:rPr>
              <w:t>(</w:t>
            </w:r>
            <w:r w:rsidRPr="00CD04CD">
              <w:rPr>
                <w:i/>
                <w:iCs/>
                <w:color w:val="000000" w:themeColor="text1"/>
                <w:sz w:val="20"/>
                <w:szCs w:val="20"/>
              </w:rPr>
              <w:t>t</w:t>
            </w:r>
            <w:r w:rsidRPr="00CD04CD">
              <w:rPr>
                <w:color w:val="000000" w:themeColor="text1"/>
                <w:sz w:val="20"/>
                <w:szCs w:val="20"/>
              </w:rPr>
              <w:t>)) okresu drgań</w:t>
            </w:r>
          </w:p>
          <w:p w14:paraId="030F78AD" w14:textId="56C83153" w:rsidR="00A67181" w:rsidRPr="00CD04CD" w:rsidRDefault="00A67181" w:rsidP="00756043">
            <w:pPr>
              <w:widowControl/>
              <w:numPr>
                <w:ilvl w:val="0"/>
                <w:numId w:val="25"/>
              </w:numPr>
              <w:autoSpaceDE/>
              <w:autoSpaceDN/>
              <w:adjustRightInd/>
              <w:spacing w:line="276" w:lineRule="auto"/>
              <w:ind w:left="164" w:hanging="164"/>
              <w:rPr>
                <w:color w:val="000000" w:themeColor="text1"/>
                <w:sz w:val="20"/>
                <w:szCs w:val="20"/>
              </w:rPr>
            </w:pPr>
            <w:r w:rsidRPr="00CD04CD">
              <w:rPr>
                <w:color w:val="000000" w:themeColor="text1"/>
                <w:spacing w:val="-2"/>
                <w:sz w:val="20"/>
                <w:szCs w:val="20"/>
              </w:rPr>
              <w:t xml:space="preserve">posługuje się pojęciem </w:t>
            </w:r>
            <w:r w:rsidRPr="00CD04CD">
              <w:rPr>
                <w:i/>
                <w:color w:val="000000" w:themeColor="text1"/>
                <w:spacing w:val="-2"/>
                <w:sz w:val="20"/>
                <w:szCs w:val="20"/>
              </w:rPr>
              <w:t>ruchu harmonicznego</w:t>
            </w:r>
            <w:r w:rsidRPr="00CD04CD">
              <w:rPr>
                <w:color w:val="000000" w:themeColor="text1"/>
                <w:spacing w:val="-2"/>
                <w:sz w:val="20"/>
                <w:szCs w:val="20"/>
              </w:rPr>
              <w:t>;</w:t>
            </w:r>
            <w:r w:rsidRPr="00CD04CD">
              <w:rPr>
                <w:color w:val="000000" w:themeColor="text1"/>
                <w:sz w:val="20"/>
                <w:szCs w:val="20"/>
              </w:rPr>
              <w:t xml:space="preserve"> rozróżnia ruch harmoniczny i ruch nieharmoniczny; </w:t>
            </w:r>
            <w:r w:rsidRPr="00CD04CD">
              <w:rPr>
                <w:color w:val="000000" w:themeColor="text1"/>
                <w:spacing w:val="-2"/>
                <w:sz w:val="20"/>
                <w:szCs w:val="20"/>
              </w:rPr>
              <w:t>podaje przykłady</w:t>
            </w:r>
            <w:r w:rsidRPr="00CD04CD">
              <w:rPr>
                <w:color w:val="000000" w:themeColor="text1"/>
                <w:sz w:val="20"/>
                <w:szCs w:val="20"/>
              </w:rPr>
              <w:t xml:space="preserve"> takich ruchów</w:t>
            </w:r>
          </w:p>
          <w:p w14:paraId="03953A6D" w14:textId="67B8D72B" w:rsidR="00A67181" w:rsidRPr="00CD04CD" w:rsidRDefault="00A67181" w:rsidP="00756043">
            <w:pPr>
              <w:widowControl/>
              <w:numPr>
                <w:ilvl w:val="0"/>
                <w:numId w:val="25"/>
              </w:numPr>
              <w:autoSpaceDE/>
              <w:autoSpaceDN/>
              <w:adjustRightInd/>
              <w:spacing w:line="276" w:lineRule="auto"/>
              <w:ind w:left="164" w:hanging="164"/>
              <w:rPr>
                <w:color w:val="000000" w:themeColor="text1"/>
                <w:sz w:val="20"/>
                <w:szCs w:val="20"/>
              </w:rPr>
            </w:pPr>
            <w:r w:rsidRPr="00CD04CD">
              <w:rPr>
                <w:color w:val="000000" w:themeColor="text1"/>
                <w:sz w:val="20"/>
                <w:szCs w:val="20"/>
              </w:rPr>
              <w:lastRenderedPageBreak/>
              <w:t>podaje i stosuje w obliczeniach wzory opisujące zależność położenia, prędkości i przyspieszenia</w:t>
            </w:r>
            <w:r w:rsidRPr="00CD04CD">
              <w:rPr>
                <w:i/>
                <w:iCs/>
                <w:color w:val="000000" w:themeColor="text1"/>
                <w:sz w:val="20"/>
                <w:szCs w:val="20"/>
              </w:rPr>
              <w:t xml:space="preserve"> </w:t>
            </w:r>
            <w:r w:rsidRPr="00CD04CD">
              <w:rPr>
                <w:color w:val="000000" w:themeColor="text1"/>
                <w:sz w:val="20"/>
                <w:szCs w:val="20"/>
              </w:rPr>
              <w:t>od czasu w ruchu harmonicznym</w:t>
            </w:r>
          </w:p>
          <w:p w14:paraId="0EEF1635" w14:textId="48BD427B" w:rsidR="00A67181" w:rsidRPr="00CD04CD" w:rsidRDefault="00A67181" w:rsidP="00756043">
            <w:pPr>
              <w:widowControl/>
              <w:numPr>
                <w:ilvl w:val="0"/>
                <w:numId w:val="25"/>
              </w:numPr>
              <w:autoSpaceDE/>
              <w:autoSpaceDN/>
              <w:adjustRightInd/>
              <w:spacing w:line="276" w:lineRule="auto"/>
              <w:ind w:left="164" w:hanging="164"/>
              <w:rPr>
                <w:color w:val="000000" w:themeColor="text1"/>
                <w:sz w:val="20"/>
                <w:szCs w:val="20"/>
              </w:rPr>
            </w:pPr>
            <w:r w:rsidRPr="00CD04CD">
              <w:rPr>
                <w:color w:val="000000" w:themeColor="text1"/>
                <w:spacing w:val="-2"/>
                <w:sz w:val="20"/>
                <w:szCs w:val="20"/>
              </w:rPr>
              <w:t xml:space="preserve">opisuje ruch harmoniczny, posługując się pojęciami: </w:t>
            </w:r>
            <w:r w:rsidRPr="00CD04CD">
              <w:rPr>
                <w:i/>
                <w:color w:val="000000" w:themeColor="text1"/>
                <w:spacing w:val="-2"/>
                <w:sz w:val="20"/>
                <w:szCs w:val="20"/>
              </w:rPr>
              <w:t>wychylenia,</w:t>
            </w:r>
            <w:r w:rsidRPr="00CD04CD">
              <w:rPr>
                <w:color w:val="000000" w:themeColor="text1"/>
                <w:sz w:val="20"/>
                <w:szCs w:val="20"/>
              </w:rPr>
              <w:t xml:space="preserve"> </w:t>
            </w:r>
            <w:r w:rsidRPr="00CD04CD">
              <w:rPr>
                <w:i/>
                <w:color w:val="000000" w:themeColor="text1"/>
                <w:sz w:val="20"/>
                <w:szCs w:val="20"/>
              </w:rPr>
              <w:t>amplitudy</w:t>
            </w:r>
            <w:r w:rsidRPr="00CD04CD">
              <w:rPr>
                <w:color w:val="000000" w:themeColor="text1"/>
                <w:sz w:val="20"/>
                <w:szCs w:val="20"/>
              </w:rPr>
              <w:t xml:space="preserve">, </w:t>
            </w:r>
            <w:r w:rsidRPr="00CD04CD">
              <w:rPr>
                <w:i/>
                <w:color w:val="000000" w:themeColor="text1"/>
                <w:sz w:val="20"/>
                <w:szCs w:val="20"/>
              </w:rPr>
              <w:t>częstości kołowej</w:t>
            </w:r>
            <w:r w:rsidRPr="00CD04CD">
              <w:rPr>
                <w:color w:val="000000" w:themeColor="text1"/>
                <w:sz w:val="20"/>
                <w:szCs w:val="20"/>
              </w:rPr>
              <w:t xml:space="preserve">, </w:t>
            </w:r>
            <w:r w:rsidRPr="00CD04CD">
              <w:rPr>
                <w:i/>
                <w:color w:val="000000" w:themeColor="text1"/>
                <w:sz w:val="20"/>
                <w:szCs w:val="20"/>
              </w:rPr>
              <w:t>fazy</w:t>
            </w:r>
            <w:r w:rsidRPr="00CD04CD">
              <w:rPr>
                <w:color w:val="000000" w:themeColor="text1"/>
                <w:sz w:val="20"/>
                <w:szCs w:val="20"/>
              </w:rPr>
              <w:t xml:space="preserve"> i </w:t>
            </w:r>
            <w:r w:rsidRPr="00CD04CD">
              <w:rPr>
                <w:i/>
                <w:color w:val="000000" w:themeColor="text1"/>
                <w:sz w:val="20"/>
                <w:szCs w:val="20"/>
              </w:rPr>
              <w:t>przesunięcia fazowego</w:t>
            </w:r>
            <w:r w:rsidRPr="00CD04CD">
              <w:rPr>
                <w:color w:val="000000" w:themeColor="text1"/>
                <w:sz w:val="20"/>
                <w:szCs w:val="20"/>
              </w:rPr>
              <w:t>; rozróżnia drgania o fazach zgodnych i fazach przeciwnych</w:t>
            </w:r>
          </w:p>
          <w:p w14:paraId="5CBBC1BD" w14:textId="77777777" w:rsidR="00A67181" w:rsidRPr="00CD04CD" w:rsidRDefault="00A67181" w:rsidP="00756043">
            <w:pPr>
              <w:widowControl/>
              <w:numPr>
                <w:ilvl w:val="0"/>
                <w:numId w:val="25"/>
              </w:numPr>
              <w:autoSpaceDE/>
              <w:autoSpaceDN/>
              <w:adjustRightInd/>
              <w:spacing w:line="276" w:lineRule="auto"/>
              <w:ind w:left="164" w:hanging="164"/>
              <w:rPr>
                <w:color w:val="000000" w:themeColor="text1"/>
                <w:sz w:val="20"/>
                <w:szCs w:val="20"/>
              </w:rPr>
            </w:pPr>
            <w:r w:rsidRPr="00CD04CD">
              <w:rPr>
                <w:color w:val="000000" w:themeColor="text1"/>
                <w:sz w:val="20"/>
                <w:szCs w:val="20"/>
              </w:rPr>
              <w:t>przedstawia i interpretuje wykres zależności siły sprężystości od wydłużenia sprężyny</w:t>
            </w:r>
          </w:p>
          <w:p w14:paraId="428BA1CA" w14:textId="048122C6" w:rsidR="00A67181" w:rsidRPr="00CD04CD" w:rsidRDefault="00A67181" w:rsidP="00756043">
            <w:pPr>
              <w:widowControl/>
              <w:numPr>
                <w:ilvl w:val="0"/>
                <w:numId w:val="25"/>
              </w:numPr>
              <w:autoSpaceDE/>
              <w:autoSpaceDN/>
              <w:adjustRightInd/>
              <w:spacing w:line="276" w:lineRule="auto"/>
              <w:ind w:left="164" w:hanging="164"/>
              <w:rPr>
                <w:color w:val="000000" w:themeColor="text1"/>
                <w:sz w:val="20"/>
                <w:szCs w:val="20"/>
              </w:rPr>
            </w:pPr>
            <w:r w:rsidRPr="00CD04CD">
              <w:rPr>
                <w:color w:val="000000" w:themeColor="text1"/>
                <w:sz w:val="20"/>
                <w:szCs w:val="20"/>
              </w:rPr>
              <w:t>zna zakres stosowalności prawa Hooke’a</w:t>
            </w:r>
          </w:p>
          <w:p w14:paraId="188F859F" w14:textId="5F467A0C" w:rsidR="00A67181" w:rsidRPr="00CD04CD" w:rsidRDefault="00A67181" w:rsidP="00756043">
            <w:pPr>
              <w:widowControl/>
              <w:numPr>
                <w:ilvl w:val="0"/>
                <w:numId w:val="25"/>
              </w:numPr>
              <w:autoSpaceDE/>
              <w:autoSpaceDN/>
              <w:adjustRightInd/>
              <w:spacing w:line="276" w:lineRule="auto"/>
              <w:ind w:left="164" w:hanging="164"/>
              <w:rPr>
                <w:color w:val="000000" w:themeColor="text1"/>
                <w:sz w:val="20"/>
                <w:szCs w:val="20"/>
              </w:rPr>
            </w:pPr>
            <w:r w:rsidRPr="00CD04CD">
              <w:rPr>
                <w:color w:val="000000" w:themeColor="text1"/>
                <w:sz w:val="20"/>
                <w:szCs w:val="20"/>
              </w:rPr>
              <w:t>rozróżnia siłę działającą na sprężynę od siły sprężystości</w:t>
            </w:r>
          </w:p>
          <w:p w14:paraId="0533B8FA" w14:textId="20C4F005" w:rsidR="00A67181" w:rsidRPr="00CD04CD" w:rsidRDefault="00A67181" w:rsidP="00756043">
            <w:pPr>
              <w:widowControl/>
              <w:numPr>
                <w:ilvl w:val="0"/>
                <w:numId w:val="25"/>
              </w:numPr>
              <w:autoSpaceDE/>
              <w:autoSpaceDN/>
              <w:adjustRightInd/>
              <w:spacing w:line="276" w:lineRule="auto"/>
              <w:ind w:left="164" w:hanging="164"/>
              <w:rPr>
                <w:color w:val="000000" w:themeColor="text1"/>
                <w:sz w:val="20"/>
                <w:szCs w:val="20"/>
              </w:rPr>
            </w:pPr>
            <w:r w:rsidRPr="00CD04CD">
              <w:rPr>
                <w:color w:val="000000" w:themeColor="text1"/>
                <w:sz w:val="20"/>
                <w:szCs w:val="20"/>
              </w:rPr>
              <w:t>analizuje zależności położenia, prędkości i przyspieszenia od czasu dla ciała w ruchu drgającym harmonicznym, interpretuje wykresy tych zależności</w:t>
            </w:r>
          </w:p>
          <w:p w14:paraId="2C4C0F39" w14:textId="21865BC3" w:rsidR="00A67181" w:rsidRPr="00CD04CD" w:rsidRDefault="00A67181" w:rsidP="00756043">
            <w:pPr>
              <w:widowControl/>
              <w:numPr>
                <w:ilvl w:val="0"/>
                <w:numId w:val="25"/>
              </w:numPr>
              <w:autoSpaceDE/>
              <w:autoSpaceDN/>
              <w:adjustRightInd/>
              <w:spacing w:line="276" w:lineRule="auto"/>
              <w:ind w:left="164" w:hanging="164"/>
              <w:rPr>
                <w:color w:val="000000" w:themeColor="text1"/>
                <w:sz w:val="20"/>
                <w:szCs w:val="20"/>
              </w:rPr>
            </w:pPr>
            <w:r w:rsidRPr="00CD04CD">
              <w:rPr>
                <w:color w:val="000000" w:themeColor="text1"/>
                <w:sz w:val="20"/>
                <w:szCs w:val="20"/>
              </w:rPr>
              <w:t>analizuje ruch wózka na sprężynie pod wpływem siły sprężystości –drgania w poziomie</w:t>
            </w:r>
          </w:p>
          <w:p w14:paraId="7CF0C8F8" w14:textId="1ADA262B" w:rsidR="00A67181" w:rsidRPr="00CD04CD" w:rsidRDefault="00A67181" w:rsidP="00756043">
            <w:pPr>
              <w:widowControl/>
              <w:numPr>
                <w:ilvl w:val="0"/>
                <w:numId w:val="25"/>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podaje, interpretuje i stosuje w obliczeniach wzór na okres </w:t>
            </w:r>
            <w:r w:rsidRPr="00CD04CD">
              <w:rPr>
                <w:color w:val="000000" w:themeColor="text1"/>
                <w:sz w:val="20"/>
                <w:szCs w:val="20"/>
              </w:rPr>
              <w:lastRenderedPageBreak/>
              <w:t>wahadła sprężynowego – zależność okresu drgań ciężarka na sprężynie od masy ciężarka i współczynnika sprężystości sprężyny</w:t>
            </w:r>
          </w:p>
          <w:p w14:paraId="3C5AD0B0" w14:textId="35216B83" w:rsidR="00A67181" w:rsidRPr="00CD04CD" w:rsidRDefault="00A67181" w:rsidP="00756043">
            <w:pPr>
              <w:widowControl/>
              <w:numPr>
                <w:ilvl w:val="0"/>
                <w:numId w:val="15"/>
              </w:numPr>
              <w:autoSpaceDE/>
              <w:autoSpaceDN/>
              <w:adjustRightInd/>
              <w:spacing w:line="276" w:lineRule="auto"/>
              <w:ind w:left="164" w:hanging="164"/>
              <w:rPr>
                <w:color w:val="000000" w:themeColor="text1"/>
                <w:sz w:val="20"/>
                <w:szCs w:val="20"/>
              </w:rPr>
            </w:pPr>
            <w:r w:rsidRPr="00CD04CD">
              <w:rPr>
                <w:iCs/>
                <w:color w:val="000000" w:themeColor="text1"/>
                <w:sz w:val="20"/>
                <w:szCs w:val="20"/>
              </w:rPr>
              <w:t>porównuje, analizuje i </w:t>
            </w:r>
            <w:r w:rsidRPr="00CD04CD">
              <w:rPr>
                <w:color w:val="000000" w:themeColor="text1"/>
                <w:sz w:val="20"/>
                <w:szCs w:val="20"/>
              </w:rPr>
              <w:t xml:space="preserve">interpretuje </w:t>
            </w:r>
            <w:r w:rsidRPr="00CD04CD">
              <w:rPr>
                <w:iCs/>
                <w:color w:val="000000" w:themeColor="text1"/>
                <w:sz w:val="20"/>
                <w:szCs w:val="20"/>
              </w:rPr>
              <w:t xml:space="preserve">wykresy opisujące ruch harmoniczny </w:t>
            </w:r>
            <w:r w:rsidRPr="00CD04CD">
              <w:rPr>
                <w:color w:val="000000" w:themeColor="text1"/>
                <w:sz w:val="20"/>
                <w:szCs w:val="20"/>
              </w:rPr>
              <w:t xml:space="preserve">ciężarka na sprężynie: </w:t>
            </w:r>
            <w:r w:rsidRPr="00CD04CD">
              <w:rPr>
                <w:i/>
                <w:iCs/>
                <w:color w:val="000000" w:themeColor="text1"/>
                <w:sz w:val="20"/>
                <w:szCs w:val="20"/>
              </w:rPr>
              <w:t>x</w:t>
            </w:r>
            <w:r w:rsidRPr="00CD04CD">
              <w:rPr>
                <w:color w:val="000000" w:themeColor="text1"/>
                <w:sz w:val="20"/>
                <w:szCs w:val="20"/>
              </w:rPr>
              <w:t>(</w:t>
            </w:r>
            <w:r w:rsidRPr="00CD04CD">
              <w:rPr>
                <w:i/>
                <w:iCs/>
                <w:color w:val="000000" w:themeColor="text1"/>
                <w:sz w:val="20"/>
                <w:szCs w:val="20"/>
              </w:rPr>
              <w:t>t</w:t>
            </w:r>
            <w:r w:rsidRPr="00CD04CD">
              <w:rPr>
                <w:color w:val="000000" w:themeColor="text1"/>
                <w:sz w:val="20"/>
                <w:szCs w:val="20"/>
              </w:rPr>
              <w:t xml:space="preserve">), </w:t>
            </w:r>
            <w:r w:rsidRPr="00CD04CD">
              <w:rPr>
                <w:i/>
                <w:iCs/>
                <w:color w:val="000000" w:themeColor="text1"/>
                <w:sz w:val="20"/>
                <w:szCs w:val="20"/>
              </w:rPr>
              <w:t>v</w:t>
            </w:r>
            <w:r w:rsidRPr="00CD04CD">
              <w:rPr>
                <w:color w:val="000000" w:themeColor="text1"/>
                <w:sz w:val="20"/>
                <w:szCs w:val="20"/>
              </w:rPr>
              <w:t>(</w:t>
            </w:r>
            <w:r w:rsidRPr="00CD04CD">
              <w:rPr>
                <w:i/>
                <w:iCs/>
                <w:color w:val="000000" w:themeColor="text1"/>
                <w:sz w:val="20"/>
                <w:szCs w:val="20"/>
              </w:rPr>
              <w:t>t</w:t>
            </w:r>
            <w:r w:rsidRPr="00CD04CD">
              <w:rPr>
                <w:color w:val="000000" w:themeColor="text1"/>
                <w:sz w:val="20"/>
                <w:szCs w:val="20"/>
              </w:rPr>
              <w:t xml:space="preserve">), </w:t>
            </w:r>
            <w:r w:rsidRPr="00CD04CD">
              <w:rPr>
                <w:i/>
                <w:iCs/>
                <w:color w:val="000000" w:themeColor="text1"/>
                <w:sz w:val="20"/>
                <w:szCs w:val="20"/>
              </w:rPr>
              <w:t>a</w:t>
            </w:r>
            <w:r w:rsidRPr="00CD04CD">
              <w:rPr>
                <w:color w:val="000000" w:themeColor="text1"/>
                <w:sz w:val="20"/>
                <w:szCs w:val="20"/>
              </w:rPr>
              <w:t>(</w:t>
            </w:r>
            <w:r w:rsidRPr="00CD04CD">
              <w:rPr>
                <w:i/>
                <w:iCs/>
                <w:color w:val="000000" w:themeColor="text1"/>
                <w:sz w:val="20"/>
                <w:szCs w:val="20"/>
              </w:rPr>
              <w:t>t</w:t>
            </w:r>
            <w:r w:rsidRPr="00CD04CD">
              <w:rPr>
                <w:color w:val="000000" w:themeColor="text1"/>
                <w:sz w:val="20"/>
                <w:szCs w:val="20"/>
              </w:rPr>
              <w:t xml:space="preserve">), </w:t>
            </w:r>
            <w:r w:rsidRPr="00CD04CD">
              <w:rPr>
                <w:i/>
                <w:iCs/>
                <w:color w:val="000000" w:themeColor="text1"/>
                <w:sz w:val="20"/>
                <w:szCs w:val="20"/>
              </w:rPr>
              <w:t>F</w:t>
            </w:r>
            <w:r w:rsidRPr="00CD04CD">
              <w:rPr>
                <w:color w:val="000000" w:themeColor="text1"/>
                <w:sz w:val="20"/>
                <w:szCs w:val="20"/>
              </w:rPr>
              <w:t>(</w:t>
            </w:r>
            <w:r w:rsidRPr="00CD04CD">
              <w:rPr>
                <w:i/>
                <w:iCs/>
                <w:color w:val="000000" w:themeColor="text1"/>
                <w:sz w:val="20"/>
                <w:szCs w:val="20"/>
              </w:rPr>
              <w:t>t</w:t>
            </w:r>
            <w:r w:rsidRPr="00CD04CD">
              <w:rPr>
                <w:color w:val="000000" w:themeColor="text1"/>
                <w:sz w:val="20"/>
                <w:szCs w:val="20"/>
              </w:rPr>
              <w:t>)</w:t>
            </w:r>
          </w:p>
          <w:p w14:paraId="0304B21A" w14:textId="7DDB7CFC" w:rsidR="00A67181" w:rsidRPr="00CD04CD" w:rsidRDefault="00A67181" w:rsidP="00756043">
            <w:pPr>
              <w:widowControl/>
              <w:numPr>
                <w:ilvl w:val="0"/>
                <w:numId w:val="15"/>
              </w:numPr>
              <w:autoSpaceDE/>
              <w:autoSpaceDN/>
              <w:adjustRightInd/>
              <w:spacing w:line="276" w:lineRule="auto"/>
              <w:ind w:left="164" w:hanging="164"/>
              <w:rPr>
                <w:color w:val="000000" w:themeColor="text1"/>
                <w:sz w:val="20"/>
                <w:szCs w:val="20"/>
              </w:rPr>
            </w:pPr>
            <w:r w:rsidRPr="00CD04CD">
              <w:rPr>
                <w:color w:val="000000" w:themeColor="text1"/>
                <w:sz w:val="20"/>
                <w:szCs w:val="20"/>
              </w:rPr>
              <w:t>opisuje ruch wahadła matematycznego jako ruch harmoniczny; analizuje siły działające na wahadło matematyczne, przedstawia je graficznie i opisuje</w:t>
            </w:r>
          </w:p>
          <w:p w14:paraId="663151D4" w14:textId="30864913" w:rsidR="00A67181" w:rsidRPr="00CD04CD" w:rsidRDefault="00A67181" w:rsidP="00756043">
            <w:pPr>
              <w:widowControl/>
              <w:numPr>
                <w:ilvl w:val="0"/>
                <w:numId w:val="15"/>
              </w:numPr>
              <w:autoSpaceDE/>
              <w:autoSpaceDN/>
              <w:adjustRightInd/>
              <w:spacing w:line="276" w:lineRule="auto"/>
              <w:ind w:left="164" w:hanging="164"/>
              <w:rPr>
                <w:color w:val="000000" w:themeColor="text1"/>
                <w:sz w:val="20"/>
                <w:szCs w:val="20"/>
              </w:rPr>
            </w:pPr>
            <w:r w:rsidRPr="00CD04CD">
              <w:rPr>
                <w:color w:val="000000" w:themeColor="text1"/>
                <w:sz w:val="20"/>
                <w:szCs w:val="20"/>
              </w:rPr>
              <w:t>podaje, interpretuje i stosuje w obliczeniach zależność okresu drgań wahadła matematycznego o małej amplitudzie od jego długości</w:t>
            </w:r>
          </w:p>
          <w:p w14:paraId="0D1D2FAD" w14:textId="2D6FEC7E" w:rsidR="00A67181" w:rsidRPr="00CD04CD" w:rsidRDefault="00A67181" w:rsidP="00756043">
            <w:pPr>
              <w:widowControl/>
              <w:numPr>
                <w:ilvl w:val="0"/>
                <w:numId w:val="15"/>
              </w:numPr>
              <w:autoSpaceDE/>
              <w:autoSpaceDN/>
              <w:adjustRightInd/>
              <w:spacing w:line="276" w:lineRule="auto"/>
              <w:ind w:left="164" w:hanging="164"/>
              <w:rPr>
                <w:color w:val="000000" w:themeColor="text1"/>
                <w:sz w:val="20"/>
                <w:szCs w:val="20"/>
              </w:rPr>
            </w:pPr>
            <w:r w:rsidRPr="00CD04CD">
              <w:rPr>
                <w:color w:val="000000" w:themeColor="text1"/>
                <w:sz w:val="20"/>
                <w:szCs w:val="20"/>
              </w:rPr>
              <w:t>stosuje w obliczeniach zasadę zachowania energii</w:t>
            </w:r>
          </w:p>
          <w:p w14:paraId="33BABB6B" w14:textId="0A19FB49" w:rsidR="00A67181" w:rsidRPr="00CD04CD" w:rsidRDefault="00A67181" w:rsidP="00756043">
            <w:pPr>
              <w:widowControl/>
              <w:numPr>
                <w:ilvl w:val="0"/>
                <w:numId w:val="15"/>
              </w:numPr>
              <w:autoSpaceDE/>
              <w:autoSpaceDN/>
              <w:adjustRightInd/>
              <w:spacing w:line="276" w:lineRule="auto"/>
              <w:ind w:left="164" w:hanging="164"/>
              <w:rPr>
                <w:color w:val="000000" w:themeColor="text1"/>
                <w:sz w:val="20"/>
                <w:szCs w:val="20"/>
              </w:rPr>
            </w:pPr>
            <w:r w:rsidRPr="00CD04CD">
              <w:rPr>
                <w:color w:val="000000" w:themeColor="text1"/>
                <w:sz w:val="20"/>
                <w:szCs w:val="20"/>
              </w:rPr>
              <w:t>oblicza energię potencjalną sprężystości i uwzględnia ją w analizie przemian energii</w:t>
            </w:r>
          </w:p>
          <w:p w14:paraId="39714C3C" w14:textId="2F353743" w:rsidR="00A67181" w:rsidRPr="00CD04CD" w:rsidRDefault="00A67181" w:rsidP="00756043">
            <w:pPr>
              <w:widowControl/>
              <w:numPr>
                <w:ilvl w:val="0"/>
                <w:numId w:val="15"/>
              </w:numPr>
              <w:autoSpaceDE/>
              <w:autoSpaceDN/>
              <w:adjustRightInd/>
              <w:spacing w:line="276" w:lineRule="auto"/>
              <w:ind w:left="164" w:hanging="164"/>
              <w:rPr>
                <w:color w:val="000000" w:themeColor="text1"/>
                <w:sz w:val="20"/>
                <w:szCs w:val="20"/>
              </w:rPr>
            </w:pPr>
            <w:r w:rsidRPr="00CD04CD">
              <w:rPr>
                <w:color w:val="000000" w:themeColor="text1"/>
                <w:sz w:val="20"/>
                <w:szCs w:val="20"/>
              </w:rPr>
              <w:t>analizuje przemiany energii w </w:t>
            </w:r>
            <w:r w:rsidRPr="00CD04CD">
              <w:rPr>
                <w:snapToGrid w:val="0"/>
                <w:color w:val="000000" w:themeColor="text1"/>
                <w:sz w:val="20"/>
                <w:szCs w:val="20"/>
              </w:rPr>
              <w:t>ruchu harmonicznym</w:t>
            </w:r>
            <w:r w:rsidRPr="00CD04CD">
              <w:rPr>
                <w:color w:val="000000" w:themeColor="text1"/>
                <w:sz w:val="20"/>
                <w:szCs w:val="20"/>
              </w:rPr>
              <w:t xml:space="preserve"> ciała na sprężynie – </w:t>
            </w:r>
            <w:r w:rsidRPr="00CD04CD">
              <w:rPr>
                <w:snapToGrid w:val="0"/>
                <w:color w:val="000000" w:themeColor="text1"/>
                <w:sz w:val="20"/>
                <w:szCs w:val="20"/>
              </w:rPr>
              <w:t>ruch w </w:t>
            </w:r>
            <w:r w:rsidRPr="00CD04CD">
              <w:rPr>
                <w:color w:val="000000" w:themeColor="text1"/>
                <w:sz w:val="20"/>
                <w:szCs w:val="20"/>
              </w:rPr>
              <w:t>poziomie, oraz w </w:t>
            </w:r>
            <w:r w:rsidRPr="00CD04CD">
              <w:rPr>
                <w:snapToGrid w:val="0"/>
                <w:color w:val="000000" w:themeColor="text1"/>
                <w:spacing w:val="-4"/>
                <w:sz w:val="20"/>
                <w:szCs w:val="20"/>
              </w:rPr>
              <w:t>ruchu wahadła matematycznego</w:t>
            </w:r>
            <w:r w:rsidRPr="00CD04CD">
              <w:rPr>
                <w:color w:val="000000" w:themeColor="text1"/>
                <w:sz w:val="20"/>
                <w:szCs w:val="20"/>
              </w:rPr>
              <w:t xml:space="preserve">; </w:t>
            </w:r>
            <w:r w:rsidRPr="00CD04CD">
              <w:rPr>
                <w:color w:val="000000" w:themeColor="text1"/>
                <w:sz w:val="20"/>
                <w:szCs w:val="20"/>
              </w:rPr>
              <w:lastRenderedPageBreak/>
              <w:t xml:space="preserve">interpretuje wzory na energię potencjalną, energię kinetyczną i całkowitą energię mechaniczną w ruchu </w:t>
            </w:r>
            <w:r w:rsidRPr="00CD04CD">
              <w:rPr>
                <w:snapToGrid w:val="0"/>
                <w:color w:val="000000" w:themeColor="text1"/>
                <w:sz w:val="20"/>
                <w:szCs w:val="20"/>
              </w:rPr>
              <w:t>harmonicznym</w:t>
            </w:r>
          </w:p>
          <w:p w14:paraId="4A866A1F" w14:textId="045540F6" w:rsidR="00A67181" w:rsidRPr="00CD04CD" w:rsidRDefault="00A67181" w:rsidP="00756043">
            <w:pPr>
              <w:widowControl/>
              <w:numPr>
                <w:ilvl w:val="0"/>
                <w:numId w:val="15"/>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opisuje zjawisko rezonansu mechanicznego, posługując się pojęciem </w:t>
            </w:r>
            <w:r w:rsidRPr="00CD04CD">
              <w:rPr>
                <w:i/>
                <w:color w:val="000000" w:themeColor="text1"/>
                <w:sz w:val="20"/>
                <w:szCs w:val="20"/>
              </w:rPr>
              <w:t>częstotliwości drgań własnych</w:t>
            </w:r>
            <w:r w:rsidRPr="00CD04CD">
              <w:rPr>
                <w:color w:val="000000" w:themeColor="text1"/>
                <w:sz w:val="20"/>
                <w:szCs w:val="20"/>
              </w:rPr>
              <w:t xml:space="preserve">; ilustruje to zjawisko na wybranych przykładach, szkicuje wykres zależności </w:t>
            </w:r>
            <w:r w:rsidRPr="00CD04CD">
              <w:rPr>
                <w:i/>
                <w:iCs/>
                <w:color w:val="000000" w:themeColor="text1"/>
                <w:sz w:val="20"/>
                <w:szCs w:val="20"/>
              </w:rPr>
              <w:t>x</w:t>
            </w:r>
            <w:r w:rsidRPr="00CD04CD">
              <w:rPr>
                <w:color w:val="000000" w:themeColor="text1"/>
                <w:sz w:val="20"/>
                <w:szCs w:val="20"/>
              </w:rPr>
              <w:t>(</w:t>
            </w:r>
            <w:r w:rsidRPr="00CD04CD">
              <w:rPr>
                <w:i/>
                <w:iCs/>
                <w:color w:val="000000" w:themeColor="text1"/>
                <w:sz w:val="20"/>
                <w:szCs w:val="20"/>
              </w:rPr>
              <w:t>t</w:t>
            </w:r>
            <w:r w:rsidRPr="00CD04CD">
              <w:rPr>
                <w:color w:val="000000" w:themeColor="text1"/>
                <w:sz w:val="20"/>
                <w:szCs w:val="20"/>
              </w:rPr>
              <w:t>) w przypadku rezonansu</w:t>
            </w:r>
          </w:p>
          <w:p w14:paraId="21A1F650" w14:textId="1E39B3E8" w:rsidR="00A67181" w:rsidRPr="00CD04CD" w:rsidRDefault="00A67181" w:rsidP="00756043">
            <w:pPr>
              <w:widowControl/>
              <w:numPr>
                <w:ilvl w:val="0"/>
                <w:numId w:val="15"/>
              </w:numPr>
              <w:autoSpaceDE/>
              <w:autoSpaceDN/>
              <w:adjustRightInd/>
              <w:spacing w:line="276" w:lineRule="auto"/>
              <w:ind w:left="164" w:hanging="164"/>
              <w:rPr>
                <w:color w:val="000000" w:themeColor="text1"/>
                <w:sz w:val="20"/>
                <w:szCs w:val="20"/>
              </w:rPr>
            </w:pPr>
            <w:r w:rsidRPr="00CD04CD">
              <w:rPr>
                <w:color w:val="000000" w:themeColor="text1"/>
                <w:sz w:val="20"/>
                <w:szCs w:val="20"/>
              </w:rPr>
              <w:t>przeprowadza doświadczenia, korzystając z ich opisów:</w:t>
            </w:r>
          </w:p>
          <w:p w14:paraId="5D7326BD" w14:textId="4D9DC1E3" w:rsidR="00A67181" w:rsidRPr="00CD04CD" w:rsidRDefault="00A67181" w:rsidP="00756043">
            <w:pPr>
              <w:widowControl/>
              <w:numPr>
                <w:ilvl w:val="0"/>
                <w:numId w:val="16"/>
              </w:numPr>
              <w:autoSpaceDE/>
              <w:autoSpaceDN/>
              <w:adjustRightInd/>
              <w:spacing w:line="276" w:lineRule="auto"/>
              <w:ind w:left="328" w:hanging="164"/>
              <w:rPr>
                <w:color w:val="000000" w:themeColor="text1"/>
                <w:sz w:val="20"/>
                <w:szCs w:val="20"/>
              </w:rPr>
            </w:pPr>
            <w:r w:rsidRPr="00CD04CD">
              <w:rPr>
                <w:color w:val="000000" w:themeColor="text1"/>
                <w:sz w:val="20"/>
                <w:szCs w:val="20"/>
              </w:rPr>
              <w:t>bada ruch ciężarka na sprężynie</w:t>
            </w:r>
            <w:r w:rsidRPr="00CD04CD">
              <w:rPr>
                <w:color w:val="000000" w:themeColor="text1"/>
                <w:spacing w:val="-2"/>
                <w:sz w:val="20"/>
                <w:szCs w:val="20"/>
              </w:rPr>
              <w:t>;</w:t>
            </w:r>
            <w:r w:rsidRPr="00CD04CD">
              <w:rPr>
                <w:color w:val="000000" w:themeColor="text1"/>
                <w:sz w:val="20"/>
                <w:szCs w:val="20"/>
              </w:rPr>
              <w:t xml:space="preserve"> </w:t>
            </w:r>
            <w:r w:rsidRPr="00CD04CD">
              <w:rPr>
                <w:color w:val="000000" w:themeColor="text1"/>
                <w:spacing w:val="-2"/>
                <w:sz w:val="20"/>
                <w:szCs w:val="20"/>
              </w:rPr>
              <w:t>sporządza i interpretuje</w:t>
            </w:r>
            <w:r w:rsidRPr="00CD04CD">
              <w:rPr>
                <w:color w:val="000000" w:themeColor="text1"/>
                <w:sz w:val="20"/>
                <w:szCs w:val="20"/>
              </w:rPr>
              <w:t xml:space="preserve"> wykres </w:t>
            </w:r>
            <w:r w:rsidRPr="00CD04CD">
              <w:rPr>
                <w:i/>
                <w:iCs/>
                <w:color w:val="000000" w:themeColor="text1"/>
                <w:sz w:val="20"/>
                <w:szCs w:val="20"/>
              </w:rPr>
              <w:t>x</w:t>
            </w:r>
            <w:r w:rsidRPr="00CD04CD">
              <w:rPr>
                <w:color w:val="000000" w:themeColor="text1"/>
                <w:sz w:val="20"/>
                <w:szCs w:val="20"/>
              </w:rPr>
              <w:t>(</w:t>
            </w:r>
            <w:r w:rsidRPr="00CD04CD">
              <w:rPr>
                <w:i/>
                <w:iCs/>
                <w:color w:val="000000" w:themeColor="text1"/>
                <w:sz w:val="20"/>
                <w:szCs w:val="20"/>
              </w:rPr>
              <w:t>t</w:t>
            </w:r>
            <w:r w:rsidRPr="00CD04CD">
              <w:rPr>
                <w:color w:val="000000" w:themeColor="text1"/>
                <w:sz w:val="20"/>
                <w:szCs w:val="20"/>
              </w:rPr>
              <w:t>)</w:t>
            </w:r>
          </w:p>
          <w:p w14:paraId="25A20C09" w14:textId="58CB613B" w:rsidR="00A67181" w:rsidRPr="00CD04CD" w:rsidRDefault="00A67181" w:rsidP="00756043">
            <w:pPr>
              <w:widowControl/>
              <w:numPr>
                <w:ilvl w:val="0"/>
                <w:numId w:val="16"/>
              </w:numPr>
              <w:autoSpaceDE/>
              <w:autoSpaceDN/>
              <w:adjustRightInd/>
              <w:spacing w:line="276" w:lineRule="auto"/>
              <w:ind w:left="328" w:hanging="164"/>
              <w:rPr>
                <w:color w:val="000000" w:themeColor="text1"/>
                <w:sz w:val="20"/>
                <w:szCs w:val="20"/>
              </w:rPr>
            </w:pPr>
            <w:r w:rsidRPr="00CD04CD">
              <w:rPr>
                <w:color w:val="000000" w:themeColor="text1"/>
                <w:sz w:val="20"/>
                <w:szCs w:val="20"/>
              </w:rPr>
              <w:t>obserwuje i opisuje ruch rzutu punktu poruszającego się po okręgu</w:t>
            </w:r>
          </w:p>
          <w:p w14:paraId="54B473E9" w14:textId="7E4789CF" w:rsidR="00A67181" w:rsidRPr="00CD04CD" w:rsidRDefault="00A67181" w:rsidP="00756043">
            <w:pPr>
              <w:widowControl/>
              <w:numPr>
                <w:ilvl w:val="0"/>
                <w:numId w:val="16"/>
              </w:numPr>
              <w:autoSpaceDE/>
              <w:autoSpaceDN/>
              <w:adjustRightInd/>
              <w:spacing w:line="276" w:lineRule="auto"/>
              <w:ind w:left="328" w:hanging="164"/>
              <w:rPr>
                <w:color w:val="000000" w:themeColor="text1"/>
                <w:sz w:val="20"/>
                <w:szCs w:val="20"/>
              </w:rPr>
            </w:pPr>
            <w:r w:rsidRPr="00CD04CD">
              <w:rPr>
                <w:b/>
                <w:bCs/>
                <w:color w:val="000000" w:themeColor="text1"/>
                <w:sz w:val="20"/>
                <w:szCs w:val="20"/>
              </w:rPr>
              <w:t>demonstruje niezależność okresu drgań wahadła sprężynowego</w:t>
            </w:r>
            <w:r w:rsidRPr="00CD04CD">
              <w:rPr>
                <w:color w:val="000000" w:themeColor="text1"/>
                <w:sz w:val="20"/>
                <w:szCs w:val="20"/>
              </w:rPr>
              <w:t xml:space="preserve"> </w:t>
            </w:r>
            <w:r w:rsidRPr="00CD04CD">
              <w:rPr>
                <w:b/>
                <w:bCs/>
                <w:color w:val="000000" w:themeColor="text1"/>
                <w:sz w:val="20"/>
                <w:szCs w:val="20"/>
              </w:rPr>
              <w:t>od amplitudy</w:t>
            </w:r>
            <w:r w:rsidRPr="00CD04CD">
              <w:rPr>
                <w:color w:val="000000" w:themeColor="text1"/>
                <w:sz w:val="20"/>
                <w:szCs w:val="20"/>
              </w:rPr>
              <w:t xml:space="preserve">; </w:t>
            </w:r>
            <w:r w:rsidRPr="00CD04CD">
              <w:rPr>
                <w:b/>
                <w:bCs/>
                <w:color w:val="000000" w:themeColor="text1"/>
                <w:sz w:val="20"/>
                <w:szCs w:val="20"/>
              </w:rPr>
              <w:t>bada zależność okresu drgań ciężarka od jego masy i od współczynnika sprężystości sprężyny</w:t>
            </w:r>
          </w:p>
          <w:p w14:paraId="29CF85CA" w14:textId="28D398E6" w:rsidR="00A67181" w:rsidRPr="00CD04CD" w:rsidRDefault="00A67181" w:rsidP="00756043">
            <w:pPr>
              <w:widowControl/>
              <w:numPr>
                <w:ilvl w:val="0"/>
                <w:numId w:val="16"/>
              </w:numPr>
              <w:autoSpaceDE/>
              <w:autoSpaceDN/>
              <w:adjustRightInd/>
              <w:spacing w:line="276" w:lineRule="auto"/>
              <w:ind w:left="328" w:hanging="164"/>
              <w:rPr>
                <w:color w:val="000000" w:themeColor="text1"/>
                <w:sz w:val="20"/>
                <w:szCs w:val="20"/>
              </w:rPr>
            </w:pPr>
            <w:r w:rsidRPr="00CD04CD">
              <w:rPr>
                <w:b/>
                <w:bCs/>
                <w:color w:val="000000" w:themeColor="text1"/>
                <w:sz w:val="20"/>
                <w:szCs w:val="20"/>
              </w:rPr>
              <w:t>demonstruje niezależność okresu małych drgań wahadła od amplitudy</w:t>
            </w:r>
            <w:r w:rsidRPr="00CD04CD">
              <w:rPr>
                <w:color w:val="000000" w:themeColor="text1"/>
                <w:sz w:val="20"/>
                <w:szCs w:val="20"/>
              </w:rPr>
              <w:t xml:space="preserve">; </w:t>
            </w:r>
            <w:r w:rsidRPr="00CD04CD">
              <w:rPr>
                <w:b/>
                <w:bCs/>
                <w:color w:val="000000" w:themeColor="text1"/>
                <w:sz w:val="20"/>
                <w:szCs w:val="20"/>
              </w:rPr>
              <w:t xml:space="preserve">bada zależność </w:t>
            </w:r>
            <w:r w:rsidRPr="00CD04CD">
              <w:rPr>
                <w:b/>
                <w:bCs/>
                <w:color w:val="000000" w:themeColor="text1"/>
                <w:sz w:val="20"/>
                <w:szCs w:val="20"/>
              </w:rPr>
              <w:lastRenderedPageBreak/>
              <w:t xml:space="preserve">okresu drgań od </w:t>
            </w:r>
            <w:r w:rsidRPr="00CD04CD">
              <w:rPr>
                <w:b/>
                <w:color w:val="000000" w:themeColor="text1"/>
                <w:sz w:val="20"/>
                <w:szCs w:val="20"/>
              </w:rPr>
              <w:t>masy</w:t>
            </w:r>
            <w:r w:rsidRPr="00CD04CD">
              <w:rPr>
                <w:color w:val="000000" w:themeColor="text1"/>
                <w:sz w:val="20"/>
                <w:szCs w:val="20"/>
              </w:rPr>
              <w:t xml:space="preserve"> i </w:t>
            </w:r>
            <w:r w:rsidRPr="00CD04CD">
              <w:rPr>
                <w:b/>
                <w:bCs/>
                <w:color w:val="000000" w:themeColor="text1"/>
                <w:sz w:val="20"/>
                <w:szCs w:val="20"/>
              </w:rPr>
              <w:t>długości wahadła</w:t>
            </w:r>
            <w:r w:rsidRPr="00CD04CD">
              <w:rPr>
                <w:color w:val="000000" w:themeColor="text1"/>
                <w:sz w:val="20"/>
                <w:szCs w:val="20"/>
              </w:rPr>
              <w:t xml:space="preserve">; </w:t>
            </w:r>
            <w:r w:rsidRPr="00CD04CD">
              <w:rPr>
                <w:b/>
                <w:bCs/>
                <w:color w:val="000000" w:themeColor="text1"/>
                <w:sz w:val="20"/>
                <w:szCs w:val="20"/>
              </w:rPr>
              <w:t>wyznacza wartość przyspieszenia ziemskiego za pomocą wahadła matematycznego</w:t>
            </w:r>
          </w:p>
          <w:p w14:paraId="194C6F8D" w14:textId="77777777" w:rsidR="00A67181" w:rsidRPr="00CD04CD" w:rsidRDefault="00A67181" w:rsidP="00756043">
            <w:pPr>
              <w:widowControl/>
              <w:numPr>
                <w:ilvl w:val="0"/>
                <w:numId w:val="16"/>
              </w:numPr>
              <w:autoSpaceDE/>
              <w:autoSpaceDN/>
              <w:adjustRightInd/>
              <w:spacing w:line="276" w:lineRule="auto"/>
              <w:ind w:left="328" w:hanging="164"/>
              <w:rPr>
                <w:color w:val="000000" w:themeColor="text1"/>
                <w:sz w:val="20"/>
                <w:szCs w:val="20"/>
              </w:rPr>
            </w:pPr>
            <w:r w:rsidRPr="00CD04CD">
              <w:rPr>
                <w:b/>
                <w:bCs/>
                <w:color w:val="000000" w:themeColor="text1"/>
                <w:sz w:val="20"/>
                <w:szCs w:val="20"/>
              </w:rPr>
              <w:t>demonstruje zjawisko rezonansu mechanicznego</w:t>
            </w:r>
            <w:r w:rsidRPr="00CD04CD">
              <w:rPr>
                <w:rFonts w:eastAsia="Calibri"/>
                <w:color w:val="000000" w:themeColor="text1"/>
                <w:sz w:val="20"/>
                <w:szCs w:val="20"/>
                <w:lang w:eastAsia="en-US"/>
              </w:rPr>
              <w:t>;</w:t>
            </w:r>
          </w:p>
          <w:p w14:paraId="24602D8B" w14:textId="307FCBD7" w:rsidR="00A67181" w:rsidRPr="00CD04CD" w:rsidRDefault="00A67181" w:rsidP="00A67181">
            <w:pPr>
              <w:spacing w:line="276" w:lineRule="auto"/>
              <w:ind w:left="164"/>
              <w:rPr>
                <w:color w:val="000000" w:themeColor="text1"/>
                <w:sz w:val="20"/>
                <w:szCs w:val="20"/>
              </w:rPr>
            </w:pPr>
            <w:r w:rsidRPr="00CD04CD">
              <w:rPr>
                <w:color w:val="000000" w:themeColor="text1"/>
                <w:sz w:val="20"/>
                <w:szCs w:val="20"/>
              </w:rPr>
              <w:t>przedstawia, opracowuje i analizuje wyniki, uwzględnia</w:t>
            </w:r>
            <w:r w:rsidRPr="00CD04CD">
              <w:rPr>
                <w:color w:val="000000" w:themeColor="text1"/>
                <w:spacing w:val="-2"/>
                <w:sz w:val="20"/>
                <w:szCs w:val="20"/>
              </w:rPr>
              <w:t xml:space="preserve"> niepewności pomiarów i formułuje wnioski</w:t>
            </w:r>
          </w:p>
          <w:p w14:paraId="18C0059D" w14:textId="77777777" w:rsidR="00A67181" w:rsidRPr="00CD04CD" w:rsidRDefault="00A67181" w:rsidP="00756043">
            <w:pPr>
              <w:widowControl/>
              <w:numPr>
                <w:ilvl w:val="0"/>
                <w:numId w:val="15"/>
              </w:numPr>
              <w:autoSpaceDE/>
              <w:autoSpaceDN/>
              <w:adjustRightInd/>
              <w:spacing w:line="276" w:lineRule="auto"/>
              <w:ind w:left="164" w:hanging="164"/>
              <w:rPr>
                <w:color w:val="000000" w:themeColor="text1"/>
                <w:sz w:val="20"/>
                <w:szCs w:val="20"/>
              </w:rPr>
            </w:pPr>
            <w:r w:rsidRPr="00CD04CD">
              <w:rPr>
                <w:color w:val="000000" w:themeColor="text1"/>
                <w:sz w:val="20"/>
                <w:szCs w:val="20"/>
              </w:rPr>
              <w:t>rozwiązuje typowe zadania lub problemy:</w:t>
            </w:r>
          </w:p>
          <w:p w14:paraId="19A422E4" w14:textId="6B89077D" w:rsidR="00A67181" w:rsidRPr="00CD04CD" w:rsidRDefault="00A67181" w:rsidP="00756043">
            <w:pPr>
              <w:widowControl/>
              <w:numPr>
                <w:ilvl w:val="0"/>
                <w:numId w:val="17"/>
              </w:numPr>
              <w:autoSpaceDE/>
              <w:autoSpaceDN/>
              <w:adjustRightInd/>
              <w:spacing w:line="276" w:lineRule="auto"/>
              <w:ind w:left="328" w:hanging="164"/>
              <w:rPr>
                <w:color w:val="000000" w:themeColor="text1"/>
                <w:spacing w:val="-4"/>
                <w:sz w:val="20"/>
                <w:szCs w:val="20"/>
              </w:rPr>
            </w:pPr>
            <w:r w:rsidRPr="00CD04CD">
              <w:rPr>
                <w:snapToGrid w:val="0"/>
                <w:color w:val="000000" w:themeColor="text1"/>
                <w:sz w:val="20"/>
                <w:szCs w:val="20"/>
              </w:rPr>
              <w:t>związane z ruchem drgającym</w:t>
            </w:r>
          </w:p>
          <w:p w14:paraId="48DB49E9" w14:textId="77777777" w:rsidR="00A67181" w:rsidRPr="00CD04CD" w:rsidRDefault="00A67181" w:rsidP="00756043">
            <w:pPr>
              <w:widowControl/>
              <w:numPr>
                <w:ilvl w:val="0"/>
                <w:numId w:val="17"/>
              </w:numPr>
              <w:autoSpaceDE/>
              <w:autoSpaceDN/>
              <w:adjustRightInd/>
              <w:spacing w:line="276" w:lineRule="auto"/>
              <w:ind w:left="328" w:hanging="164"/>
              <w:rPr>
                <w:color w:val="000000" w:themeColor="text1"/>
                <w:spacing w:val="-2"/>
                <w:sz w:val="20"/>
                <w:szCs w:val="20"/>
              </w:rPr>
            </w:pPr>
            <w:r w:rsidRPr="00CD04CD">
              <w:rPr>
                <w:color w:val="000000" w:themeColor="text1"/>
                <w:sz w:val="20"/>
                <w:szCs w:val="20"/>
              </w:rPr>
              <w:t xml:space="preserve">dotyczące </w:t>
            </w:r>
            <w:r w:rsidRPr="00CD04CD">
              <w:rPr>
                <w:snapToGrid w:val="0"/>
                <w:color w:val="000000" w:themeColor="text1"/>
                <w:sz w:val="20"/>
                <w:szCs w:val="20"/>
              </w:rPr>
              <w:t>drgań harmonicznych</w:t>
            </w:r>
          </w:p>
          <w:p w14:paraId="1FAF5B9E" w14:textId="77777777" w:rsidR="00A67181" w:rsidRPr="00CD04CD" w:rsidRDefault="00A67181" w:rsidP="00756043">
            <w:pPr>
              <w:widowControl/>
              <w:numPr>
                <w:ilvl w:val="0"/>
                <w:numId w:val="17"/>
              </w:numPr>
              <w:autoSpaceDE/>
              <w:autoSpaceDN/>
              <w:adjustRightInd/>
              <w:spacing w:line="276" w:lineRule="auto"/>
              <w:ind w:left="328" w:hanging="164"/>
              <w:rPr>
                <w:color w:val="000000" w:themeColor="text1"/>
                <w:sz w:val="20"/>
                <w:szCs w:val="20"/>
              </w:rPr>
            </w:pPr>
            <w:r w:rsidRPr="00CD04CD">
              <w:rPr>
                <w:snapToGrid w:val="0"/>
                <w:color w:val="000000" w:themeColor="text1"/>
                <w:spacing w:val="-4"/>
                <w:sz w:val="20"/>
                <w:szCs w:val="20"/>
              </w:rPr>
              <w:t>dotyczące ruchu ciała</w:t>
            </w:r>
            <w:r w:rsidRPr="00CD04CD">
              <w:rPr>
                <w:snapToGrid w:val="0"/>
                <w:color w:val="000000" w:themeColor="text1"/>
                <w:sz w:val="20"/>
                <w:szCs w:val="20"/>
              </w:rPr>
              <w:t xml:space="preserve"> na sprężynie</w:t>
            </w:r>
          </w:p>
          <w:p w14:paraId="255A8C6C" w14:textId="77777777" w:rsidR="00A67181" w:rsidRPr="00CD04CD" w:rsidRDefault="00A67181" w:rsidP="00756043">
            <w:pPr>
              <w:widowControl/>
              <w:numPr>
                <w:ilvl w:val="0"/>
                <w:numId w:val="17"/>
              </w:numPr>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 xml:space="preserve">dotyczące </w:t>
            </w:r>
            <w:r w:rsidRPr="00CD04CD">
              <w:rPr>
                <w:color w:val="000000" w:themeColor="text1"/>
                <w:sz w:val="20"/>
                <w:szCs w:val="20"/>
              </w:rPr>
              <w:t xml:space="preserve">wahadła </w:t>
            </w:r>
            <w:r w:rsidRPr="00CD04CD">
              <w:rPr>
                <w:color w:val="000000" w:themeColor="text1"/>
                <w:spacing w:val="-2"/>
                <w:sz w:val="20"/>
                <w:szCs w:val="20"/>
              </w:rPr>
              <w:t>matematycznego</w:t>
            </w:r>
          </w:p>
          <w:p w14:paraId="1DC9E4C7" w14:textId="701C705C" w:rsidR="00A67181" w:rsidRPr="00CD04CD" w:rsidRDefault="00A67181" w:rsidP="00756043">
            <w:pPr>
              <w:widowControl/>
              <w:numPr>
                <w:ilvl w:val="0"/>
                <w:numId w:val="17"/>
              </w:numPr>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 xml:space="preserve">dotyczące </w:t>
            </w:r>
            <w:r w:rsidRPr="00CD04CD">
              <w:rPr>
                <w:snapToGrid w:val="0"/>
                <w:color w:val="000000" w:themeColor="text1"/>
                <w:spacing w:val="-4"/>
                <w:sz w:val="20"/>
                <w:szCs w:val="20"/>
              </w:rPr>
              <w:t>energii w ruchu harmonicznym</w:t>
            </w:r>
          </w:p>
          <w:p w14:paraId="655A5C17" w14:textId="77777777" w:rsidR="00A67181" w:rsidRPr="00CD04CD" w:rsidRDefault="00A67181" w:rsidP="00756043">
            <w:pPr>
              <w:widowControl/>
              <w:numPr>
                <w:ilvl w:val="0"/>
                <w:numId w:val="17"/>
              </w:numPr>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 xml:space="preserve">dotyczące </w:t>
            </w:r>
            <w:r w:rsidRPr="00CD04CD">
              <w:rPr>
                <w:color w:val="000000" w:themeColor="text1"/>
                <w:sz w:val="20"/>
                <w:szCs w:val="20"/>
              </w:rPr>
              <w:t xml:space="preserve">zjawiska rezonansu mechanicznego, </w:t>
            </w:r>
          </w:p>
          <w:p w14:paraId="568BC83A" w14:textId="3195BE20" w:rsidR="00A67181" w:rsidRPr="00CD04CD" w:rsidRDefault="00A67181" w:rsidP="00A67181">
            <w:pPr>
              <w:spacing w:line="276" w:lineRule="auto"/>
              <w:ind w:left="164"/>
              <w:rPr>
                <w:color w:val="000000" w:themeColor="text1"/>
                <w:sz w:val="20"/>
                <w:szCs w:val="20"/>
              </w:rPr>
            </w:pPr>
            <w:r w:rsidRPr="00CD04CD">
              <w:rPr>
                <w:color w:val="000000" w:themeColor="text1"/>
                <w:spacing w:val="-2"/>
                <w:sz w:val="20"/>
                <w:szCs w:val="20"/>
              </w:rPr>
              <w:t xml:space="preserve">w szczególności: </w:t>
            </w:r>
            <w:r w:rsidRPr="00CD04CD">
              <w:rPr>
                <w:color w:val="000000" w:themeColor="text1"/>
                <w:sz w:val="20"/>
                <w:szCs w:val="20"/>
              </w:rPr>
              <w:t xml:space="preserve">posługuje się </w:t>
            </w:r>
            <w:r w:rsidRPr="00CD04CD">
              <w:rPr>
                <w:color w:val="000000" w:themeColor="text1"/>
                <w:spacing w:val="-2"/>
                <w:sz w:val="20"/>
                <w:szCs w:val="20"/>
              </w:rPr>
              <w:t>tablicami fizycznymi, kartą wybranych</w:t>
            </w:r>
            <w:r w:rsidRPr="00CD04CD">
              <w:rPr>
                <w:color w:val="000000" w:themeColor="text1"/>
                <w:sz w:val="20"/>
                <w:szCs w:val="20"/>
              </w:rPr>
              <w:t xml:space="preserve"> wzorów i stałych fizykochemicznych oraz kalkulatorem,</w:t>
            </w:r>
            <w:r w:rsidRPr="00CD04CD">
              <w:rPr>
                <w:rFonts w:eastAsia="Calibri"/>
                <w:color w:val="000000" w:themeColor="text1"/>
                <w:sz w:val="20"/>
                <w:szCs w:val="20"/>
                <w:lang w:eastAsia="en-US"/>
              </w:rPr>
              <w:t xml:space="preserve"> </w:t>
            </w:r>
            <w:r w:rsidRPr="00CD04CD">
              <w:rPr>
                <w:color w:val="000000" w:themeColor="text1"/>
                <w:sz w:val="20"/>
                <w:szCs w:val="20"/>
              </w:rPr>
              <w:t xml:space="preserve">prowadzi obliczenia </w:t>
            </w:r>
            <w:r w:rsidRPr="00CD04CD">
              <w:rPr>
                <w:color w:val="000000" w:themeColor="text1"/>
                <w:spacing w:val="-2"/>
                <w:sz w:val="20"/>
                <w:szCs w:val="20"/>
              </w:rPr>
              <w:t>szacunkowe i analizuje otrzymany</w:t>
            </w:r>
            <w:r w:rsidRPr="00CD04CD">
              <w:rPr>
                <w:color w:val="000000" w:themeColor="text1"/>
                <w:sz w:val="20"/>
                <w:szCs w:val="20"/>
              </w:rPr>
              <w:t xml:space="preserve"> </w:t>
            </w:r>
            <w:r w:rsidRPr="00CD04CD">
              <w:rPr>
                <w:color w:val="000000" w:themeColor="text1"/>
                <w:sz w:val="20"/>
                <w:szCs w:val="20"/>
              </w:rPr>
              <w:lastRenderedPageBreak/>
              <w:t>wynik,</w:t>
            </w:r>
            <w:r w:rsidRPr="00CD04CD">
              <w:rPr>
                <w:snapToGrid w:val="0"/>
                <w:color w:val="000000" w:themeColor="text1"/>
                <w:sz w:val="20"/>
                <w:szCs w:val="20"/>
              </w:rPr>
              <w:t xml:space="preserve"> tworzy, analizuje i interpretuje wykresy</w:t>
            </w:r>
          </w:p>
          <w:p w14:paraId="4B8D4C29" w14:textId="7392B4BE" w:rsidR="00A67181" w:rsidRPr="00CD04CD" w:rsidRDefault="00A67181"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posługuje się informacjami pochodzącymi z analizy przedstawionych materiałów źródłowych, w tym tekstów popularnon</w:t>
            </w:r>
            <w:r w:rsidR="00BB43C9">
              <w:rPr>
                <w:color w:val="000000" w:themeColor="text1"/>
                <w:sz w:val="20"/>
                <w:szCs w:val="20"/>
              </w:rPr>
              <w:t>aukowych, lub zaczerpniętych z I</w:t>
            </w:r>
            <w:r w:rsidRPr="00CD04CD">
              <w:rPr>
                <w:color w:val="000000" w:themeColor="text1"/>
                <w:sz w:val="20"/>
                <w:szCs w:val="20"/>
              </w:rPr>
              <w:t xml:space="preserve">nternetu, dotyczących treści </w:t>
            </w:r>
            <w:r w:rsidRPr="00CD04CD">
              <w:rPr>
                <w:color w:val="000000" w:themeColor="text1"/>
                <w:spacing w:val="-6"/>
                <w:sz w:val="20"/>
                <w:szCs w:val="20"/>
              </w:rPr>
              <w:t>rozdziału</w:t>
            </w:r>
            <w:r w:rsidRPr="00CD04CD">
              <w:rPr>
                <w:i/>
                <w:iCs/>
                <w:color w:val="000000" w:themeColor="text1"/>
                <w:sz w:val="20"/>
                <w:szCs w:val="20"/>
              </w:rPr>
              <w:t xml:space="preserve"> </w:t>
            </w:r>
            <w:r w:rsidRPr="00CD04CD">
              <w:rPr>
                <w:i/>
                <w:iCs/>
                <w:color w:val="000000" w:themeColor="text1"/>
                <w:spacing w:val="-2"/>
                <w:sz w:val="20"/>
                <w:szCs w:val="20"/>
              </w:rPr>
              <w:t>Ruch drgający</w:t>
            </w:r>
            <w:r w:rsidRPr="00CD04CD">
              <w:rPr>
                <w:color w:val="000000" w:themeColor="text1"/>
                <w:sz w:val="20"/>
                <w:szCs w:val="20"/>
              </w:rPr>
              <w:t>, w szczególności:</w:t>
            </w:r>
          </w:p>
          <w:p w14:paraId="06AF9ABD" w14:textId="48E7138E" w:rsidR="00A67181" w:rsidRPr="00CD04CD" w:rsidRDefault="00A67181" w:rsidP="00756043">
            <w:pPr>
              <w:widowControl/>
              <w:numPr>
                <w:ilvl w:val="0"/>
                <w:numId w:val="19"/>
              </w:numPr>
              <w:autoSpaceDE/>
              <w:autoSpaceDN/>
              <w:adjustRightInd/>
              <w:spacing w:line="276" w:lineRule="auto"/>
              <w:ind w:left="328" w:hanging="164"/>
              <w:rPr>
                <w:color w:val="000000" w:themeColor="text1"/>
                <w:sz w:val="20"/>
                <w:szCs w:val="20"/>
              </w:rPr>
            </w:pPr>
            <w:r w:rsidRPr="00CD04CD">
              <w:rPr>
                <w:color w:val="000000" w:themeColor="text1"/>
                <w:sz w:val="20"/>
                <w:szCs w:val="20"/>
              </w:rPr>
              <w:t xml:space="preserve">ruchu drgającego i zjawisk okresowych </w:t>
            </w:r>
          </w:p>
          <w:p w14:paraId="19CFEFF9" w14:textId="0A56F55A" w:rsidR="00A67181" w:rsidRPr="00CD04CD" w:rsidRDefault="00A67181" w:rsidP="00756043">
            <w:pPr>
              <w:widowControl/>
              <w:numPr>
                <w:ilvl w:val="0"/>
                <w:numId w:val="19"/>
              </w:numPr>
              <w:autoSpaceDE/>
              <w:autoSpaceDN/>
              <w:adjustRightInd/>
              <w:spacing w:line="276" w:lineRule="auto"/>
              <w:ind w:left="328" w:hanging="164"/>
              <w:rPr>
                <w:color w:val="000000" w:themeColor="text1"/>
                <w:sz w:val="20"/>
                <w:szCs w:val="20"/>
              </w:rPr>
            </w:pPr>
            <w:r w:rsidRPr="00CD04CD">
              <w:rPr>
                <w:color w:val="000000" w:themeColor="text1"/>
                <w:sz w:val="20"/>
                <w:szCs w:val="20"/>
              </w:rPr>
              <w:t>wahadeł i ich zastosowań</w:t>
            </w:r>
          </w:p>
          <w:p w14:paraId="5935D67B" w14:textId="7314D432" w:rsidR="00A67181" w:rsidRPr="00CD04CD" w:rsidRDefault="00A67181" w:rsidP="00756043">
            <w:pPr>
              <w:widowControl/>
              <w:numPr>
                <w:ilvl w:val="0"/>
                <w:numId w:val="19"/>
              </w:numPr>
              <w:autoSpaceDE/>
              <w:autoSpaceDN/>
              <w:adjustRightInd/>
              <w:spacing w:line="276" w:lineRule="auto"/>
              <w:ind w:left="328" w:hanging="164"/>
              <w:rPr>
                <w:color w:val="000000" w:themeColor="text1"/>
                <w:sz w:val="20"/>
                <w:szCs w:val="20"/>
              </w:rPr>
            </w:pPr>
            <w:r w:rsidRPr="00CD04CD">
              <w:rPr>
                <w:color w:val="000000" w:themeColor="text1"/>
                <w:sz w:val="20"/>
                <w:szCs w:val="20"/>
              </w:rPr>
              <w:t>zjawiska rezonansu mechanicznego, jego przykładów i skutków</w:t>
            </w:r>
          </w:p>
          <w:p w14:paraId="596B2848" w14:textId="769D9CB6" w:rsidR="00A67181" w:rsidRPr="00CD04CD" w:rsidRDefault="00A67181" w:rsidP="00756043">
            <w:pPr>
              <w:pStyle w:val="TableParagraph"/>
              <w:numPr>
                <w:ilvl w:val="0"/>
                <w:numId w:val="18"/>
              </w:numPr>
              <w:tabs>
                <w:tab w:val="left" w:pos="477"/>
              </w:tabs>
              <w:kinsoku w:val="0"/>
              <w:overflowPunct w:val="0"/>
              <w:spacing w:line="276" w:lineRule="auto"/>
              <w:ind w:left="164" w:hanging="164"/>
              <w:rPr>
                <w:color w:val="000000" w:themeColor="text1"/>
                <w:w w:val="105"/>
                <w:sz w:val="20"/>
                <w:szCs w:val="20"/>
              </w:rPr>
            </w:pPr>
            <w:r w:rsidRPr="00CD04CD">
              <w:rPr>
                <w:color w:val="000000" w:themeColor="text1"/>
                <w:sz w:val="20"/>
                <w:szCs w:val="20"/>
              </w:rPr>
              <w:t>dokonuje syntezy wiedzy o </w:t>
            </w:r>
            <w:r w:rsidRPr="00CD04CD">
              <w:rPr>
                <w:color w:val="000000" w:themeColor="text1"/>
                <w:spacing w:val="-4"/>
                <w:sz w:val="20"/>
                <w:szCs w:val="20"/>
              </w:rPr>
              <w:t>ruchu drgającym</w:t>
            </w:r>
            <w:r w:rsidRPr="00CD04CD">
              <w:rPr>
                <w:color w:val="000000" w:themeColor="text1"/>
                <w:sz w:val="20"/>
                <w:szCs w:val="20"/>
              </w:rPr>
              <w:t>; przedstawia najważniejsze pojęcia, zasady i zależności</w:t>
            </w:r>
          </w:p>
        </w:tc>
        <w:tc>
          <w:tcPr>
            <w:tcW w:w="3339" w:type="dxa"/>
            <w:tcBorders>
              <w:top w:val="single" w:sz="4" w:space="0" w:color="A7A9AB"/>
              <w:left w:val="single" w:sz="4" w:space="0" w:color="A7A9AB"/>
              <w:bottom w:val="single" w:sz="4" w:space="0" w:color="A7A9AB"/>
              <w:right w:val="single" w:sz="4" w:space="0" w:color="A7A9AB"/>
            </w:tcBorders>
            <w:shd w:val="clear" w:color="auto" w:fill="F4F8EC"/>
          </w:tcPr>
          <w:p w14:paraId="6B58450D" w14:textId="77777777" w:rsidR="00A67181" w:rsidRPr="00CD04CD" w:rsidRDefault="00A67181" w:rsidP="00A67181">
            <w:pPr>
              <w:spacing w:line="276" w:lineRule="auto"/>
              <w:rPr>
                <w:b/>
                <w:bCs/>
                <w:color w:val="000000" w:themeColor="text1"/>
                <w:sz w:val="20"/>
                <w:szCs w:val="20"/>
              </w:rPr>
            </w:pPr>
            <w:r w:rsidRPr="00CD04CD">
              <w:rPr>
                <w:b/>
                <w:bCs/>
                <w:color w:val="000000" w:themeColor="text1"/>
                <w:sz w:val="20"/>
                <w:szCs w:val="20"/>
              </w:rPr>
              <w:lastRenderedPageBreak/>
              <w:t>Uczeń:</w:t>
            </w:r>
          </w:p>
          <w:p w14:paraId="345DF01C" w14:textId="6C07CD6C" w:rsidR="00A67181" w:rsidRPr="00CD04CD" w:rsidRDefault="00A67181" w:rsidP="00756043">
            <w:pPr>
              <w:widowControl/>
              <w:numPr>
                <w:ilvl w:val="0"/>
                <w:numId w:val="25"/>
              </w:numPr>
              <w:autoSpaceDE/>
              <w:autoSpaceDN/>
              <w:adjustRightInd/>
              <w:spacing w:line="276" w:lineRule="auto"/>
              <w:ind w:left="164" w:hanging="164"/>
              <w:rPr>
                <w:color w:val="000000" w:themeColor="text1"/>
                <w:sz w:val="20"/>
                <w:szCs w:val="20"/>
              </w:rPr>
            </w:pPr>
            <w:r w:rsidRPr="00CD04CD">
              <w:rPr>
                <w:color w:val="000000" w:themeColor="text1"/>
                <w:sz w:val="20"/>
                <w:szCs w:val="20"/>
              </w:rPr>
              <w:t>ilustruje graficznie i wyjaśnia wynik obserwacji ruchu rzutu punktu poruszającego się po okręgu</w:t>
            </w:r>
          </w:p>
          <w:p w14:paraId="12D11F17" w14:textId="1BDCAF69" w:rsidR="00A67181" w:rsidRPr="00CD04CD" w:rsidRDefault="00A67181" w:rsidP="00756043">
            <w:pPr>
              <w:widowControl/>
              <w:numPr>
                <w:ilvl w:val="0"/>
                <w:numId w:val="25"/>
              </w:numPr>
              <w:autoSpaceDE/>
              <w:autoSpaceDN/>
              <w:adjustRightInd/>
              <w:spacing w:line="276" w:lineRule="auto"/>
              <w:ind w:left="164" w:hanging="164"/>
              <w:rPr>
                <w:color w:val="000000" w:themeColor="text1"/>
                <w:sz w:val="20"/>
                <w:szCs w:val="20"/>
              </w:rPr>
            </w:pPr>
            <w:r w:rsidRPr="00CD04CD">
              <w:rPr>
                <w:color w:val="000000" w:themeColor="text1"/>
                <w:sz w:val="20"/>
                <w:szCs w:val="20"/>
              </w:rPr>
              <w:t>wyprowadza wzory opisujące zależność położenia, prędkości i przyspieszenia</w:t>
            </w:r>
            <w:r w:rsidRPr="00CD04CD">
              <w:rPr>
                <w:i/>
                <w:iCs/>
                <w:color w:val="000000" w:themeColor="text1"/>
                <w:sz w:val="20"/>
                <w:szCs w:val="20"/>
              </w:rPr>
              <w:t xml:space="preserve"> </w:t>
            </w:r>
            <w:r w:rsidRPr="00CD04CD">
              <w:rPr>
                <w:color w:val="000000" w:themeColor="text1"/>
                <w:sz w:val="20"/>
                <w:szCs w:val="20"/>
              </w:rPr>
              <w:t>od czasu w ruchu harmonicznym, wykorzystując funkcje trygonometryczne</w:t>
            </w:r>
          </w:p>
          <w:p w14:paraId="7BA282AE" w14:textId="55AAFE4B" w:rsidR="00A67181" w:rsidRPr="00CD04CD" w:rsidRDefault="00A67181" w:rsidP="00756043">
            <w:pPr>
              <w:widowControl/>
              <w:numPr>
                <w:ilvl w:val="0"/>
                <w:numId w:val="25"/>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wykazuje, że ruch harmoniczny jest wywoływany przez siłę o wartości proporcjonalnej do wychylenia, wyprowadza zależność </w:t>
            </w:r>
            <m:oMath>
              <m:r>
                <w:rPr>
                  <w:rFonts w:ascii="Cambria Math" w:hAnsi="Cambria Math"/>
                  <w:color w:val="000000" w:themeColor="text1"/>
                  <w:sz w:val="20"/>
                  <w:szCs w:val="20"/>
                </w:rPr>
                <m:t>F=m</m:t>
              </m:r>
              <m:sSup>
                <m:sSupPr>
                  <m:ctrlPr>
                    <w:rPr>
                      <w:rFonts w:ascii="Cambria Math" w:hAnsi="Cambria Math"/>
                      <w:i/>
                      <w:color w:val="000000" w:themeColor="text1"/>
                      <w:sz w:val="20"/>
                      <w:szCs w:val="20"/>
                    </w:rPr>
                  </m:ctrlPr>
                </m:sSupPr>
                <m:e>
                  <m:r>
                    <w:rPr>
                      <w:rFonts w:ascii="Cambria Math" w:hAnsi="Cambria Math"/>
                      <w:color w:val="000000" w:themeColor="text1"/>
                      <w:sz w:val="20"/>
                      <w:szCs w:val="20"/>
                    </w:rPr>
                    <m:t>ω</m:t>
                  </m:r>
                </m:e>
                <m:sup>
                  <m:r>
                    <w:rPr>
                      <w:rFonts w:ascii="Cambria Math" w:hAnsi="Cambria Math"/>
                      <w:color w:val="000000" w:themeColor="text1"/>
                      <w:sz w:val="20"/>
                      <w:szCs w:val="20"/>
                    </w:rPr>
                    <m:t>2</m:t>
                  </m:r>
                </m:sup>
              </m:sSup>
              <m:r>
                <w:rPr>
                  <w:rFonts w:ascii="Cambria Math" w:hAnsi="Cambria Math"/>
                  <w:color w:val="000000" w:themeColor="text1"/>
                  <w:sz w:val="20"/>
                  <w:szCs w:val="20"/>
                </w:rPr>
                <m:t>x</m:t>
              </m:r>
            </m:oMath>
            <w:r w:rsidRPr="00CD04CD">
              <w:rPr>
                <w:color w:val="000000" w:themeColor="text1"/>
                <w:sz w:val="20"/>
                <w:szCs w:val="20"/>
              </w:rPr>
              <w:t xml:space="preserve"> </w:t>
            </w:r>
          </w:p>
          <w:p w14:paraId="247C386F" w14:textId="49EF7CF3" w:rsidR="00A67181" w:rsidRPr="00CD04CD" w:rsidRDefault="00A67181" w:rsidP="00756043">
            <w:pPr>
              <w:widowControl/>
              <w:numPr>
                <w:ilvl w:val="0"/>
                <w:numId w:val="25"/>
              </w:numPr>
              <w:autoSpaceDE/>
              <w:autoSpaceDN/>
              <w:adjustRightInd/>
              <w:spacing w:line="276" w:lineRule="auto"/>
              <w:ind w:left="164" w:hanging="164"/>
              <w:rPr>
                <w:color w:val="000000" w:themeColor="text1"/>
                <w:sz w:val="20"/>
                <w:szCs w:val="20"/>
              </w:rPr>
            </w:pPr>
            <w:r w:rsidRPr="00CD04CD">
              <w:rPr>
                <w:snapToGrid w:val="0"/>
                <w:color w:val="000000" w:themeColor="text1"/>
                <w:sz w:val="20"/>
                <w:szCs w:val="20"/>
              </w:rPr>
              <w:lastRenderedPageBreak/>
              <w:t xml:space="preserve">rysuje </w:t>
            </w:r>
            <w:r w:rsidRPr="00CD04CD">
              <w:rPr>
                <w:color w:val="000000" w:themeColor="text1"/>
                <w:sz w:val="20"/>
                <w:szCs w:val="20"/>
              </w:rPr>
              <w:t>wykresy zależności położenia, prędkości i przyspieszenia od czasu dla ruchu harmonicznego</w:t>
            </w:r>
          </w:p>
          <w:p w14:paraId="4C8DD177" w14:textId="0FA9EE8D" w:rsidR="00A67181" w:rsidRPr="00CD04CD" w:rsidRDefault="00A67181" w:rsidP="00756043">
            <w:pPr>
              <w:widowControl/>
              <w:numPr>
                <w:ilvl w:val="0"/>
                <w:numId w:val="25"/>
              </w:numPr>
              <w:autoSpaceDE/>
              <w:autoSpaceDN/>
              <w:adjustRightInd/>
              <w:spacing w:line="276" w:lineRule="auto"/>
              <w:ind w:left="164" w:hanging="164"/>
              <w:rPr>
                <w:color w:val="000000" w:themeColor="text1"/>
                <w:sz w:val="20"/>
                <w:szCs w:val="20"/>
              </w:rPr>
            </w:pPr>
            <w:r w:rsidRPr="00CD04CD">
              <w:rPr>
                <w:color w:val="000000" w:themeColor="text1"/>
                <w:sz w:val="20"/>
                <w:szCs w:val="20"/>
              </w:rPr>
              <w:t>analizuje ruch wahadła sprężynowego – drgania w pionie</w:t>
            </w:r>
          </w:p>
          <w:p w14:paraId="77A9A595" w14:textId="61DCB667" w:rsidR="00A67181" w:rsidRPr="00CD04CD" w:rsidRDefault="00A67181" w:rsidP="00756043">
            <w:pPr>
              <w:widowControl/>
              <w:numPr>
                <w:ilvl w:val="0"/>
                <w:numId w:val="25"/>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porównuje opis matematyczny ruchu wahadła sprężynowego z wynikami </w:t>
            </w:r>
            <w:r w:rsidRPr="00CD04CD">
              <w:rPr>
                <w:snapToGrid w:val="0"/>
                <w:color w:val="000000" w:themeColor="text1"/>
                <w:sz w:val="20"/>
                <w:szCs w:val="20"/>
              </w:rPr>
              <w:t xml:space="preserve">doświadczenia – </w:t>
            </w:r>
            <w:r w:rsidRPr="00CD04CD">
              <w:rPr>
                <w:color w:val="000000" w:themeColor="text1"/>
                <w:sz w:val="20"/>
                <w:szCs w:val="20"/>
              </w:rPr>
              <w:t>jego badania</w:t>
            </w:r>
          </w:p>
          <w:p w14:paraId="42423FC9" w14:textId="3D82569E" w:rsidR="00A67181" w:rsidRPr="00CD04CD" w:rsidRDefault="00A67181" w:rsidP="00756043">
            <w:pPr>
              <w:widowControl/>
              <w:numPr>
                <w:ilvl w:val="0"/>
                <w:numId w:val="25"/>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wyznacza współczynnik sprężystości na podstawie </w:t>
            </w:r>
            <w:r w:rsidRPr="00CD04CD">
              <w:rPr>
                <w:color w:val="000000" w:themeColor="text1"/>
                <w:spacing w:val="-4"/>
                <w:sz w:val="20"/>
                <w:szCs w:val="20"/>
              </w:rPr>
              <w:t>wykresu zależności wydłużenia</w:t>
            </w:r>
            <w:r w:rsidRPr="00CD04CD">
              <w:rPr>
                <w:color w:val="000000" w:themeColor="text1"/>
                <w:sz w:val="20"/>
                <w:szCs w:val="20"/>
              </w:rPr>
              <w:t xml:space="preserve"> sprężyny od ciężaru obciążnika, z uwzględnieniem niepewności pomiaru</w:t>
            </w:r>
          </w:p>
          <w:p w14:paraId="0295E933" w14:textId="2A8F6CFD" w:rsidR="00A67181" w:rsidRPr="00CD04CD" w:rsidRDefault="00A67181" w:rsidP="00756043">
            <w:pPr>
              <w:widowControl/>
              <w:numPr>
                <w:ilvl w:val="0"/>
                <w:numId w:val="25"/>
              </w:numPr>
              <w:autoSpaceDE/>
              <w:autoSpaceDN/>
              <w:adjustRightInd/>
              <w:spacing w:line="276" w:lineRule="auto"/>
              <w:ind w:left="164" w:hanging="164"/>
              <w:rPr>
                <w:color w:val="000000" w:themeColor="text1"/>
                <w:sz w:val="20"/>
                <w:szCs w:val="20"/>
              </w:rPr>
            </w:pPr>
            <w:r w:rsidRPr="00CD04CD">
              <w:rPr>
                <w:color w:val="000000" w:themeColor="text1"/>
                <w:spacing w:val="-2"/>
                <w:sz w:val="20"/>
                <w:szCs w:val="20"/>
              </w:rPr>
              <w:t xml:space="preserve">wyprowadza wzór na okres wahadła sprężynowego; szkicuje wykresy zależności </w:t>
            </w:r>
            <w:r w:rsidRPr="00CD04CD">
              <w:rPr>
                <w:i/>
                <w:iCs/>
                <w:color w:val="000000" w:themeColor="text1"/>
                <w:spacing w:val="-2"/>
                <w:sz w:val="20"/>
                <w:szCs w:val="20"/>
              </w:rPr>
              <w:t>T</w:t>
            </w:r>
            <w:r w:rsidRPr="00CD04CD">
              <w:rPr>
                <w:color w:val="000000" w:themeColor="text1"/>
                <w:spacing w:val="-2"/>
                <w:sz w:val="20"/>
                <w:szCs w:val="20"/>
              </w:rPr>
              <w:t>(</w:t>
            </w:r>
            <w:r w:rsidRPr="00CD04CD">
              <w:rPr>
                <w:i/>
                <w:iCs/>
                <w:color w:val="000000" w:themeColor="text1"/>
                <w:spacing w:val="-2"/>
                <w:sz w:val="20"/>
                <w:szCs w:val="20"/>
              </w:rPr>
              <w:t>m</w:t>
            </w:r>
            <w:r w:rsidRPr="00CD04CD">
              <w:rPr>
                <w:color w:val="000000" w:themeColor="text1"/>
                <w:spacing w:val="-2"/>
                <w:sz w:val="20"/>
                <w:szCs w:val="20"/>
              </w:rPr>
              <w:t xml:space="preserve">) dla danego współczynnika </w:t>
            </w:r>
            <w:r w:rsidRPr="00CD04CD">
              <w:rPr>
                <w:i/>
                <w:iCs/>
                <w:color w:val="000000" w:themeColor="text1"/>
                <w:spacing w:val="-2"/>
                <w:sz w:val="20"/>
                <w:szCs w:val="20"/>
              </w:rPr>
              <w:t>k</w:t>
            </w:r>
            <w:r w:rsidRPr="00CD04CD">
              <w:rPr>
                <w:color w:val="000000" w:themeColor="text1"/>
                <w:spacing w:val="-2"/>
                <w:sz w:val="20"/>
                <w:szCs w:val="20"/>
              </w:rPr>
              <w:t xml:space="preserve"> i </w:t>
            </w:r>
            <w:r w:rsidRPr="00CD04CD">
              <w:rPr>
                <w:i/>
                <w:iCs/>
                <w:color w:val="000000" w:themeColor="text1"/>
                <w:spacing w:val="-2"/>
                <w:sz w:val="20"/>
                <w:szCs w:val="20"/>
              </w:rPr>
              <w:t>T</w:t>
            </w:r>
            <w:r w:rsidRPr="00CD04CD">
              <w:rPr>
                <w:color w:val="000000" w:themeColor="text1"/>
                <w:spacing w:val="-2"/>
                <w:sz w:val="20"/>
                <w:szCs w:val="20"/>
              </w:rPr>
              <w:t>(</w:t>
            </w:r>
            <w:r w:rsidRPr="00CD04CD">
              <w:rPr>
                <w:i/>
                <w:iCs/>
                <w:color w:val="000000" w:themeColor="text1"/>
                <w:spacing w:val="-2"/>
                <w:sz w:val="20"/>
                <w:szCs w:val="20"/>
              </w:rPr>
              <w:t>k</w:t>
            </w:r>
            <w:r w:rsidRPr="00CD04CD">
              <w:rPr>
                <w:color w:val="000000" w:themeColor="text1"/>
                <w:spacing w:val="-2"/>
                <w:sz w:val="20"/>
                <w:szCs w:val="20"/>
              </w:rPr>
              <w:t xml:space="preserve">) dla danej masy </w:t>
            </w:r>
            <w:r w:rsidRPr="00CD04CD">
              <w:rPr>
                <w:i/>
                <w:iCs/>
                <w:color w:val="000000" w:themeColor="text1"/>
                <w:spacing w:val="-2"/>
                <w:sz w:val="20"/>
                <w:szCs w:val="20"/>
              </w:rPr>
              <w:t>m</w:t>
            </w:r>
          </w:p>
          <w:p w14:paraId="4C200193" w14:textId="12AB81A9" w:rsidR="00A67181" w:rsidRPr="00CD04CD" w:rsidRDefault="00A67181"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wyznacza przyspieszenie ziemskie</w:t>
            </w:r>
            <w:r w:rsidRPr="00CD04CD">
              <w:rPr>
                <w:bCs/>
                <w:color w:val="000000" w:themeColor="text1"/>
                <w:sz w:val="20"/>
                <w:szCs w:val="20"/>
              </w:rPr>
              <w:t xml:space="preserve"> </w:t>
            </w:r>
            <w:r w:rsidRPr="00CD04CD">
              <w:rPr>
                <w:color w:val="000000" w:themeColor="text1"/>
                <w:sz w:val="20"/>
                <w:szCs w:val="20"/>
              </w:rPr>
              <w:t xml:space="preserve">na podstawie wykresu zależności </w:t>
            </w:r>
            <w:r w:rsidRPr="00CD04CD">
              <w:rPr>
                <w:i/>
                <w:iCs/>
                <w:color w:val="000000" w:themeColor="text1"/>
                <w:sz w:val="20"/>
                <w:szCs w:val="20"/>
              </w:rPr>
              <w:t>l</w:t>
            </w:r>
            <w:r w:rsidRPr="00CD04CD">
              <w:rPr>
                <w:color w:val="000000" w:themeColor="text1"/>
                <w:sz w:val="20"/>
                <w:szCs w:val="20"/>
              </w:rPr>
              <w:t>(</w:t>
            </w:r>
            <w:r w:rsidRPr="00CD04CD">
              <w:rPr>
                <w:i/>
                <w:iCs/>
                <w:color w:val="000000" w:themeColor="text1"/>
                <w:sz w:val="20"/>
                <w:szCs w:val="20"/>
              </w:rPr>
              <w:t>T</w:t>
            </w:r>
            <w:r w:rsidRPr="00CD04CD">
              <w:rPr>
                <w:color w:val="000000" w:themeColor="text1"/>
                <w:sz w:val="20"/>
                <w:szCs w:val="20"/>
                <w:vertAlign w:val="superscript"/>
              </w:rPr>
              <w:t>2</w:t>
            </w:r>
            <w:r w:rsidRPr="00CD04CD">
              <w:rPr>
                <w:color w:val="000000" w:themeColor="text1"/>
                <w:sz w:val="20"/>
                <w:szCs w:val="20"/>
              </w:rPr>
              <w:t>), wraz z niepewnością maksymalną pomiaru</w:t>
            </w:r>
          </w:p>
          <w:p w14:paraId="02E93927" w14:textId="77777777" w:rsidR="00A67181" w:rsidRPr="00CD04CD" w:rsidRDefault="00A67181"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wyprowadza wzór na okres drgań wahadła matematycznego</w:t>
            </w:r>
          </w:p>
          <w:p w14:paraId="484241FE" w14:textId="513EED5A" w:rsidR="00A67181" w:rsidRPr="00CD04CD" w:rsidRDefault="00A67181"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lastRenderedPageBreak/>
              <w:t xml:space="preserve">wyprowadza wzory na energię potencjalną, energię kinetyczną i całkowitą energię mechaniczną w ruchu </w:t>
            </w:r>
            <w:r w:rsidRPr="00CD04CD">
              <w:rPr>
                <w:snapToGrid w:val="0"/>
                <w:color w:val="000000" w:themeColor="text1"/>
                <w:sz w:val="20"/>
                <w:szCs w:val="20"/>
              </w:rPr>
              <w:t>harmonicznym</w:t>
            </w:r>
          </w:p>
          <w:p w14:paraId="30EA894A" w14:textId="6E75F0D6" w:rsidR="00A67181" w:rsidRPr="00CD04CD" w:rsidRDefault="00A67181"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szkicuje, analizuje i interpretuje wykresy zależności poszczególnych form energii ciała w ruchu harmonicznym od czasu i wychylenia</w:t>
            </w:r>
          </w:p>
          <w:p w14:paraId="30A1A876" w14:textId="6C6CCF99" w:rsidR="00A67181" w:rsidRPr="00CD04CD" w:rsidRDefault="00A67181"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analizuje przemiany energii podczas ruchu w pionie obciążnika wiszącego na sprężynie</w:t>
            </w:r>
          </w:p>
          <w:p w14:paraId="44C882C5" w14:textId="2659433B" w:rsidR="00A67181" w:rsidRPr="00CD04CD" w:rsidRDefault="00A67181"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planuje i modyfikuje przebieg doświadczeń (formułuje hipotezę i prezentuje kroki niezbędne do jej weryfikacji):</w:t>
            </w:r>
          </w:p>
          <w:p w14:paraId="5B4D997B" w14:textId="77777777" w:rsidR="00A67181" w:rsidRPr="00CD04CD" w:rsidRDefault="00A67181" w:rsidP="00756043">
            <w:pPr>
              <w:widowControl/>
              <w:numPr>
                <w:ilvl w:val="0"/>
                <w:numId w:val="20"/>
              </w:numPr>
              <w:autoSpaceDE/>
              <w:autoSpaceDN/>
              <w:adjustRightInd/>
              <w:spacing w:line="276" w:lineRule="auto"/>
              <w:ind w:left="328" w:hanging="164"/>
              <w:rPr>
                <w:color w:val="000000" w:themeColor="text1"/>
                <w:sz w:val="20"/>
                <w:szCs w:val="20"/>
              </w:rPr>
            </w:pPr>
            <w:r w:rsidRPr="00CD04CD">
              <w:rPr>
                <w:bCs/>
                <w:color w:val="000000" w:themeColor="text1"/>
                <w:spacing w:val="-2"/>
                <w:sz w:val="20"/>
                <w:szCs w:val="20"/>
              </w:rPr>
              <w:t>demonstracji niezależności</w:t>
            </w:r>
            <w:r w:rsidRPr="00CD04CD">
              <w:rPr>
                <w:bCs/>
                <w:color w:val="000000" w:themeColor="text1"/>
                <w:sz w:val="20"/>
                <w:szCs w:val="20"/>
              </w:rPr>
              <w:t xml:space="preserve"> okresu drgań wahadła od amplitudy</w:t>
            </w:r>
          </w:p>
          <w:p w14:paraId="4B05DC53" w14:textId="2769D285" w:rsidR="00A67181" w:rsidRPr="00CD04CD" w:rsidRDefault="00A67181" w:rsidP="00756043">
            <w:pPr>
              <w:widowControl/>
              <w:numPr>
                <w:ilvl w:val="0"/>
                <w:numId w:val="20"/>
              </w:numPr>
              <w:autoSpaceDE/>
              <w:autoSpaceDN/>
              <w:adjustRightInd/>
              <w:spacing w:line="276" w:lineRule="auto"/>
              <w:ind w:left="328" w:hanging="164"/>
              <w:rPr>
                <w:color w:val="000000" w:themeColor="text1"/>
                <w:sz w:val="20"/>
                <w:szCs w:val="20"/>
              </w:rPr>
            </w:pPr>
            <w:r w:rsidRPr="00CD04CD">
              <w:rPr>
                <w:bCs/>
                <w:color w:val="000000" w:themeColor="text1"/>
                <w:sz w:val="20"/>
                <w:szCs w:val="20"/>
              </w:rPr>
              <w:t>badania zależności okresu drgań ciężarka od jego masy i współczynnika sprężystości sprężyny</w:t>
            </w:r>
          </w:p>
          <w:p w14:paraId="3AE2316C" w14:textId="77777777" w:rsidR="00A67181" w:rsidRPr="00CD04CD" w:rsidRDefault="00A67181" w:rsidP="00756043">
            <w:pPr>
              <w:widowControl/>
              <w:numPr>
                <w:ilvl w:val="0"/>
                <w:numId w:val="20"/>
              </w:numPr>
              <w:autoSpaceDE/>
              <w:autoSpaceDN/>
              <w:adjustRightInd/>
              <w:spacing w:line="276" w:lineRule="auto"/>
              <w:ind w:left="328" w:hanging="164"/>
              <w:rPr>
                <w:color w:val="000000" w:themeColor="text1"/>
                <w:sz w:val="20"/>
                <w:szCs w:val="20"/>
              </w:rPr>
            </w:pPr>
            <w:r w:rsidRPr="00CD04CD">
              <w:rPr>
                <w:bCs/>
                <w:color w:val="000000" w:themeColor="text1"/>
                <w:sz w:val="20"/>
                <w:szCs w:val="20"/>
              </w:rPr>
              <w:t>badania zależności okresu drgań od długości wahadła</w:t>
            </w:r>
          </w:p>
          <w:p w14:paraId="128ECAD6" w14:textId="77777777" w:rsidR="00A67181" w:rsidRPr="00CD04CD" w:rsidRDefault="00A67181" w:rsidP="00756043">
            <w:pPr>
              <w:widowControl/>
              <w:numPr>
                <w:ilvl w:val="0"/>
                <w:numId w:val="20"/>
              </w:numPr>
              <w:autoSpaceDE/>
              <w:autoSpaceDN/>
              <w:adjustRightInd/>
              <w:spacing w:line="276" w:lineRule="auto"/>
              <w:ind w:left="328" w:hanging="164"/>
              <w:rPr>
                <w:color w:val="000000" w:themeColor="text1"/>
                <w:sz w:val="20"/>
                <w:szCs w:val="20"/>
              </w:rPr>
            </w:pPr>
            <w:r w:rsidRPr="00CD04CD">
              <w:rPr>
                <w:bCs/>
                <w:color w:val="000000" w:themeColor="text1"/>
                <w:sz w:val="20"/>
                <w:szCs w:val="20"/>
              </w:rPr>
              <w:t>demonstracji zjawiska rezonansu mechanicznego</w:t>
            </w:r>
          </w:p>
          <w:p w14:paraId="0B083BFA" w14:textId="77777777" w:rsidR="00A67181" w:rsidRPr="00CD04CD" w:rsidRDefault="00A67181"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lastRenderedPageBreak/>
              <w:t xml:space="preserve">rozwiązuje złożone (typowe) zadania lub problemy: </w:t>
            </w:r>
          </w:p>
          <w:p w14:paraId="55F19D31" w14:textId="26C145E7" w:rsidR="00A67181" w:rsidRPr="00CD04CD" w:rsidRDefault="00A67181" w:rsidP="00756043">
            <w:pPr>
              <w:widowControl/>
              <w:numPr>
                <w:ilvl w:val="0"/>
                <w:numId w:val="21"/>
              </w:numPr>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związane z ruchem drgającym</w:t>
            </w:r>
          </w:p>
          <w:p w14:paraId="3128438F" w14:textId="77777777" w:rsidR="00A67181" w:rsidRPr="00CD04CD" w:rsidRDefault="00A67181" w:rsidP="00756043">
            <w:pPr>
              <w:widowControl/>
              <w:numPr>
                <w:ilvl w:val="0"/>
                <w:numId w:val="21"/>
              </w:numPr>
              <w:autoSpaceDE/>
              <w:autoSpaceDN/>
              <w:adjustRightInd/>
              <w:spacing w:line="276" w:lineRule="auto"/>
              <w:ind w:left="328" w:hanging="164"/>
              <w:rPr>
                <w:color w:val="000000" w:themeColor="text1"/>
                <w:sz w:val="20"/>
                <w:szCs w:val="20"/>
              </w:rPr>
            </w:pPr>
            <w:r w:rsidRPr="00CD04CD">
              <w:rPr>
                <w:color w:val="000000" w:themeColor="text1"/>
                <w:sz w:val="20"/>
                <w:szCs w:val="20"/>
              </w:rPr>
              <w:t xml:space="preserve">dotyczące opisu </w:t>
            </w:r>
            <w:r w:rsidRPr="00CD04CD">
              <w:rPr>
                <w:snapToGrid w:val="0"/>
                <w:color w:val="000000" w:themeColor="text1"/>
                <w:sz w:val="20"/>
                <w:szCs w:val="20"/>
              </w:rPr>
              <w:t>drgań harmonicznych</w:t>
            </w:r>
          </w:p>
          <w:p w14:paraId="70B487DC" w14:textId="77777777" w:rsidR="00A67181" w:rsidRPr="00CD04CD" w:rsidRDefault="00A67181" w:rsidP="00756043">
            <w:pPr>
              <w:widowControl/>
              <w:numPr>
                <w:ilvl w:val="0"/>
                <w:numId w:val="21"/>
              </w:numPr>
              <w:autoSpaceDE/>
              <w:autoSpaceDN/>
              <w:adjustRightInd/>
              <w:spacing w:line="276" w:lineRule="auto"/>
              <w:ind w:left="328" w:hanging="164"/>
              <w:rPr>
                <w:color w:val="000000" w:themeColor="text1"/>
                <w:sz w:val="20"/>
                <w:szCs w:val="20"/>
              </w:rPr>
            </w:pPr>
            <w:r w:rsidRPr="00CD04CD">
              <w:rPr>
                <w:snapToGrid w:val="0"/>
                <w:color w:val="000000" w:themeColor="text1"/>
                <w:spacing w:val="-4"/>
                <w:sz w:val="20"/>
                <w:szCs w:val="20"/>
              </w:rPr>
              <w:t>dotyczące ruchu ciała</w:t>
            </w:r>
            <w:r w:rsidRPr="00CD04CD">
              <w:rPr>
                <w:snapToGrid w:val="0"/>
                <w:color w:val="000000" w:themeColor="text1"/>
                <w:sz w:val="20"/>
                <w:szCs w:val="20"/>
              </w:rPr>
              <w:t xml:space="preserve"> na sprężynie</w:t>
            </w:r>
          </w:p>
          <w:p w14:paraId="58CCE4A1" w14:textId="77777777" w:rsidR="00A67181" w:rsidRPr="00CD04CD" w:rsidRDefault="00A67181" w:rsidP="00756043">
            <w:pPr>
              <w:widowControl/>
              <w:numPr>
                <w:ilvl w:val="0"/>
                <w:numId w:val="21"/>
              </w:numPr>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 xml:space="preserve">dotyczące </w:t>
            </w:r>
            <w:r w:rsidRPr="00CD04CD">
              <w:rPr>
                <w:color w:val="000000" w:themeColor="text1"/>
                <w:sz w:val="20"/>
                <w:szCs w:val="20"/>
              </w:rPr>
              <w:t xml:space="preserve">wahadła </w:t>
            </w:r>
            <w:r w:rsidRPr="00CD04CD">
              <w:rPr>
                <w:color w:val="000000" w:themeColor="text1"/>
                <w:spacing w:val="-2"/>
                <w:sz w:val="20"/>
                <w:szCs w:val="20"/>
              </w:rPr>
              <w:t>matematycznego</w:t>
            </w:r>
          </w:p>
          <w:p w14:paraId="476BC8EF" w14:textId="67CF59E8" w:rsidR="00A67181" w:rsidRPr="00CD04CD" w:rsidRDefault="00A67181" w:rsidP="00756043">
            <w:pPr>
              <w:widowControl/>
              <w:numPr>
                <w:ilvl w:val="0"/>
                <w:numId w:val="21"/>
              </w:numPr>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związane z </w:t>
            </w:r>
            <w:r w:rsidRPr="00CD04CD">
              <w:rPr>
                <w:snapToGrid w:val="0"/>
                <w:color w:val="000000" w:themeColor="text1"/>
                <w:spacing w:val="-4"/>
                <w:sz w:val="20"/>
                <w:szCs w:val="20"/>
              </w:rPr>
              <w:t>wykorzystaniem wzorów na energię w ruchu harmonicznym</w:t>
            </w:r>
          </w:p>
          <w:p w14:paraId="0D084781" w14:textId="77777777" w:rsidR="00A67181" w:rsidRPr="00CD04CD" w:rsidRDefault="00A67181" w:rsidP="00756043">
            <w:pPr>
              <w:widowControl/>
              <w:numPr>
                <w:ilvl w:val="0"/>
                <w:numId w:val="21"/>
              </w:numPr>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 xml:space="preserve">dotyczące </w:t>
            </w:r>
            <w:r w:rsidRPr="00CD04CD">
              <w:rPr>
                <w:color w:val="000000" w:themeColor="text1"/>
                <w:sz w:val="20"/>
                <w:szCs w:val="20"/>
              </w:rPr>
              <w:t>zjawiska rezonansu mechanicznego</w:t>
            </w:r>
          </w:p>
          <w:p w14:paraId="11ABC8B4" w14:textId="05263356" w:rsidR="00A67181" w:rsidRPr="00CD04CD" w:rsidRDefault="00A67181" w:rsidP="00A67181">
            <w:pPr>
              <w:spacing w:line="276" w:lineRule="auto"/>
              <w:ind w:left="164"/>
              <w:rPr>
                <w:color w:val="000000" w:themeColor="text1"/>
                <w:sz w:val="20"/>
                <w:szCs w:val="20"/>
              </w:rPr>
            </w:pPr>
            <w:r w:rsidRPr="00CD04CD">
              <w:rPr>
                <w:color w:val="000000" w:themeColor="text1"/>
                <w:spacing w:val="-4"/>
                <w:sz w:val="20"/>
                <w:szCs w:val="20"/>
              </w:rPr>
              <w:t xml:space="preserve">oraz sporządza wykresy z uwzględnieniem niepewności pomiaru; </w:t>
            </w:r>
            <w:r w:rsidRPr="00CD04CD">
              <w:rPr>
                <w:color w:val="000000" w:themeColor="text1"/>
                <w:sz w:val="20"/>
                <w:szCs w:val="20"/>
              </w:rPr>
              <w:t>uzasadnia</w:t>
            </w:r>
            <w:r w:rsidRPr="00CD04CD">
              <w:rPr>
                <w:color w:val="000000" w:themeColor="text1"/>
                <w:spacing w:val="-4"/>
                <w:sz w:val="20"/>
                <w:szCs w:val="20"/>
              </w:rPr>
              <w:t xml:space="preserve"> stwierdzenia i zależności</w:t>
            </w:r>
          </w:p>
          <w:p w14:paraId="063F54A5" w14:textId="0D647AA2" w:rsidR="00A67181" w:rsidRPr="00CD04CD" w:rsidRDefault="00A67181"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realizuje i prezentuje projekt </w:t>
            </w:r>
            <w:r w:rsidRPr="00CD04CD">
              <w:rPr>
                <w:i/>
                <w:iCs/>
                <w:color w:val="000000" w:themeColor="text1"/>
                <w:sz w:val="20"/>
                <w:szCs w:val="20"/>
              </w:rPr>
              <w:t xml:space="preserve">Figury Lissajous </w:t>
            </w:r>
            <w:r w:rsidRPr="00CD04CD">
              <w:rPr>
                <w:color w:val="000000" w:themeColor="text1"/>
                <w:sz w:val="20"/>
                <w:szCs w:val="20"/>
              </w:rPr>
              <w:t>opisany w podręczniku</w:t>
            </w:r>
          </w:p>
          <w:p w14:paraId="469EFAB5" w14:textId="663F2629" w:rsidR="00A67181" w:rsidRPr="00CD04CD" w:rsidRDefault="00A67181"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samodzielnie wyszukuje i analizuje materiały źródłowe, w tym teksty popularnonaukowe, dotyczące treści </w:t>
            </w:r>
            <w:r w:rsidRPr="00CD04CD">
              <w:rPr>
                <w:color w:val="000000" w:themeColor="text1"/>
                <w:spacing w:val="-6"/>
                <w:sz w:val="20"/>
                <w:szCs w:val="20"/>
              </w:rPr>
              <w:t>rozdziału</w:t>
            </w:r>
            <w:r w:rsidRPr="00CD04CD">
              <w:rPr>
                <w:i/>
                <w:iCs/>
                <w:color w:val="000000" w:themeColor="text1"/>
                <w:sz w:val="20"/>
                <w:szCs w:val="20"/>
              </w:rPr>
              <w:t xml:space="preserve"> </w:t>
            </w:r>
            <w:r w:rsidRPr="00CD04CD">
              <w:rPr>
                <w:i/>
                <w:iCs/>
                <w:color w:val="000000" w:themeColor="text1"/>
                <w:spacing w:val="-2"/>
                <w:sz w:val="20"/>
                <w:szCs w:val="20"/>
              </w:rPr>
              <w:t>Ruch drgający</w:t>
            </w:r>
            <w:r w:rsidRPr="00CD04CD">
              <w:rPr>
                <w:color w:val="000000" w:themeColor="text1"/>
                <w:sz w:val="20"/>
                <w:szCs w:val="20"/>
              </w:rPr>
              <w:t>, w szczególności dotyczące:</w:t>
            </w:r>
          </w:p>
          <w:p w14:paraId="5C04D781" w14:textId="03423A7A" w:rsidR="00A67181" w:rsidRPr="00CD04CD" w:rsidRDefault="00A67181" w:rsidP="00756043">
            <w:pPr>
              <w:widowControl/>
              <w:numPr>
                <w:ilvl w:val="0"/>
                <w:numId w:val="19"/>
              </w:numPr>
              <w:autoSpaceDE/>
              <w:autoSpaceDN/>
              <w:adjustRightInd/>
              <w:spacing w:line="276" w:lineRule="auto"/>
              <w:ind w:left="328" w:hanging="164"/>
              <w:rPr>
                <w:color w:val="000000" w:themeColor="text1"/>
                <w:sz w:val="20"/>
                <w:szCs w:val="20"/>
              </w:rPr>
            </w:pPr>
            <w:r w:rsidRPr="00CD04CD">
              <w:rPr>
                <w:color w:val="000000" w:themeColor="text1"/>
                <w:sz w:val="20"/>
                <w:szCs w:val="20"/>
              </w:rPr>
              <w:t xml:space="preserve">ruchu drgającego i zjawisk okresowych </w:t>
            </w:r>
          </w:p>
          <w:p w14:paraId="40CC6354" w14:textId="4A7A0606" w:rsidR="00A67181" w:rsidRPr="00CD04CD" w:rsidRDefault="00A67181" w:rsidP="00756043">
            <w:pPr>
              <w:widowControl/>
              <w:numPr>
                <w:ilvl w:val="0"/>
                <w:numId w:val="19"/>
              </w:numPr>
              <w:autoSpaceDE/>
              <w:autoSpaceDN/>
              <w:adjustRightInd/>
              <w:spacing w:line="276" w:lineRule="auto"/>
              <w:ind w:left="328" w:hanging="164"/>
              <w:rPr>
                <w:color w:val="000000" w:themeColor="text1"/>
                <w:sz w:val="20"/>
                <w:szCs w:val="20"/>
              </w:rPr>
            </w:pPr>
            <w:r w:rsidRPr="00CD04CD">
              <w:rPr>
                <w:color w:val="000000" w:themeColor="text1"/>
                <w:sz w:val="20"/>
                <w:szCs w:val="20"/>
              </w:rPr>
              <w:lastRenderedPageBreak/>
              <w:t>wahadeł i ich zastosowań</w:t>
            </w:r>
          </w:p>
          <w:p w14:paraId="7C0B63D4" w14:textId="01F47C93" w:rsidR="00A67181" w:rsidRPr="00CD04CD" w:rsidRDefault="00A67181" w:rsidP="00756043">
            <w:pPr>
              <w:widowControl/>
              <w:numPr>
                <w:ilvl w:val="0"/>
                <w:numId w:val="19"/>
              </w:numPr>
              <w:autoSpaceDE/>
              <w:autoSpaceDN/>
              <w:adjustRightInd/>
              <w:spacing w:line="276" w:lineRule="auto"/>
              <w:ind w:left="328" w:hanging="164"/>
              <w:rPr>
                <w:color w:val="000000" w:themeColor="text1"/>
                <w:sz w:val="20"/>
                <w:szCs w:val="20"/>
              </w:rPr>
            </w:pPr>
            <w:r w:rsidRPr="00CD04CD">
              <w:rPr>
                <w:color w:val="000000" w:themeColor="text1"/>
                <w:sz w:val="20"/>
                <w:szCs w:val="20"/>
              </w:rPr>
              <w:t>zjawiska rezonansu mechanicznego – jego przykładów i skutków;</w:t>
            </w:r>
          </w:p>
          <w:p w14:paraId="5C01C5CF" w14:textId="0E0ECE7B" w:rsidR="00A67181" w:rsidRPr="00CD04CD" w:rsidRDefault="00A67181" w:rsidP="00A67181">
            <w:pPr>
              <w:spacing w:line="276" w:lineRule="auto"/>
              <w:ind w:left="164"/>
              <w:rPr>
                <w:color w:val="000000" w:themeColor="text1"/>
                <w:sz w:val="20"/>
                <w:szCs w:val="20"/>
              </w:rPr>
            </w:pPr>
            <w:r w:rsidRPr="00CD04CD">
              <w:rPr>
                <w:color w:val="000000" w:themeColor="text1"/>
                <w:sz w:val="20"/>
                <w:szCs w:val="20"/>
              </w:rPr>
              <w:t>posługuje się informacjami pochodzącymi z analizy tych materiałów i wykorzystuje do rozwiązywania zadań lub problemów</w:t>
            </w:r>
          </w:p>
          <w:p w14:paraId="2DA16446" w14:textId="77777777" w:rsidR="00A67181" w:rsidRPr="00CD04CD" w:rsidRDefault="00A67181" w:rsidP="00A67181">
            <w:pPr>
              <w:pStyle w:val="TableParagraph"/>
              <w:tabs>
                <w:tab w:val="left" w:pos="477"/>
              </w:tabs>
              <w:kinsoku w:val="0"/>
              <w:overflowPunct w:val="0"/>
              <w:spacing w:line="276" w:lineRule="auto"/>
              <w:ind w:left="57" w:firstLine="0"/>
              <w:rPr>
                <w:color w:val="000000" w:themeColor="text1"/>
                <w:w w:val="105"/>
                <w:sz w:val="20"/>
                <w:szCs w:val="20"/>
              </w:rPr>
            </w:pPr>
          </w:p>
        </w:tc>
        <w:tc>
          <w:tcPr>
            <w:tcW w:w="3339" w:type="dxa"/>
            <w:tcBorders>
              <w:top w:val="single" w:sz="4" w:space="0" w:color="A7A9AB"/>
              <w:left w:val="single" w:sz="4" w:space="0" w:color="A7A9AB"/>
              <w:bottom w:val="single" w:sz="4" w:space="0" w:color="A7A9AB"/>
              <w:right w:val="single" w:sz="4" w:space="0" w:color="A7A9AB"/>
            </w:tcBorders>
            <w:shd w:val="clear" w:color="auto" w:fill="F4F8EC"/>
          </w:tcPr>
          <w:p w14:paraId="04267EB9" w14:textId="77777777" w:rsidR="00A67181" w:rsidRPr="00CD04CD" w:rsidRDefault="00A67181" w:rsidP="00A67181">
            <w:pPr>
              <w:spacing w:line="276" w:lineRule="auto"/>
              <w:rPr>
                <w:b/>
                <w:bCs/>
                <w:color w:val="000000" w:themeColor="text1"/>
                <w:sz w:val="20"/>
                <w:szCs w:val="20"/>
              </w:rPr>
            </w:pPr>
            <w:r w:rsidRPr="00CD04CD">
              <w:rPr>
                <w:b/>
                <w:bCs/>
                <w:color w:val="000000" w:themeColor="text1"/>
                <w:sz w:val="20"/>
                <w:szCs w:val="20"/>
              </w:rPr>
              <w:lastRenderedPageBreak/>
              <w:t>Uczeń:</w:t>
            </w:r>
          </w:p>
          <w:p w14:paraId="3102A03E" w14:textId="1F691D20" w:rsidR="00A67181" w:rsidRPr="00CD04CD" w:rsidRDefault="00A67181" w:rsidP="00756043">
            <w:pPr>
              <w:widowControl/>
              <w:numPr>
                <w:ilvl w:val="0"/>
                <w:numId w:val="25"/>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rozwiązuje złożone zadania lub problemy: </w:t>
            </w:r>
          </w:p>
          <w:p w14:paraId="4CCA4064" w14:textId="3F54C0DC" w:rsidR="00A67181" w:rsidRPr="00CD04CD" w:rsidRDefault="00A67181" w:rsidP="00756043">
            <w:pPr>
              <w:widowControl/>
              <w:numPr>
                <w:ilvl w:val="0"/>
                <w:numId w:val="23"/>
              </w:numPr>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związane z ruchem drgającym</w:t>
            </w:r>
          </w:p>
          <w:p w14:paraId="06151C51" w14:textId="77777777" w:rsidR="00A67181" w:rsidRPr="00CD04CD" w:rsidRDefault="00A67181" w:rsidP="00756043">
            <w:pPr>
              <w:widowControl/>
              <w:numPr>
                <w:ilvl w:val="0"/>
                <w:numId w:val="23"/>
              </w:numPr>
              <w:autoSpaceDE/>
              <w:autoSpaceDN/>
              <w:adjustRightInd/>
              <w:spacing w:line="276" w:lineRule="auto"/>
              <w:ind w:left="328" w:hanging="164"/>
              <w:rPr>
                <w:color w:val="000000" w:themeColor="text1"/>
                <w:sz w:val="20"/>
                <w:szCs w:val="20"/>
              </w:rPr>
            </w:pPr>
            <w:r w:rsidRPr="00CD04CD">
              <w:rPr>
                <w:color w:val="000000" w:themeColor="text1"/>
                <w:sz w:val="20"/>
                <w:szCs w:val="20"/>
              </w:rPr>
              <w:t xml:space="preserve">dotyczące opisu </w:t>
            </w:r>
            <w:r w:rsidRPr="00CD04CD">
              <w:rPr>
                <w:snapToGrid w:val="0"/>
                <w:color w:val="000000" w:themeColor="text1"/>
                <w:sz w:val="20"/>
                <w:szCs w:val="20"/>
              </w:rPr>
              <w:t>drgań harmonicznych</w:t>
            </w:r>
          </w:p>
          <w:p w14:paraId="72EBF6AF" w14:textId="77777777" w:rsidR="00A67181" w:rsidRPr="00CD04CD" w:rsidRDefault="00A67181" w:rsidP="00756043">
            <w:pPr>
              <w:widowControl/>
              <w:numPr>
                <w:ilvl w:val="0"/>
                <w:numId w:val="23"/>
              </w:numPr>
              <w:autoSpaceDE/>
              <w:autoSpaceDN/>
              <w:adjustRightInd/>
              <w:spacing w:line="276" w:lineRule="auto"/>
              <w:ind w:left="328" w:hanging="164"/>
              <w:rPr>
                <w:color w:val="000000" w:themeColor="text1"/>
                <w:sz w:val="20"/>
                <w:szCs w:val="20"/>
              </w:rPr>
            </w:pPr>
            <w:r w:rsidRPr="00CD04CD">
              <w:rPr>
                <w:snapToGrid w:val="0"/>
                <w:color w:val="000000" w:themeColor="text1"/>
                <w:spacing w:val="-4"/>
                <w:sz w:val="20"/>
                <w:szCs w:val="20"/>
              </w:rPr>
              <w:t>dotyczące ruchu ciała</w:t>
            </w:r>
            <w:r w:rsidRPr="00CD04CD">
              <w:rPr>
                <w:snapToGrid w:val="0"/>
                <w:color w:val="000000" w:themeColor="text1"/>
                <w:sz w:val="20"/>
                <w:szCs w:val="20"/>
              </w:rPr>
              <w:t xml:space="preserve"> na sprężynie</w:t>
            </w:r>
          </w:p>
          <w:p w14:paraId="61639EAB" w14:textId="77777777" w:rsidR="00A67181" w:rsidRPr="00CD04CD" w:rsidRDefault="00A67181" w:rsidP="00756043">
            <w:pPr>
              <w:widowControl/>
              <w:numPr>
                <w:ilvl w:val="0"/>
                <w:numId w:val="23"/>
              </w:numPr>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 xml:space="preserve">dotyczące </w:t>
            </w:r>
            <w:r w:rsidRPr="00CD04CD">
              <w:rPr>
                <w:color w:val="000000" w:themeColor="text1"/>
                <w:sz w:val="20"/>
                <w:szCs w:val="20"/>
              </w:rPr>
              <w:t xml:space="preserve">wahadła </w:t>
            </w:r>
            <w:r w:rsidRPr="00CD04CD">
              <w:rPr>
                <w:color w:val="000000" w:themeColor="text1"/>
                <w:spacing w:val="-2"/>
                <w:sz w:val="20"/>
                <w:szCs w:val="20"/>
              </w:rPr>
              <w:t>matematycznego</w:t>
            </w:r>
          </w:p>
          <w:p w14:paraId="45CAF324" w14:textId="2AE54B99" w:rsidR="00A67181" w:rsidRPr="00CD04CD" w:rsidRDefault="00A67181" w:rsidP="00756043">
            <w:pPr>
              <w:widowControl/>
              <w:numPr>
                <w:ilvl w:val="0"/>
                <w:numId w:val="23"/>
              </w:numPr>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 xml:space="preserve">z </w:t>
            </w:r>
            <w:r w:rsidRPr="00CD04CD">
              <w:rPr>
                <w:snapToGrid w:val="0"/>
                <w:color w:val="000000" w:themeColor="text1"/>
                <w:spacing w:val="-4"/>
                <w:sz w:val="20"/>
                <w:szCs w:val="20"/>
              </w:rPr>
              <w:t>wykorzystaniem wzorów na energię w ruchu harmonicznym</w:t>
            </w:r>
          </w:p>
          <w:p w14:paraId="15DE90EF" w14:textId="77777777" w:rsidR="00A67181" w:rsidRPr="00CD04CD" w:rsidRDefault="00A67181" w:rsidP="00756043">
            <w:pPr>
              <w:widowControl/>
              <w:numPr>
                <w:ilvl w:val="0"/>
                <w:numId w:val="23"/>
              </w:numPr>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 xml:space="preserve">dotyczące </w:t>
            </w:r>
            <w:r w:rsidRPr="00CD04CD">
              <w:rPr>
                <w:color w:val="000000" w:themeColor="text1"/>
                <w:sz w:val="20"/>
                <w:szCs w:val="20"/>
              </w:rPr>
              <w:t>zjawiska rezonansu mechanicznego</w:t>
            </w:r>
          </w:p>
          <w:p w14:paraId="166AE709" w14:textId="50D551E5" w:rsidR="00A67181" w:rsidRPr="00CD04CD" w:rsidRDefault="00A67181" w:rsidP="00A67181">
            <w:pPr>
              <w:spacing w:line="276" w:lineRule="auto"/>
              <w:ind w:left="164"/>
              <w:rPr>
                <w:color w:val="000000" w:themeColor="text1"/>
                <w:sz w:val="20"/>
                <w:szCs w:val="20"/>
              </w:rPr>
            </w:pPr>
            <w:r w:rsidRPr="00CD04CD">
              <w:rPr>
                <w:snapToGrid w:val="0"/>
                <w:color w:val="000000" w:themeColor="text1"/>
                <w:sz w:val="20"/>
                <w:szCs w:val="20"/>
              </w:rPr>
              <w:lastRenderedPageBreak/>
              <w:t>oraz sporządza wykresy z </w:t>
            </w:r>
            <w:r w:rsidRPr="00CD04CD">
              <w:rPr>
                <w:color w:val="000000" w:themeColor="text1"/>
                <w:spacing w:val="-4"/>
                <w:sz w:val="20"/>
                <w:szCs w:val="20"/>
              </w:rPr>
              <w:t>uwzględnieniem niepewności pomiaru; udowadnia podane zależności</w:t>
            </w:r>
          </w:p>
          <w:p w14:paraId="478A0F3B" w14:textId="5E4C830B" w:rsidR="00A67181" w:rsidRPr="00CD04CD" w:rsidRDefault="00A67181" w:rsidP="00756043">
            <w:pPr>
              <w:pStyle w:val="TableParagraph"/>
              <w:numPr>
                <w:ilvl w:val="0"/>
                <w:numId w:val="25"/>
              </w:numPr>
              <w:tabs>
                <w:tab w:val="left" w:pos="283"/>
              </w:tabs>
              <w:kinsoku w:val="0"/>
              <w:overflowPunct w:val="0"/>
              <w:spacing w:line="276" w:lineRule="auto"/>
              <w:ind w:left="164" w:hanging="164"/>
              <w:rPr>
                <w:color w:val="000000" w:themeColor="text1"/>
                <w:w w:val="105"/>
                <w:sz w:val="20"/>
                <w:szCs w:val="20"/>
              </w:rPr>
            </w:pPr>
            <w:r w:rsidRPr="00CD04CD">
              <w:rPr>
                <w:color w:val="000000" w:themeColor="text1"/>
                <w:sz w:val="20"/>
                <w:szCs w:val="20"/>
              </w:rPr>
              <w:t xml:space="preserve">planuje, realizuje i prezentuje własny projekt związany z treściami </w:t>
            </w:r>
            <w:r w:rsidRPr="00CD04CD">
              <w:rPr>
                <w:color w:val="000000" w:themeColor="text1"/>
                <w:spacing w:val="-6"/>
                <w:sz w:val="20"/>
                <w:szCs w:val="20"/>
              </w:rPr>
              <w:t>rozdziału</w:t>
            </w:r>
            <w:r w:rsidRPr="00CD04CD">
              <w:rPr>
                <w:i/>
                <w:iCs/>
                <w:color w:val="000000" w:themeColor="text1"/>
                <w:sz w:val="20"/>
                <w:szCs w:val="20"/>
              </w:rPr>
              <w:t xml:space="preserve"> Ruch drgający</w:t>
            </w:r>
            <w:r w:rsidRPr="00CD04CD">
              <w:rPr>
                <w:color w:val="000000" w:themeColor="text1"/>
                <w:sz w:val="20"/>
                <w:szCs w:val="20"/>
              </w:rPr>
              <w:t xml:space="preserve">; formułuje i weryfikuje hipotezy </w:t>
            </w:r>
          </w:p>
        </w:tc>
        <w:tc>
          <w:tcPr>
            <w:tcW w:w="2235" w:type="dxa"/>
            <w:tcBorders>
              <w:top w:val="single" w:sz="4" w:space="0" w:color="A7A9AB"/>
              <w:left w:val="single" w:sz="4" w:space="0" w:color="A7A9AB"/>
              <w:bottom w:val="single" w:sz="4" w:space="0" w:color="A7A9AB"/>
              <w:right w:val="single" w:sz="4" w:space="0" w:color="A7A9AB"/>
            </w:tcBorders>
            <w:shd w:val="clear" w:color="auto" w:fill="F4F8EC"/>
          </w:tcPr>
          <w:p w14:paraId="5D7AAE23" w14:textId="77777777" w:rsidR="00A67181" w:rsidRPr="00CD04CD" w:rsidRDefault="00A67181" w:rsidP="00A67181">
            <w:pPr>
              <w:spacing w:line="276" w:lineRule="auto"/>
              <w:rPr>
                <w:b/>
                <w:bCs/>
                <w:color w:val="000000" w:themeColor="text1"/>
                <w:sz w:val="20"/>
                <w:szCs w:val="20"/>
              </w:rPr>
            </w:pPr>
            <w:r w:rsidRPr="00CD04CD">
              <w:rPr>
                <w:b/>
                <w:bCs/>
                <w:color w:val="000000" w:themeColor="text1"/>
                <w:sz w:val="20"/>
                <w:szCs w:val="20"/>
              </w:rPr>
              <w:lastRenderedPageBreak/>
              <w:t>Uczeń:</w:t>
            </w:r>
          </w:p>
          <w:p w14:paraId="06DC72B6" w14:textId="1FDEC454" w:rsidR="00A67181" w:rsidRPr="00CD04CD" w:rsidRDefault="00A67181" w:rsidP="00756043">
            <w:pPr>
              <w:widowControl/>
              <w:numPr>
                <w:ilvl w:val="0"/>
                <w:numId w:val="25"/>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wyprowadza wzory na energię potencjalną, energię kinetyczną i całkowitą energię mechaniczną poruszającego się w pionie obciążnika wiszącego na sprężynie </w:t>
            </w:r>
          </w:p>
          <w:p w14:paraId="52296C49" w14:textId="401E7B4B" w:rsidR="00A67181" w:rsidRPr="00CD04CD" w:rsidRDefault="00A67181" w:rsidP="00756043">
            <w:pPr>
              <w:widowControl/>
              <w:numPr>
                <w:ilvl w:val="0"/>
                <w:numId w:val="25"/>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analizuje i interpretuje wykresy zależności poszczególnych form energii od czasu w ruchu </w:t>
            </w:r>
            <w:r w:rsidRPr="00CD04CD">
              <w:rPr>
                <w:color w:val="000000" w:themeColor="text1"/>
                <w:spacing w:val="-2"/>
                <w:sz w:val="20"/>
                <w:szCs w:val="20"/>
              </w:rPr>
              <w:t xml:space="preserve">obciążnika </w:t>
            </w:r>
            <w:r w:rsidRPr="00CD04CD">
              <w:rPr>
                <w:color w:val="000000" w:themeColor="text1"/>
                <w:spacing w:val="-2"/>
                <w:sz w:val="20"/>
                <w:szCs w:val="20"/>
              </w:rPr>
              <w:lastRenderedPageBreak/>
              <w:t>zawieszonego</w:t>
            </w:r>
            <w:r w:rsidRPr="00CD04CD">
              <w:rPr>
                <w:color w:val="000000" w:themeColor="text1"/>
                <w:sz w:val="20"/>
                <w:szCs w:val="20"/>
              </w:rPr>
              <w:t xml:space="preserve"> na sprężynie</w:t>
            </w:r>
          </w:p>
          <w:p w14:paraId="1B5717D9" w14:textId="1E8F18D0" w:rsidR="00A67181" w:rsidRPr="00CD04CD" w:rsidRDefault="00A67181" w:rsidP="00756043">
            <w:pPr>
              <w:widowControl/>
              <w:numPr>
                <w:ilvl w:val="0"/>
                <w:numId w:val="25"/>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rozwiązuje nietypowe zadania lub problemy: </w:t>
            </w:r>
          </w:p>
          <w:p w14:paraId="773A945B" w14:textId="77777777" w:rsidR="00A67181" w:rsidRPr="00CD04CD" w:rsidRDefault="00A67181" w:rsidP="00756043">
            <w:pPr>
              <w:widowControl/>
              <w:numPr>
                <w:ilvl w:val="0"/>
                <w:numId w:val="23"/>
              </w:numPr>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związane z ruchem drgającym</w:t>
            </w:r>
          </w:p>
          <w:p w14:paraId="1D5A4D90" w14:textId="77777777" w:rsidR="00A67181" w:rsidRPr="00CD04CD" w:rsidRDefault="00A67181" w:rsidP="00756043">
            <w:pPr>
              <w:widowControl/>
              <w:numPr>
                <w:ilvl w:val="0"/>
                <w:numId w:val="23"/>
              </w:numPr>
              <w:autoSpaceDE/>
              <w:autoSpaceDN/>
              <w:adjustRightInd/>
              <w:spacing w:line="276" w:lineRule="auto"/>
              <w:ind w:left="328" w:hanging="164"/>
              <w:rPr>
                <w:color w:val="000000" w:themeColor="text1"/>
                <w:sz w:val="20"/>
                <w:szCs w:val="20"/>
              </w:rPr>
            </w:pPr>
            <w:r w:rsidRPr="00CD04CD">
              <w:rPr>
                <w:color w:val="000000" w:themeColor="text1"/>
                <w:sz w:val="20"/>
                <w:szCs w:val="20"/>
              </w:rPr>
              <w:t xml:space="preserve">dotyczące opisu </w:t>
            </w:r>
            <w:r w:rsidRPr="00CD04CD">
              <w:rPr>
                <w:snapToGrid w:val="0"/>
                <w:color w:val="000000" w:themeColor="text1"/>
                <w:sz w:val="20"/>
                <w:szCs w:val="20"/>
              </w:rPr>
              <w:t>drgań harmonicznych</w:t>
            </w:r>
          </w:p>
          <w:p w14:paraId="2C5E535F" w14:textId="77777777" w:rsidR="00A67181" w:rsidRPr="00CD04CD" w:rsidRDefault="00A67181" w:rsidP="00756043">
            <w:pPr>
              <w:widowControl/>
              <w:numPr>
                <w:ilvl w:val="0"/>
                <w:numId w:val="23"/>
              </w:numPr>
              <w:autoSpaceDE/>
              <w:autoSpaceDN/>
              <w:adjustRightInd/>
              <w:spacing w:line="276" w:lineRule="auto"/>
              <w:ind w:left="328" w:hanging="164"/>
              <w:rPr>
                <w:color w:val="000000" w:themeColor="text1"/>
                <w:sz w:val="20"/>
                <w:szCs w:val="20"/>
              </w:rPr>
            </w:pPr>
            <w:r w:rsidRPr="00CD04CD">
              <w:rPr>
                <w:snapToGrid w:val="0"/>
                <w:color w:val="000000" w:themeColor="text1"/>
                <w:spacing w:val="-4"/>
                <w:sz w:val="20"/>
                <w:szCs w:val="20"/>
              </w:rPr>
              <w:t>dotyczące ruchu ciała</w:t>
            </w:r>
            <w:r w:rsidRPr="00CD04CD">
              <w:rPr>
                <w:snapToGrid w:val="0"/>
                <w:color w:val="000000" w:themeColor="text1"/>
                <w:sz w:val="20"/>
                <w:szCs w:val="20"/>
              </w:rPr>
              <w:t xml:space="preserve"> na sprężynie</w:t>
            </w:r>
          </w:p>
          <w:p w14:paraId="39B136FC" w14:textId="77777777" w:rsidR="00A67181" w:rsidRPr="00CD04CD" w:rsidRDefault="00A67181" w:rsidP="00756043">
            <w:pPr>
              <w:widowControl/>
              <w:numPr>
                <w:ilvl w:val="0"/>
                <w:numId w:val="23"/>
              </w:numPr>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 xml:space="preserve">dotyczące </w:t>
            </w:r>
            <w:r w:rsidRPr="00CD04CD">
              <w:rPr>
                <w:color w:val="000000" w:themeColor="text1"/>
                <w:sz w:val="20"/>
                <w:szCs w:val="20"/>
              </w:rPr>
              <w:t xml:space="preserve">wahadła </w:t>
            </w:r>
            <w:r w:rsidRPr="00CD04CD">
              <w:rPr>
                <w:color w:val="000000" w:themeColor="text1"/>
                <w:spacing w:val="-2"/>
                <w:sz w:val="20"/>
                <w:szCs w:val="20"/>
              </w:rPr>
              <w:t>matematycznego</w:t>
            </w:r>
          </w:p>
          <w:p w14:paraId="5E97225C" w14:textId="77777777" w:rsidR="00A67181" w:rsidRPr="00CD04CD" w:rsidRDefault="00A67181" w:rsidP="00756043">
            <w:pPr>
              <w:widowControl/>
              <w:numPr>
                <w:ilvl w:val="0"/>
                <w:numId w:val="23"/>
              </w:numPr>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 xml:space="preserve">z </w:t>
            </w:r>
            <w:r w:rsidRPr="00CD04CD">
              <w:rPr>
                <w:snapToGrid w:val="0"/>
                <w:color w:val="000000" w:themeColor="text1"/>
                <w:spacing w:val="-4"/>
                <w:sz w:val="20"/>
                <w:szCs w:val="20"/>
              </w:rPr>
              <w:t>wykorzystaniem wzorów na energię w ruchu harmonicznym</w:t>
            </w:r>
          </w:p>
          <w:p w14:paraId="670E01D4" w14:textId="77777777" w:rsidR="00A67181" w:rsidRPr="00CD04CD" w:rsidRDefault="00A67181" w:rsidP="00756043">
            <w:pPr>
              <w:widowControl/>
              <w:numPr>
                <w:ilvl w:val="0"/>
                <w:numId w:val="23"/>
              </w:numPr>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 xml:space="preserve">dotyczące </w:t>
            </w:r>
            <w:r w:rsidRPr="00CD04CD">
              <w:rPr>
                <w:color w:val="000000" w:themeColor="text1"/>
                <w:sz w:val="20"/>
                <w:szCs w:val="20"/>
              </w:rPr>
              <w:t>zjawiska rezonansu mechanicznego</w:t>
            </w:r>
          </w:p>
          <w:p w14:paraId="66042ACE" w14:textId="3BA5AA15" w:rsidR="00A67181" w:rsidRPr="00CD04CD" w:rsidRDefault="00A67181" w:rsidP="00A67181">
            <w:pPr>
              <w:spacing w:line="276" w:lineRule="auto"/>
              <w:rPr>
                <w:b/>
                <w:bCs/>
                <w:color w:val="000000" w:themeColor="text1"/>
                <w:sz w:val="20"/>
                <w:szCs w:val="20"/>
              </w:rPr>
            </w:pPr>
          </w:p>
        </w:tc>
      </w:tr>
      <w:tr w:rsidR="00A67181" w:rsidRPr="00CD04CD" w14:paraId="2409D40F" w14:textId="48EB199F" w:rsidTr="002445DC">
        <w:trPr>
          <w:trHeight w:val="20"/>
        </w:trPr>
        <w:tc>
          <w:tcPr>
            <w:tcW w:w="15592" w:type="dxa"/>
            <w:gridSpan w:val="5"/>
            <w:tcBorders>
              <w:top w:val="single" w:sz="4" w:space="0" w:color="A7A9AB"/>
              <w:left w:val="single" w:sz="4" w:space="0" w:color="A7A9AB"/>
              <w:bottom w:val="single" w:sz="4" w:space="0" w:color="A7A9AB"/>
              <w:right w:val="single" w:sz="4" w:space="0" w:color="A7A9AB"/>
            </w:tcBorders>
            <w:shd w:val="clear" w:color="auto" w:fill="F4F8EC"/>
          </w:tcPr>
          <w:p w14:paraId="7E42BB1B" w14:textId="0E88E974" w:rsidR="00A67181" w:rsidRPr="00CD04CD" w:rsidRDefault="00A67181" w:rsidP="00A67181">
            <w:pPr>
              <w:pStyle w:val="TableParagraph"/>
              <w:kinsoku w:val="0"/>
              <w:overflowPunct w:val="0"/>
              <w:spacing w:line="276" w:lineRule="auto"/>
              <w:ind w:left="221" w:hanging="164"/>
              <w:jc w:val="center"/>
              <w:rPr>
                <w:rFonts w:ascii="HelveticaNeueLT Pro 65 Md" w:hAnsi="HelveticaNeueLT Pro 65 Md" w:cs="HelveticaNeueLT Pro 65 Md"/>
                <w:b/>
                <w:color w:val="000000" w:themeColor="text1"/>
                <w:w w:val="105"/>
                <w:sz w:val="20"/>
                <w:szCs w:val="20"/>
              </w:rPr>
            </w:pPr>
            <w:r w:rsidRPr="00CD04CD">
              <w:rPr>
                <w:rFonts w:ascii="HelveticaNeueLT Pro 65 Md" w:hAnsi="HelveticaNeueLT Pro 65 Md" w:cs="HelveticaNeueLT Pro 65 Md"/>
                <w:b/>
                <w:color w:val="000000" w:themeColor="text1"/>
                <w:w w:val="105"/>
                <w:sz w:val="20"/>
                <w:szCs w:val="20"/>
              </w:rPr>
              <w:lastRenderedPageBreak/>
              <w:t>11. Fale</w:t>
            </w:r>
          </w:p>
        </w:tc>
      </w:tr>
      <w:tr w:rsidR="00A67181" w:rsidRPr="00CD04CD" w14:paraId="21BA702D" w14:textId="6110EC8C" w:rsidTr="002445DC">
        <w:trPr>
          <w:trHeight w:val="20"/>
        </w:trPr>
        <w:tc>
          <w:tcPr>
            <w:tcW w:w="3340" w:type="dxa"/>
            <w:tcBorders>
              <w:top w:val="single" w:sz="4" w:space="0" w:color="A7A9AB"/>
              <w:left w:val="single" w:sz="4" w:space="0" w:color="A7A9AB"/>
              <w:bottom w:val="single" w:sz="4" w:space="0" w:color="A7A9AB"/>
              <w:right w:val="single" w:sz="4" w:space="0" w:color="A7A9AB"/>
            </w:tcBorders>
            <w:shd w:val="clear" w:color="auto" w:fill="F4F8EC"/>
          </w:tcPr>
          <w:p w14:paraId="27984354" w14:textId="77777777" w:rsidR="00A67181" w:rsidRPr="00CD04CD" w:rsidRDefault="00A67181" w:rsidP="00A67181">
            <w:pPr>
              <w:spacing w:line="276" w:lineRule="auto"/>
              <w:rPr>
                <w:rFonts w:cs="Times New Roman"/>
                <w:b/>
                <w:bCs/>
                <w:color w:val="000000" w:themeColor="text1"/>
                <w:sz w:val="20"/>
                <w:szCs w:val="20"/>
              </w:rPr>
            </w:pPr>
            <w:r w:rsidRPr="00CD04CD">
              <w:rPr>
                <w:b/>
                <w:bCs/>
                <w:color w:val="000000" w:themeColor="text1"/>
                <w:sz w:val="20"/>
                <w:szCs w:val="20"/>
              </w:rPr>
              <w:t>Uczeń:</w:t>
            </w:r>
          </w:p>
          <w:p w14:paraId="175BB41A" w14:textId="424528B0" w:rsidR="00A67181" w:rsidRPr="00CD04CD" w:rsidRDefault="00A67181" w:rsidP="00756043">
            <w:pPr>
              <w:widowControl/>
              <w:numPr>
                <w:ilvl w:val="0"/>
                <w:numId w:val="14"/>
              </w:numPr>
              <w:autoSpaceDE/>
              <w:autoSpaceDN/>
              <w:adjustRightInd/>
              <w:spacing w:line="276" w:lineRule="auto"/>
              <w:ind w:left="164" w:hanging="164"/>
              <w:rPr>
                <w:i/>
                <w:color w:val="000000" w:themeColor="text1"/>
                <w:sz w:val="20"/>
                <w:szCs w:val="20"/>
              </w:rPr>
            </w:pPr>
            <w:r w:rsidRPr="00CD04CD">
              <w:rPr>
                <w:color w:val="000000" w:themeColor="text1"/>
                <w:sz w:val="20"/>
                <w:szCs w:val="20"/>
              </w:rPr>
              <w:t xml:space="preserve">wyjaśnia, czym jest fala mechaniczna; opisuje rozchodzenie się fali mechanicznej jako proces przekazywania energii bez </w:t>
            </w:r>
            <w:r w:rsidRPr="00CD04CD">
              <w:rPr>
                <w:color w:val="000000" w:themeColor="text1"/>
                <w:sz w:val="20"/>
                <w:szCs w:val="20"/>
              </w:rPr>
              <w:lastRenderedPageBreak/>
              <w:t xml:space="preserve">przenoszenia materii; posługuje się pojęciami </w:t>
            </w:r>
            <w:r w:rsidRPr="00CD04CD">
              <w:rPr>
                <w:i/>
                <w:color w:val="000000" w:themeColor="text1"/>
                <w:sz w:val="20"/>
                <w:szCs w:val="20"/>
              </w:rPr>
              <w:t>prędkości</w:t>
            </w:r>
            <w:r w:rsidRPr="00CD04CD">
              <w:rPr>
                <w:color w:val="000000" w:themeColor="text1"/>
                <w:sz w:val="20"/>
                <w:szCs w:val="20"/>
              </w:rPr>
              <w:t xml:space="preserve"> i </w:t>
            </w:r>
            <w:r w:rsidRPr="00CD04CD">
              <w:rPr>
                <w:i/>
                <w:color w:val="000000" w:themeColor="text1"/>
                <w:sz w:val="20"/>
                <w:szCs w:val="20"/>
              </w:rPr>
              <w:t>energii fali</w:t>
            </w:r>
          </w:p>
          <w:p w14:paraId="341900F8" w14:textId="02E30379" w:rsidR="00A67181" w:rsidRPr="00CD04CD" w:rsidRDefault="00A67181" w:rsidP="00756043">
            <w:pPr>
              <w:widowControl/>
              <w:numPr>
                <w:ilvl w:val="0"/>
                <w:numId w:val="14"/>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posługuje się pojęciami: </w:t>
            </w:r>
            <w:r w:rsidRPr="00CD04CD">
              <w:rPr>
                <w:i/>
                <w:color w:val="000000" w:themeColor="text1"/>
                <w:sz w:val="20"/>
                <w:szCs w:val="20"/>
              </w:rPr>
              <w:t>amplitudy</w:t>
            </w:r>
            <w:r w:rsidRPr="00CD04CD">
              <w:rPr>
                <w:color w:val="000000" w:themeColor="text1"/>
                <w:sz w:val="20"/>
                <w:szCs w:val="20"/>
              </w:rPr>
              <w:t xml:space="preserve">, </w:t>
            </w:r>
            <w:r w:rsidRPr="00CD04CD">
              <w:rPr>
                <w:i/>
                <w:color w:val="000000" w:themeColor="text1"/>
                <w:sz w:val="20"/>
                <w:szCs w:val="20"/>
              </w:rPr>
              <w:t>okresu</w:t>
            </w:r>
            <w:r w:rsidRPr="00CD04CD">
              <w:rPr>
                <w:color w:val="000000" w:themeColor="text1"/>
                <w:sz w:val="20"/>
                <w:szCs w:val="20"/>
              </w:rPr>
              <w:t xml:space="preserve">, </w:t>
            </w:r>
            <w:r w:rsidRPr="00CD04CD">
              <w:rPr>
                <w:i/>
                <w:color w:val="000000" w:themeColor="text1"/>
                <w:sz w:val="20"/>
                <w:szCs w:val="20"/>
              </w:rPr>
              <w:t>częstotliwości</w:t>
            </w:r>
            <w:r w:rsidRPr="00CD04CD">
              <w:rPr>
                <w:color w:val="000000" w:themeColor="text1"/>
                <w:sz w:val="20"/>
                <w:szCs w:val="20"/>
              </w:rPr>
              <w:t xml:space="preserve"> i </w:t>
            </w:r>
            <w:r w:rsidRPr="00CD04CD">
              <w:rPr>
                <w:i/>
                <w:color w:val="000000" w:themeColor="text1"/>
                <w:sz w:val="20"/>
                <w:szCs w:val="20"/>
              </w:rPr>
              <w:t>długości fali</w:t>
            </w:r>
            <w:r w:rsidRPr="00CD04CD">
              <w:rPr>
                <w:color w:val="000000" w:themeColor="text1"/>
                <w:sz w:val="20"/>
                <w:szCs w:val="20"/>
              </w:rPr>
              <w:t xml:space="preserve"> wraz z ich jednostkami; stosuje te wielkości oraz związki między nimi do opisu fal i w obliczeniach </w:t>
            </w:r>
          </w:p>
          <w:p w14:paraId="3E46F46C" w14:textId="5DC1AC3E" w:rsidR="00A67181" w:rsidRPr="00CD04CD" w:rsidRDefault="00A67181" w:rsidP="00756043">
            <w:pPr>
              <w:widowControl/>
              <w:numPr>
                <w:ilvl w:val="0"/>
                <w:numId w:val="14"/>
              </w:numPr>
              <w:autoSpaceDE/>
              <w:autoSpaceDN/>
              <w:adjustRightInd/>
              <w:spacing w:line="276" w:lineRule="auto"/>
              <w:ind w:left="164" w:hanging="164"/>
              <w:rPr>
                <w:color w:val="000000" w:themeColor="text1"/>
                <w:sz w:val="20"/>
                <w:szCs w:val="20"/>
              </w:rPr>
            </w:pPr>
            <w:r w:rsidRPr="00CD04CD">
              <w:rPr>
                <w:color w:val="000000" w:themeColor="text1"/>
                <w:sz w:val="20"/>
                <w:szCs w:val="20"/>
              </w:rPr>
              <w:t>opisuje mechanizm powstawania i rozchodzenia się fal dźwiękowych w </w:t>
            </w:r>
            <w:r w:rsidRPr="00CD04CD">
              <w:rPr>
                <w:color w:val="000000" w:themeColor="text1"/>
                <w:spacing w:val="-4"/>
                <w:sz w:val="20"/>
                <w:szCs w:val="20"/>
              </w:rPr>
              <w:t>powietrzu; podaje przykłady źródeł dźwięku</w:t>
            </w:r>
          </w:p>
          <w:p w14:paraId="431BB444" w14:textId="6527205D" w:rsidR="00A67181" w:rsidRPr="00CD04CD" w:rsidRDefault="00A67181" w:rsidP="00756043">
            <w:pPr>
              <w:widowControl/>
              <w:numPr>
                <w:ilvl w:val="0"/>
                <w:numId w:val="14"/>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opisuje dźwięk jako falę mechaniczną, posługując się pojęciami: </w:t>
            </w:r>
            <w:r w:rsidRPr="00CD04CD">
              <w:rPr>
                <w:i/>
                <w:color w:val="000000" w:themeColor="text1"/>
                <w:sz w:val="20"/>
                <w:szCs w:val="20"/>
              </w:rPr>
              <w:t>długości</w:t>
            </w:r>
            <w:r w:rsidRPr="00CD04CD">
              <w:rPr>
                <w:color w:val="000000" w:themeColor="text1"/>
                <w:sz w:val="20"/>
                <w:szCs w:val="20"/>
              </w:rPr>
              <w:t xml:space="preserve">, </w:t>
            </w:r>
            <w:r w:rsidRPr="00CD04CD">
              <w:rPr>
                <w:i/>
                <w:color w:val="000000" w:themeColor="text1"/>
                <w:sz w:val="20"/>
                <w:szCs w:val="20"/>
              </w:rPr>
              <w:t>częstotliwości</w:t>
            </w:r>
            <w:r w:rsidRPr="00CD04CD">
              <w:rPr>
                <w:color w:val="000000" w:themeColor="text1"/>
                <w:sz w:val="20"/>
                <w:szCs w:val="20"/>
              </w:rPr>
              <w:t xml:space="preserve"> i </w:t>
            </w:r>
            <w:r w:rsidRPr="00CD04CD">
              <w:rPr>
                <w:i/>
                <w:color w:val="000000" w:themeColor="text1"/>
                <w:sz w:val="20"/>
                <w:szCs w:val="20"/>
              </w:rPr>
              <w:t>okresu fali</w:t>
            </w:r>
            <w:r w:rsidRPr="00CD04CD">
              <w:rPr>
                <w:color w:val="000000" w:themeColor="text1"/>
                <w:sz w:val="20"/>
                <w:szCs w:val="20"/>
              </w:rPr>
              <w:t>; rozróżnia dźwięki słyszalne, ultradźwięki i infradźwięki; wymienia przykłady ich źródeł i zastosowań</w:t>
            </w:r>
          </w:p>
          <w:p w14:paraId="18DF7729" w14:textId="23E1B4FA" w:rsidR="00A67181" w:rsidRPr="00CD04CD" w:rsidRDefault="00A67181" w:rsidP="00756043">
            <w:pPr>
              <w:widowControl/>
              <w:numPr>
                <w:ilvl w:val="0"/>
                <w:numId w:val="14"/>
              </w:numPr>
              <w:autoSpaceDE/>
              <w:autoSpaceDN/>
              <w:adjustRightInd/>
              <w:spacing w:line="276" w:lineRule="auto"/>
              <w:ind w:left="164" w:hanging="164"/>
              <w:rPr>
                <w:color w:val="000000" w:themeColor="text1"/>
                <w:sz w:val="20"/>
                <w:szCs w:val="20"/>
              </w:rPr>
            </w:pPr>
            <w:r w:rsidRPr="00CD04CD">
              <w:rPr>
                <w:color w:val="000000" w:themeColor="text1"/>
                <w:sz w:val="20"/>
                <w:szCs w:val="20"/>
              </w:rPr>
              <w:t>opisuje jakościowo związek między natężeniem dźwięku a energią fali i amplitudą fali</w:t>
            </w:r>
          </w:p>
          <w:p w14:paraId="5C3C8406" w14:textId="5C7E4AFD" w:rsidR="00152067" w:rsidRPr="00CD04CD" w:rsidRDefault="00152067" w:rsidP="00756043">
            <w:pPr>
              <w:widowControl/>
              <w:numPr>
                <w:ilvl w:val="0"/>
                <w:numId w:val="14"/>
              </w:numPr>
              <w:autoSpaceDE/>
              <w:autoSpaceDN/>
              <w:adjustRightInd/>
              <w:spacing w:line="276" w:lineRule="auto"/>
              <w:ind w:left="164" w:hanging="164"/>
              <w:rPr>
                <w:color w:val="000000" w:themeColor="text1"/>
                <w:sz w:val="20"/>
                <w:szCs w:val="20"/>
              </w:rPr>
            </w:pPr>
            <w:r w:rsidRPr="00CD04CD">
              <w:rPr>
                <w:color w:val="000000" w:themeColor="text1"/>
                <w:sz w:val="20"/>
                <w:szCs w:val="20"/>
              </w:rPr>
              <w:t>wskazuje zmianę pola elektrycznego lub magnetycznego jako źródło fali elektromagnetycznej</w:t>
            </w:r>
          </w:p>
          <w:p w14:paraId="18A1B213" w14:textId="77777777" w:rsidR="00152067" w:rsidRPr="00CD04CD" w:rsidRDefault="00152067" w:rsidP="00756043">
            <w:pPr>
              <w:widowControl/>
              <w:numPr>
                <w:ilvl w:val="0"/>
                <w:numId w:val="14"/>
              </w:numPr>
              <w:autoSpaceDE/>
              <w:autoSpaceDN/>
              <w:adjustRightInd/>
              <w:spacing w:line="276" w:lineRule="auto"/>
              <w:ind w:left="164" w:hanging="164"/>
              <w:rPr>
                <w:color w:val="000000" w:themeColor="text1"/>
                <w:sz w:val="20"/>
                <w:szCs w:val="20"/>
              </w:rPr>
            </w:pPr>
            <w:r w:rsidRPr="00CD04CD">
              <w:rPr>
                <w:color w:val="000000" w:themeColor="text1"/>
                <w:sz w:val="20"/>
                <w:szCs w:val="20"/>
              </w:rPr>
              <w:lastRenderedPageBreak/>
              <w:t>wymienia rodzaje fale elektromagnetycznych; wskazuje przykłady ich zastosowania</w:t>
            </w:r>
          </w:p>
          <w:p w14:paraId="496D5A8E" w14:textId="1C53E8F1" w:rsidR="00152067" w:rsidRPr="00CD04CD" w:rsidRDefault="00152067" w:rsidP="00756043">
            <w:pPr>
              <w:widowControl/>
              <w:numPr>
                <w:ilvl w:val="0"/>
                <w:numId w:val="14"/>
              </w:numPr>
              <w:autoSpaceDE/>
              <w:autoSpaceDN/>
              <w:adjustRightInd/>
              <w:spacing w:line="276" w:lineRule="auto"/>
              <w:ind w:left="164" w:hanging="164"/>
              <w:rPr>
                <w:color w:val="000000" w:themeColor="text1"/>
                <w:sz w:val="20"/>
                <w:szCs w:val="20"/>
              </w:rPr>
            </w:pPr>
            <w:r w:rsidRPr="00CD04CD">
              <w:rPr>
                <w:color w:val="000000" w:themeColor="text1"/>
                <w:sz w:val="20"/>
                <w:szCs w:val="20"/>
              </w:rPr>
              <w:t>opisuje światło białe jako mieszaninę barw</w:t>
            </w:r>
          </w:p>
          <w:p w14:paraId="7CC003A1" w14:textId="133B12E3" w:rsidR="00A67181" w:rsidRPr="00CD04CD" w:rsidRDefault="00A67181" w:rsidP="00756043">
            <w:pPr>
              <w:widowControl/>
              <w:numPr>
                <w:ilvl w:val="0"/>
                <w:numId w:val="14"/>
              </w:numPr>
              <w:autoSpaceDE/>
              <w:autoSpaceDN/>
              <w:adjustRightInd/>
              <w:spacing w:line="276" w:lineRule="auto"/>
              <w:ind w:left="164" w:hanging="164"/>
              <w:rPr>
                <w:color w:val="000000" w:themeColor="text1"/>
                <w:sz w:val="20"/>
                <w:szCs w:val="20"/>
              </w:rPr>
            </w:pPr>
            <w:r w:rsidRPr="00CD04CD">
              <w:rPr>
                <w:color w:val="000000" w:themeColor="text1"/>
                <w:sz w:val="20"/>
                <w:szCs w:val="20"/>
              </w:rPr>
              <w:t>opisuje jakościowo związki między wysokością dźwięku a częstotliwością fali oraz między natężeniem dźwięku (głośnością) a energią fali i amplitudą fali</w:t>
            </w:r>
          </w:p>
          <w:p w14:paraId="6D583A9C" w14:textId="7716DF5B" w:rsidR="00A67181" w:rsidRPr="00CD04CD" w:rsidRDefault="00A67181" w:rsidP="00756043">
            <w:pPr>
              <w:widowControl/>
              <w:numPr>
                <w:ilvl w:val="0"/>
                <w:numId w:val="14"/>
              </w:numPr>
              <w:autoSpaceDE/>
              <w:autoSpaceDN/>
              <w:adjustRightInd/>
              <w:spacing w:line="276" w:lineRule="auto"/>
              <w:ind w:left="164" w:hanging="164"/>
              <w:rPr>
                <w:color w:val="000000" w:themeColor="text1"/>
                <w:sz w:val="20"/>
                <w:szCs w:val="20"/>
              </w:rPr>
            </w:pPr>
            <w:r w:rsidRPr="00CD04CD">
              <w:rPr>
                <w:color w:val="000000" w:themeColor="text1"/>
                <w:sz w:val="20"/>
                <w:szCs w:val="20"/>
              </w:rPr>
              <w:t>rozróżnia dźwięki proste i złożone, wskazuje ich źródła</w:t>
            </w:r>
          </w:p>
          <w:p w14:paraId="6CCD6E14" w14:textId="77777777" w:rsidR="00A67181" w:rsidRPr="00CD04CD" w:rsidRDefault="00A67181" w:rsidP="00756043">
            <w:pPr>
              <w:widowControl/>
              <w:numPr>
                <w:ilvl w:val="0"/>
                <w:numId w:val="14"/>
              </w:numPr>
              <w:autoSpaceDE/>
              <w:autoSpaceDN/>
              <w:adjustRightInd/>
              <w:spacing w:line="276" w:lineRule="auto"/>
              <w:ind w:left="164" w:hanging="164"/>
              <w:rPr>
                <w:color w:val="000000" w:themeColor="text1"/>
                <w:sz w:val="20"/>
                <w:szCs w:val="20"/>
              </w:rPr>
            </w:pPr>
            <w:r w:rsidRPr="00CD04CD">
              <w:rPr>
                <w:iCs/>
                <w:color w:val="000000" w:themeColor="text1"/>
                <w:sz w:val="20"/>
                <w:szCs w:val="20"/>
              </w:rPr>
              <w:t xml:space="preserve">wyjaśnia na wybranym przykładzie, na czym polega </w:t>
            </w:r>
            <w:r w:rsidRPr="00CD04CD">
              <w:rPr>
                <w:color w:val="000000" w:themeColor="text1"/>
                <w:sz w:val="20"/>
                <w:szCs w:val="20"/>
              </w:rPr>
              <w:t>efekt Dopplera</w:t>
            </w:r>
          </w:p>
          <w:p w14:paraId="2004D567" w14:textId="1ABC8317" w:rsidR="00A67181" w:rsidRPr="00CD04CD" w:rsidRDefault="00A67181" w:rsidP="00756043">
            <w:pPr>
              <w:widowControl/>
              <w:numPr>
                <w:ilvl w:val="0"/>
                <w:numId w:val="14"/>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przeprowadza doświadczenia, korzystając z ich opisów: </w:t>
            </w:r>
          </w:p>
          <w:p w14:paraId="747B85B0" w14:textId="2B7756B5" w:rsidR="00A67181" w:rsidRPr="00CD04CD" w:rsidRDefault="00A67181" w:rsidP="00756043">
            <w:pPr>
              <w:widowControl/>
              <w:numPr>
                <w:ilvl w:val="1"/>
                <w:numId w:val="14"/>
              </w:numPr>
              <w:autoSpaceDE/>
              <w:autoSpaceDN/>
              <w:adjustRightInd/>
              <w:spacing w:line="276" w:lineRule="auto"/>
              <w:ind w:left="328" w:hanging="164"/>
              <w:rPr>
                <w:color w:val="000000" w:themeColor="text1"/>
                <w:spacing w:val="-2"/>
                <w:sz w:val="20"/>
                <w:szCs w:val="20"/>
              </w:rPr>
            </w:pPr>
            <w:r w:rsidRPr="00CD04CD">
              <w:rPr>
                <w:color w:val="000000" w:themeColor="text1"/>
                <w:sz w:val="20"/>
                <w:szCs w:val="20"/>
              </w:rPr>
              <w:t>obserwuje i ilustruje graficznie rozchodzenie się fal na powierzchni wody</w:t>
            </w:r>
          </w:p>
          <w:p w14:paraId="32A41A34" w14:textId="77777777" w:rsidR="00A67181" w:rsidRPr="00CD04CD" w:rsidRDefault="00A67181" w:rsidP="00A67181">
            <w:pPr>
              <w:spacing w:line="276" w:lineRule="auto"/>
              <w:ind w:left="328" w:hanging="164"/>
              <w:rPr>
                <w:color w:val="000000" w:themeColor="text1"/>
                <w:sz w:val="20"/>
                <w:szCs w:val="20"/>
              </w:rPr>
            </w:pPr>
            <w:r w:rsidRPr="00CD04CD">
              <w:rPr>
                <w:color w:val="000000" w:themeColor="text1"/>
                <w:sz w:val="20"/>
                <w:szCs w:val="20"/>
              </w:rPr>
              <w:t>formułuje wnioski</w:t>
            </w:r>
          </w:p>
          <w:p w14:paraId="5C8DFBAE" w14:textId="77777777" w:rsidR="00A67181" w:rsidRPr="00CD04CD" w:rsidRDefault="00A67181" w:rsidP="00756043">
            <w:pPr>
              <w:widowControl/>
              <w:numPr>
                <w:ilvl w:val="0"/>
                <w:numId w:val="14"/>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rozwiązuje </w:t>
            </w:r>
            <w:r w:rsidRPr="00CD04CD">
              <w:rPr>
                <w:snapToGrid w:val="0"/>
                <w:color w:val="000000" w:themeColor="text1"/>
                <w:sz w:val="20"/>
                <w:szCs w:val="20"/>
              </w:rPr>
              <w:t xml:space="preserve">proste </w:t>
            </w:r>
            <w:r w:rsidRPr="00CD04CD">
              <w:rPr>
                <w:color w:val="000000" w:themeColor="text1"/>
                <w:sz w:val="20"/>
                <w:szCs w:val="20"/>
              </w:rPr>
              <w:t xml:space="preserve">zadania lub problemy: </w:t>
            </w:r>
          </w:p>
          <w:p w14:paraId="4DFD244B" w14:textId="418657E8" w:rsidR="00A67181" w:rsidRPr="00CD04CD" w:rsidRDefault="00A67181" w:rsidP="00756043">
            <w:pPr>
              <w:widowControl/>
              <w:numPr>
                <w:ilvl w:val="1"/>
                <w:numId w:val="14"/>
              </w:numPr>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związane z ruchem falowym i opisem fal</w:t>
            </w:r>
          </w:p>
          <w:p w14:paraId="0366222C" w14:textId="77777777" w:rsidR="00A67181" w:rsidRPr="00CD04CD" w:rsidRDefault="00A67181" w:rsidP="00756043">
            <w:pPr>
              <w:widowControl/>
              <w:numPr>
                <w:ilvl w:val="1"/>
                <w:numId w:val="14"/>
              </w:numPr>
              <w:autoSpaceDE/>
              <w:autoSpaceDN/>
              <w:adjustRightInd/>
              <w:spacing w:line="276" w:lineRule="auto"/>
              <w:ind w:left="328" w:hanging="164"/>
              <w:rPr>
                <w:color w:val="000000" w:themeColor="text1"/>
                <w:sz w:val="20"/>
                <w:szCs w:val="20"/>
              </w:rPr>
            </w:pPr>
            <w:r w:rsidRPr="00CD04CD">
              <w:rPr>
                <w:snapToGrid w:val="0"/>
                <w:color w:val="000000" w:themeColor="text1"/>
                <w:spacing w:val="-2"/>
                <w:sz w:val="20"/>
                <w:szCs w:val="20"/>
              </w:rPr>
              <w:t>dotyczące</w:t>
            </w:r>
            <w:r w:rsidRPr="00CD04CD">
              <w:rPr>
                <w:snapToGrid w:val="0"/>
                <w:color w:val="000000" w:themeColor="text1"/>
                <w:sz w:val="20"/>
                <w:szCs w:val="20"/>
              </w:rPr>
              <w:t xml:space="preserve"> fal dźwiękowych</w:t>
            </w:r>
          </w:p>
          <w:p w14:paraId="0039AC0F" w14:textId="177E60D0" w:rsidR="00A67181" w:rsidRPr="00CD04CD" w:rsidRDefault="00A67181" w:rsidP="00756043">
            <w:pPr>
              <w:widowControl/>
              <w:numPr>
                <w:ilvl w:val="1"/>
                <w:numId w:val="14"/>
              </w:numPr>
              <w:autoSpaceDE/>
              <w:autoSpaceDN/>
              <w:adjustRightInd/>
              <w:spacing w:line="276" w:lineRule="auto"/>
              <w:ind w:left="328" w:hanging="164"/>
              <w:rPr>
                <w:color w:val="000000" w:themeColor="text1"/>
                <w:sz w:val="20"/>
                <w:szCs w:val="20"/>
              </w:rPr>
            </w:pPr>
            <w:r w:rsidRPr="00CD04CD">
              <w:rPr>
                <w:color w:val="000000" w:themeColor="text1"/>
                <w:sz w:val="20"/>
                <w:szCs w:val="20"/>
              </w:rPr>
              <w:t>związane</w:t>
            </w:r>
            <w:r w:rsidRPr="00CD04CD">
              <w:rPr>
                <w:snapToGrid w:val="0"/>
                <w:color w:val="000000" w:themeColor="text1"/>
                <w:spacing w:val="-2"/>
                <w:sz w:val="20"/>
                <w:szCs w:val="20"/>
              </w:rPr>
              <w:t xml:space="preserve"> z </w:t>
            </w:r>
            <w:r w:rsidRPr="00CD04CD">
              <w:rPr>
                <w:bCs/>
                <w:color w:val="000000" w:themeColor="text1"/>
                <w:spacing w:val="-2"/>
                <w:sz w:val="20"/>
                <w:szCs w:val="20"/>
              </w:rPr>
              <w:t xml:space="preserve">rozchodzeniem się </w:t>
            </w:r>
            <w:r w:rsidRPr="00CD04CD">
              <w:rPr>
                <w:bCs/>
                <w:color w:val="000000" w:themeColor="text1"/>
                <w:sz w:val="20"/>
                <w:szCs w:val="20"/>
              </w:rPr>
              <w:t>fal i </w:t>
            </w:r>
            <w:r w:rsidRPr="00CD04CD">
              <w:rPr>
                <w:color w:val="000000" w:themeColor="text1"/>
                <w:sz w:val="20"/>
                <w:szCs w:val="20"/>
              </w:rPr>
              <w:t>natężeniem fali</w:t>
            </w:r>
          </w:p>
          <w:p w14:paraId="6B0F4722" w14:textId="608182A4" w:rsidR="00A67181" w:rsidRPr="00CD04CD" w:rsidRDefault="00A67181" w:rsidP="00756043">
            <w:pPr>
              <w:widowControl/>
              <w:numPr>
                <w:ilvl w:val="1"/>
                <w:numId w:val="14"/>
              </w:numPr>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lastRenderedPageBreak/>
              <w:t>związane z opisywaniem dźwięków</w:t>
            </w:r>
          </w:p>
          <w:p w14:paraId="4428CDAD" w14:textId="6ACB14A8" w:rsidR="00A67181" w:rsidRPr="00CD04CD" w:rsidRDefault="00A67181" w:rsidP="00756043">
            <w:pPr>
              <w:widowControl/>
              <w:numPr>
                <w:ilvl w:val="1"/>
                <w:numId w:val="14"/>
              </w:numPr>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związane z </w:t>
            </w:r>
            <w:r w:rsidRPr="00CD04CD">
              <w:rPr>
                <w:color w:val="000000" w:themeColor="text1"/>
                <w:sz w:val="20"/>
                <w:szCs w:val="20"/>
              </w:rPr>
              <w:t>efektem Dopplera,</w:t>
            </w:r>
          </w:p>
          <w:p w14:paraId="43CF696F" w14:textId="5EBB9B55" w:rsidR="00A67181" w:rsidRPr="00CD04CD" w:rsidRDefault="00A67181" w:rsidP="00A67181">
            <w:pPr>
              <w:pStyle w:val="TableParagraph"/>
              <w:tabs>
                <w:tab w:val="left" w:pos="477"/>
              </w:tabs>
              <w:kinsoku w:val="0"/>
              <w:overflowPunct w:val="0"/>
              <w:spacing w:line="276" w:lineRule="auto"/>
              <w:ind w:left="164" w:firstLine="0"/>
              <w:rPr>
                <w:color w:val="000000" w:themeColor="text1"/>
                <w:w w:val="105"/>
                <w:sz w:val="20"/>
                <w:szCs w:val="20"/>
              </w:rPr>
            </w:pPr>
            <w:r w:rsidRPr="00CD04CD">
              <w:rPr>
                <w:color w:val="000000" w:themeColor="text1"/>
                <w:sz w:val="20"/>
                <w:szCs w:val="20"/>
              </w:rPr>
              <w:t xml:space="preserve">w szczególności: wyodrębnia z tekstów i ilustracji informacje kluczowe dla opisywanego zjawiska bądź problemu, przedstawia je w różnych postaciach, przelicza </w:t>
            </w:r>
            <w:r w:rsidRPr="00CD04CD">
              <w:rPr>
                <w:color w:val="000000" w:themeColor="text1"/>
                <w:spacing w:val="-10"/>
                <w:sz w:val="20"/>
                <w:szCs w:val="20"/>
              </w:rPr>
              <w:t>wielokrotności i </w:t>
            </w:r>
            <w:r w:rsidRPr="00CD04CD">
              <w:rPr>
                <w:color w:val="000000" w:themeColor="text1"/>
                <w:spacing w:val="-8"/>
                <w:sz w:val="20"/>
                <w:szCs w:val="20"/>
              </w:rPr>
              <w:t>podwielokrotności</w:t>
            </w:r>
            <w:r w:rsidRPr="00CD04CD">
              <w:rPr>
                <w:color w:val="000000" w:themeColor="text1"/>
                <w:spacing w:val="-10"/>
                <w:sz w:val="20"/>
                <w:szCs w:val="20"/>
              </w:rPr>
              <w:t>,</w:t>
            </w:r>
            <w:r w:rsidRPr="00CD04CD">
              <w:rPr>
                <w:color w:val="000000" w:themeColor="text1"/>
                <w:sz w:val="20"/>
                <w:szCs w:val="20"/>
              </w:rPr>
              <w:t xml:space="preserve"> przeprowadza obliczenia i </w:t>
            </w:r>
            <w:r w:rsidRPr="00CD04CD">
              <w:rPr>
                <w:snapToGrid w:val="0"/>
                <w:color w:val="000000" w:themeColor="text1"/>
                <w:sz w:val="20"/>
                <w:szCs w:val="20"/>
              </w:rPr>
              <w:t xml:space="preserve">zapisuje wynik zgodnie z zasadami zaokrąglania, z zachowaniem liczby cyfr znaczących wynikającej z dokładności danych </w:t>
            </w:r>
          </w:p>
        </w:tc>
        <w:tc>
          <w:tcPr>
            <w:tcW w:w="3339" w:type="dxa"/>
            <w:tcBorders>
              <w:top w:val="single" w:sz="4" w:space="0" w:color="A7A9AB"/>
              <w:left w:val="single" w:sz="4" w:space="0" w:color="A7A9AB"/>
              <w:bottom w:val="single" w:sz="4" w:space="0" w:color="A7A9AB"/>
              <w:right w:val="single" w:sz="4" w:space="0" w:color="A7A9AB"/>
            </w:tcBorders>
            <w:shd w:val="clear" w:color="auto" w:fill="F4F8EC"/>
          </w:tcPr>
          <w:p w14:paraId="05604217" w14:textId="77777777" w:rsidR="00A67181" w:rsidRPr="00CD04CD" w:rsidRDefault="00A67181" w:rsidP="00A67181">
            <w:pPr>
              <w:spacing w:line="276" w:lineRule="auto"/>
              <w:rPr>
                <w:b/>
                <w:bCs/>
                <w:color w:val="000000" w:themeColor="text1"/>
                <w:sz w:val="20"/>
                <w:szCs w:val="20"/>
              </w:rPr>
            </w:pPr>
            <w:r w:rsidRPr="00CD04CD">
              <w:rPr>
                <w:b/>
                <w:bCs/>
                <w:color w:val="000000" w:themeColor="text1"/>
                <w:sz w:val="20"/>
                <w:szCs w:val="20"/>
              </w:rPr>
              <w:lastRenderedPageBreak/>
              <w:t>Uczeń:</w:t>
            </w:r>
          </w:p>
          <w:p w14:paraId="58D41710" w14:textId="77777777" w:rsidR="00A67181" w:rsidRPr="00CD04CD" w:rsidRDefault="00A67181" w:rsidP="00756043">
            <w:pPr>
              <w:widowControl/>
              <w:numPr>
                <w:ilvl w:val="0"/>
                <w:numId w:val="15"/>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posługuje się pojęciami: </w:t>
            </w:r>
            <w:r w:rsidRPr="00CD04CD">
              <w:rPr>
                <w:i/>
                <w:color w:val="000000" w:themeColor="text1"/>
                <w:sz w:val="20"/>
                <w:szCs w:val="20"/>
              </w:rPr>
              <w:t>źródło fali</w:t>
            </w:r>
            <w:r w:rsidRPr="00CD04CD">
              <w:rPr>
                <w:color w:val="000000" w:themeColor="text1"/>
                <w:sz w:val="20"/>
                <w:szCs w:val="20"/>
              </w:rPr>
              <w:t xml:space="preserve">, </w:t>
            </w:r>
            <w:r w:rsidRPr="00CD04CD">
              <w:rPr>
                <w:i/>
                <w:color w:val="000000" w:themeColor="text1"/>
                <w:sz w:val="20"/>
                <w:szCs w:val="20"/>
              </w:rPr>
              <w:t>impuls falowy</w:t>
            </w:r>
            <w:r w:rsidRPr="00CD04CD">
              <w:rPr>
                <w:color w:val="000000" w:themeColor="text1"/>
                <w:sz w:val="20"/>
                <w:szCs w:val="20"/>
              </w:rPr>
              <w:t xml:space="preserve">, </w:t>
            </w:r>
            <w:r w:rsidRPr="00CD04CD">
              <w:rPr>
                <w:i/>
                <w:color w:val="000000" w:themeColor="text1"/>
                <w:sz w:val="20"/>
                <w:szCs w:val="20"/>
              </w:rPr>
              <w:t>fala harmoniczna</w:t>
            </w:r>
            <w:r w:rsidRPr="00CD04CD">
              <w:rPr>
                <w:color w:val="000000" w:themeColor="text1"/>
                <w:sz w:val="20"/>
                <w:szCs w:val="20"/>
              </w:rPr>
              <w:t>; uzasadnia, że fala przenosi energię</w:t>
            </w:r>
          </w:p>
          <w:p w14:paraId="5B85AF2E" w14:textId="0677B4BB" w:rsidR="00A67181" w:rsidRPr="00CD04CD" w:rsidRDefault="00A67181" w:rsidP="00756043">
            <w:pPr>
              <w:widowControl/>
              <w:numPr>
                <w:ilvl w:val="0"/>
                <w:numId w:val="15"/>
              </w:numPr>
              <w:autoSpaceDE/>
              <w:autoSpaceDN/>
              <w:adjustRightInd/>
              <w:spacing w:line="276" w:lineRule="auto"/>
              <w:ind w:left="164" w:hanging="164"/>
              <w:rPr>
                <w:color w:val="000000" w:themeColor="text1"/>
                <w:sz w:val="20"/>
                <w:szCs w:val="20"/>
              </w:rPr>
            </w:pPr>
            <w:r w:rsidRPr="00CD04CD">
              <w:rPr>
                <w:color w:val="000000" w:themeColor="text1"/>
                <w:sz w:val="20"/>
                <w:szCs w:val="20"/>
              </w:rPr>
              <w:lastRenderedPageBreak/>
              <w:t>wymienia i omawia podstawowe właściwości fal mechanicznych</w:t>
            </w:r>
          </w:p>
          <w:p w14:paraId="329E66E8" w14:textId="5AEA16C7" w:rsidR="00A67181" w:rsidRPr="00CD04CD" w:rsidRDefault="00A67181" w:rsidP="00756043">
            <w:pPr>
              <w:widowControl/>
              <w:numPr>
                <w:ilvl w:val="0"/>
                <w:numId w:val="15"/>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rozróżnia i porównuje fale poprzeczne i fale podłużne, podaje ich przykłady, opisuje mechanizm ich powstawania; wyjaśnia rozchodzenie się fali poprzecznej i fali podłużnej za pomocą schematu; </w:t>
            </w:r>
          </w:p>
          <w:p w14:paraId="01DE9B0A" w14:textId="6FBE8E04" w:rsidR="00A67181" w:rsidRPr="00CD04CD" w:rsidRDefault="00A67181" w:rsidP="00756043">
            <w:pPr>
              <w:widowControl/>
              <w:numPr>
                <w:ilvl w:val="0"/>
                <w:numId w:val="15"/>
              </w:numPr>
              <w:autoSpaceDE/>
              <w:autoSpaceDN/>
              <w:adjustRightInd/>
              <w:spacing w:line="276" w:lineRule="auto"/>
              <w:ind w:left="164" w:hanging="164"/>
              <w:rPr>
                <w:color w:val="000000" w:themeColor="text1"/>
                <w:sz w:val="20"/>
                <w:szCs w:val="20"/>
              </w:rPr>
            </w:pPr>
            <w:r w:rsidRPr="00CD04CD">
              <w:rPr>
                <w:color w:val="000000" w:themeColor="text1"/>
                <w:sz w:val="20"/>
                <w:szCs w:val="20"/>
              </w:rPr>
              <w:t>zaznacza na rysunku długość fali dla fal poprzecznych i fal podłużnych</w:t>
            </w:r>
          </w:p>
          <w:p w14:paraId="53EE906B" w14:textId="4A22969B" w:rsidR="00A67181" w:rsidRPr="00CD04CD" w:rsidRDefault="00A67181" w:rsidP="00756043">
            <w:pPr>
              <w:widowControl/>
              <w:numPr>
                <w:ilvl w:val="0"/>
                <w:numId w:val="15"/>
              </w:numPr>
              <w:autoSpaceDE/>
              <w:autoSpaceDN/>
              <w:adjustRightInd/>
              <w:spacing w:line="276" w:lineRule="auto"/>
              <w:ind w:left="164" w:hanging="164"/>
              <w:rPr>
                <w:color w:val="000000" w:themeColor="text1"/>
                <w:sz w:val="20"/>
                <w:szCs w:val="20"/>
              </w:rPr>
            </w:pPr>
            <w:r w:rsidRPr="00CD04CD">
              <w:rPr>
                <w:color w:val="000000" w:themeColor="text1"/>
                <w:sz w:val="20"/>
                <w:szCs w:val="20"/>
              </w:rPr>
              <w:t>wyjaśnia mechanizm powstawania, rozchodzenia się i odbioru fali dźwiękowej w powietrzu jako fali podłużnej</w:t>
            </w:r>
          </w:p>
          <w:p w14:paraId="02274526" w14:textId="09E4FC73" w:rsidR="00A67181" w:rsidRPr="00CD04CD" w:rsidRDefault="00A67181" w:rsidP="00756043">
            <w:pPr>
              <w:widowControl/>
              <w:numPr>
                <w:ilvl w:val="0"/>
                <w:numId w:val="15"/>
              </w:numPr>
              <w:autoSpaceDE/>
              <w:autoSpaceDN/>
              <w:adjustRightInd/>
              <w:spacing w:line="276" w:lineRule="auto"/>
              <w:ind w:left="164" w:hanging="164"/>
              <w:rPr>
                <w:color w:val="000000" w:themeColor="text1"/>
                <w:sz w:val="20"/>
                <w:szCs w:val="20"/>
              </w:rPr>
            </w:pPr>
            <w:r w:rsidRPr="00CD04CD">
              <w:rPr>
                <w:color w:val="000000" w:themeColor="text1"/>
                <w:sz w:val="20"/>
                <w:szCs w:val="20"/>
              </w:rPr>
              <w:t>demonstruje i obserwuje oscylogramy dźwięków o różnych częstotliwościach z wykorzystaniem komputera i strunowego instrumentu muzycznego</w:t>
            </w:r>
          </w:p>
          <w:p w14:paraId="379478FB" w14:textId="7BDA58A7" w:rsidR="00A67181" w:rsidRPr="00CD04CD" w:rsidRDefault="00A67181" w:rsidP="00756043">
            <w:pPr>
              <w:widowControl/>
              <w:numPr>
                <w:ilvl w:val="0"/>
                <w:numId w:val="15"/>
              </w:numPr>
              <w:autoSpaceDE/>
              <w:autoSpaceDN/>
              <w:adjustRightInd/>
              <w:spacing w:line="276" w:lineRule="auto"/>
              <w:ind w:left="164" w:hanging="164"/>
              <w:rPr>
                <w:color w:val="000000" w:themeColor="text1"/>
                <w:sz w:val="20"/>
                <w:szCs w:val="20"/>
              </w:rPr>
            </w:pPr>
            <w:r w:rsidRPr="00CD04CD">
              <w:rPr>
                <w:color w:val="000000" w:themeColor="text1"/>
                <w:sz w:val="20"/>
                <w:szCs w:val="20"/>
              </w:rPr>
              <w:t>opisuje rozchodzenie się dźwięku w różnych ośrodkach sprężystych</w:t>
            </w:r>
          </w:p>
          <w:p w14:paraId="32AF61C6" w14:textId="4D34AABE" w:rsidR="00152067" w:rsidRPr="00CD04CD" w:rsidRDefault="00152067" w:rsidP="00756043">
            <w:pPr>
              <w:widowControl/>
              <w:numPr>
                <w:ilvl w:val="0"/>
                <w:numId w:val="15"/>
              </w:numPr>
              <w:autoSpaceDE/>
              <w:autoSpaceDN/>
              <w:adjustRightInd/>
              <w:spacing w:line="276" w:lineRule="auto"/>
              <w:ind w:left="164" w:hanging="164"/>
              <w:rPr>
                <w:color w:val="000000" w:themeColor="text1"/>
                <w:sz w:val="20"/>
                <w:szCs w:val="20"/>
              </w:rPr>
            </w:pPr>
            <w:r w:rsidRPr="00CD04CD">
              <w:rPr>
                <w:color w:val="000000" w:themeColor="text1"/>
                <w:sz w:val="20"/>
                <w:szCs w:val="20"/>
              </w:rPr>
              <w:t>opisuje jakościowo współzależność zmian pola magnetycznego i elektrycznego oraz rozchodzenie się fal elektromagnetycznych</w:t>
            </w:r>
          </w:p>
          <w:p w14:paraId="6F1B7C81" w14:textId="172E4A3C" w:rsidR="00152067" w:rsidRPr="00CD04CD" w:rsidRDefault="00152067" w:rsidP="00756043">
            <w:pPr>
              <w:widowControl/>
              <w:numPr>
                <w:ilvl w:val="0"/>
                <w:numId w:val="15"/>
              </w:numPr>
              <w:autoSpaceDE/>
              <w:autoSpaceDN/>
              <w:adjustRightInd/>
              <w:spacing w:line="276" w:lineRule="auto"/>
              <w:ind w:left="164" w:hanging="164"/>
              <w:rPr>
                <w:color w:val="000000" w:themeColor="text1"/>
                <w:sz w:val="20"/>
                <w:szCs w:val="20"/>
              </w:rPr>
            </w:pPr>
            <w:r w:rsidRPr="00CD04CD">
              <w:rPr>
                <w:color w:val="000000" w:themeColor="text1"/>
                <w:sz w:val="20"/>
                <w:szCs w:val="20"/>
              </w:rPr>
              <w:lastRenderedPageBreak/>
              <w:t>opisuje widmo fal elektromagnetycznych oraz wymienia źródła i własności fal z poszczególnych zakresów widma</w:t>
            </w:r>
          </w:p>
          <w:p w14:paraId="4B731308" w14:textId="5B1B90FB" w:rsidR="00152067" w:rsidRPr="00CD04CD" w:rsidRDefault="00152067" w:rsidP="00756043">
            <w:pPr>
              <w:widowControl/>
              <w:numPr>
                <w:ilvl w:val="0"/>
                <w:numId w:val="15"/>
              </w:numPr>
              <w:autoSpaceDE/>
              <w:autoSpaceDN/>
              <w:adjustRightInd/>
              <w:spacing w:line="276" w:lineRule="auto"/>
              <w:ind w:left="164" w:hanging="164"/>
              <w:rPr>
                <w:color w:val="000000" w:themeColor="text1"/>
                <w:sz w:val="20"/>
                <w:szCs w:val="20"/>
              </w:rPr>
            </w:pPr>
            <w:r w:rsidRPr="00CD04CD">
              <w:rPr>
                <w:color w:val="000000" w:themeColor="text1"/>
                <w:sz w:val="20"/>
                <w:szCs w:val="20"/>
              </w:rPr>
              <w:t>omawia schemat nadawania, rozchodzenia się i odbierania fal radiowych</w:t>
            </w:r>
          </w:p>
          <w:p w14:paraId="18ADF6AC" w14:textId="4B126D96" w:rsidR="00152067" w:rsidRPr="00CD04CD" w:rsidRDefault="00152067" w:rsidP="00756043">
            <w:pPr>
              <w:widowControl/>
              <w:numPr>
                <w:ilvl w:val="0"/>
                <w:numId w:val="15"/>
              </w:numPr>
              <w:autoSpaceDE/>
              <w:autoSpaceDN/>
              <w:adjustRightInd/>
              <w:spacing w:line="276" w:lineRule="auto"/>
              <w:ind w:left="164" w:hanging="164"/>
              <w:rPr>
                <w:color w:val="000000" w:themeColor="text1"/>
                <w:sz w:val="20"/>
                <w:szCs w:val="20"/>
              </w:rPr>
            </w:pPr>
            <w:r w:rsidRPr="00CD04CD">
              <w:rPr>
                <w:color w:val="000000" w:themeColor="text1"/>
                <w:sz w:val="20"/>
                <w:szCs w:val="20"/>
              </w:rPr>
              <w:t>opisuje widmo światła białego jako mieszaniny fal elektromagnetycznych o różnych częstotliwościach</w:t>
            </w:r>
          </w:p>
          <w:p w14:paraId="6FAB85CD" w14:textId="36C24866" w:rsidR="00152067" w:rsidRPr="00CD04CD" w:rsidRDefault="00152067" w:rsidP="00756043">
            <w:pPr>
              <w:widowControl/>
              <w:numPr>
                <w:ilvl w:val="0"/>
                <w:numId w:val="15"/>
              </w:numPr>
              <w:autoSpaceDE/>
              <w:autoSpaceDN/>
              <w:adjustRightInd/>
              <w:spacing w:line="276" w:lineRule="auto"/>
              <w:ind w:left="164" w:hanging="164"/>
              <w:rPr>
                <w:color w:val="000000" w:themeColor="text1"/>
                <w:sz w:val="20"/>
                <w:szCs w:val="20"/>
              </w:rPr>
            </w:pPr>
            <w:r w:rsidRPr="00CD04CD">
              <w:rPr>
                <w:color w:val="000000" w:themeColor="text1"/>
                <w:sz w:val="20"/>
                <w:szCs w:val="20"/>
              </w:rPr>
              <w:t>opisuje zastosowania fal elektromagnetycznych z poszczególnych zakresów</w:t>
            </w:r>
          </w:p>
          <w:p w14:paraId="55F1F52C" w14:textId="34863723" w:rsidR="00A67181" w:rsidRPr="00CD04CD" w:rsidRDefault="00A67181" w:rsidP="00756043">
            <w:pPr>
              <w:widowControl/>
              <w:numPr>
                <w:ilvl w:val="0"/>
                <w:numId w:val="15"/>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opisuje rozchodzenie się fal, posługując się pojęciami: </w:t>
            </w:r>
            <w:r w:rsidRPr="00CD04CD">
              <w:rPr>
                <w:i/>
                <w:color w:val="000000" w:themeColor="text1"/>
                <w:spacing w:val="-4"/>
                <w:sz w:val="20"/>
                <w:szCs w:val="20"/>
              </w:rPr>
              <w:t>powierzchnia falowa</w:t>
            </w:r>
            <w:r w:rsidRPr="00CD04CD">
              <w:rPr>
                <w:color w:val="000000" w:themeColor="text1"/>
                <w:spacing w:val="-4"/>
                <w:sz w:val="20"/>
                <w:szCs w:val="20"/>
              </w:rPr>
              <w:t xml:space="preserve">, </w:t>
            </w:r>
            <w:r w:rsidRPr="00CD04CD">
              <w:rPr>
                <w:i/>
                <w:color w:val="000000" w:themeColor="text1"/>
                <w:spacing w:val="-4"/>
                <w:sz w:val="20"/>
                <w:szCs w:val="20"/>
              </w:rPr>
              <w:t>promień fali</w:t>
            </w:r>
            <w:r w:rsidRPr="00CD04CD">
              <w:rPr>
                <w:color w:val="000000" w:themeColor="text1"/>
                <w:spacing w:val="-4"/>
                <w:sz w:val="20"/>
                <w:szCs w:val="20"/>
              </w:rPr>
              <w:t>; rozróżnia fale płaskie, koliste</w:t>
            </w:r>
            <w:r w:rsidRPr="00CD04CD">
              <w:rPr>
                <w:color w:val="000000" w:themeColor="text1"/>
                <w:sz w:val="20"/>
                <w:szCs w:val="20"/>
              </w:rPr>
              <w:t xml:space="preserve"> i kuliste, wskazuje ich przykłady w otaczającej rzeczywistości</w:t>
            </w:r>
          </w:p>
          <w:p w14:paraId="3E578E79" w14:textId="7E8028E7" w:rsidR="00A67181" w:rsidRPr="00CD04CD" w:rsidRDefault="00A67181" w:rsidP="00756043">
            <w:pPr>
              <w:widowControl/>
              <w:numPr>
                <w:ilvl w:val="0"/>
                <w:numId w:val="15"/>
              </w:numPr>
              <w:autoSpaceDE/>
              <w:autoSpaceDN/>
              <w:adjustRightInd/>
              <w:spacing w:line="276" w:lineRule="auto"/>
              <w:ind w:left="164" w:hanging="164"/>
              <w:rPr>
                <w:color w:val="000000" w:themeColor="text1"/>
                <w:sz w:val="20"/>
                <w:szCs w:val="20"/>
              </w:rPr>
            </w:pPr>
            <w:r w:rsidRPr="00CD04CD">
              <w:rPr>
                <w:color w:val="000000" w:themeColor="text1"/>
                <w:sz w:val="20"/>
                <w:szCs w:val="20"/>
              </w:rPr>
              <w:t>analizuje rozchodzenie się fal na powierzchni wody i dźwięku w powietrzu na podstawie obrazu powierzchni falowych</w:t>
            </w:r>
          </w:p>
          <w:p w14:paraId="40018A9A" w14:textId="141C3506" w:rsidR="00A67181" w:rsidRPr="00CD04CD" w:rsidRDefault="00A67181" w:rsidP="00756043">
            <w:pPr>
              <w:widowControl/>
              <w:numPr>
                <w:ilvl w:val="0"/>
                <w:numId w:val="15"/>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posługuje się pojęciem </w:t>
            </w:r>
            <w:r w:rsidRPr="00CD04CD">
              <w:rPr>
                <w:i/>
                <w:color w:val="000000" w:themeColor="text1"/>
                <w:sz w:val="20"/>
                <w:szCs w:val="20"/>
              </w:rPr>
              <w:t>natężenia fali</w:t>
            </w:r>
            <w:r w:rsidRPr="00CD04CD">
              <w:rPr>
                <w:color w:val="000000" w:themeColor="text1"/>
                <w:sz w:val="20"/>
                <w:szCs w:val="20"/>
              </w:rPr>
              <w:t xml:space="preserve"> wraz z jego jednostką </w:t>
            </w:r>
            <m:oMath>
              <m:r>
                <w:rPr>
                  <w:rFonts w:ascii="Cambria Math" w:eastAsia="Calibri" w:hAnsi="Cambria Math"/>
                  <w:color w:val="000000" w:themeColor="text1"/>
                  <w:sz w:val="20"/>
                  <w:szCs w:val="20"/>
                  <w:lang w:eastAsia="en-US"/>
                </w:rPr>
                <m:t>(</m:t>
              </m:r>
              <m:f>
                <m:fPr>
                  <m:ctrlPr>
                    <w:rPr>
                      <w:rFonts w:ascii="Cambria Math" w:eastAsia="Calibri" w:hAnsi="Cambria Math"/>
                      <w:iCs/>
                      <w:color w:val="000000" w:themeColor="text1"/>
                      <w:sz w:val="20"/>
                      <w:szCs w:val="20"/>
                      <w:lang w:eastAsia="en-US"/>
                    </w:rPr>
                  </m:ctrlPr>
                </m:fPr>
                <m:num>
                  <m:r>
                    <m:rPr>
                      <m:sty m:val="p"/>
                    </m:rPr>
                    <w:rPr>
                      <w:rFonts w:ascii="Cambria Math" w:eastAsia="Calibri" w:hAnsi="Cambria Math"/>
                      <w:color w:val="000000" w:themeColor="text1"/>
                      <w:sz w:val="20"/>
                      <w:szCs w:val="20"/>
                      <w:lang w:eastAsia="en-US"/>
                    </w:rPr>
                    <m:t>W</m:t>
                  </m:r>
                </m:num>
                <m:den>
                  <m:sSup>
                    <m:sSupPr>
                      <m:ctrlPr>
                        <w:rPr>
                          <w:rFonts w:ascii="Cambria Math" w:eastAsia="Calibri" w:hAnsi="Cambria Math"/>
                          <w:iCs/>
                          <w:color w:val="000000" w:themeColor="text1"/>
                          <w:sz w:val="20"/>
                          <w:szCs w:val="20"/>
                          <w:lang w:eastAsia="en-US"/>
                        </w:rPr>
                      </m:ctrlPr>
                    </m:sSupPr>
                    <m:e>
                      <m:r>
                        <m:rPr>
                          <m:sty m:val="p"/>
                        </m:rPr>
                        <w:rPr>
                          <w:rFonts w:ascii="Cambria Math" w:eastAsia="Calibri" w:hAnsi="Cambria Math"/>
                          <w:color w:val="000000" w:themeColor="text1"/>
                          <w:sz w:val="20"/>
                          <w:szCs w:val="20"/>
                          <w:lang w:eastAsia="en-US"/>
                        </w:rPr>
                        <m:t>m</m:t>
                      </m:r>
                    </m:e>
                    <m:sup>
                      <m:r>
                        <m:rPr>
                          <m:sty m:val="p"/>
                        </m:rPr>
                        <w:rPr>
                          <w:rFonts w:ascii="Cambria Math" w:eastAsia="Calibri" w:hAnsi="Cambria Math"/>
                          <w:color w:val="000000" w:themeColor="text1"/>
                          <w:sz w:val="20"/>
                          <w:szCs w:val="20"/>
                          <w:lang w:eastAsia="en-US"/>
                        </w:rPr>
                        <m:t>2</m:t>
                      </m:r>
                    </m:sup>
                  </m:sSup>
                </m:den>
              </m:f>
              <m:r>
                <w:rPr>
                  <w:rFonts w:ascii="Cambria Math" w:eastAsia="Calibri" w:hAnsi="Cambria Math"/>
                  <w:color w:val="000000" w:themeColor="text1"/>
                  <w:sz w:val="20"/>
                  <w:szCs w:val="20"/>
                  <w:lang w:eastAsia="en-US"/>
                </w:rPr>
                <m:t>)</m:t>
              </m:r>
            </m:oMath>
            <w:r w:rsidRPr="00CD04CD">
              <w:rPr>
                <w:color w:val="000000" w:themeColor="text1"/>
                <w:spacing w:val="-10"/>
                <w:sz w:val="20"/>
                <w:szCs w:val="20"/>
              </w:rPr>
              <w:t xml:space="preserve"> </w:t>
            </w:r>
            <w:r w:rsidRPr="00CD04CD">
              <w:rPr>
                <w:color w:val="000000" w:themeColor="text1"/>
                <w:sz w:val="20"/>
                <w:szCs w:val="20"/>
              </w:rPr>
              <w:t xml:space="preserve">oraz proporcjonalnością natężenia fali do kwadratu amplitudy drgań </w:t>
            </w:r>
            <w:r w:rsidRPr="00CD04CD">
              <w:rPr>
                <w:color w:val="000000" w:themeColor="text1"/>
                <w:sz w:val="20"/>
                <w:szCs w:val="20"/>
              </w:rPr>
              <w:lastRenderedPageBreak/>
              <w:t xml:space="preserve">ośrodka; opisuje zależność </w:t>
            </w:r>
            <w:r w:rsidRPr="00CD04CD">
              <w:rPr>
                <w:color w:val="000000" w:themeColor="text1"/>
                <w:spacing w:val="-2"/>
                <w:sz w:val="20"/>
                <w:szCs w:val="20"/>
              </w:rPr>
              <w:t>natężenia i amplitudy fali kulistej od odległości od punktowego źródła</w:t>
            </w:r>
          </w:p>
          <w:p w14:paraId="162F1D33" w14:textId="77777777" w:rsidR="00A67181" w:rsidRPr="00CD04CD" w:rsidRDefault="00A67181" w:rsidP="00756043">
            <w:pPr>
              <w:widowControl/>
              <w:numPr>
                <w:ilvl w:val="0"/>
                <w:numId w:val="15"/>
              </w:numPr>
              <w:autoSpaceDE/>
              <w:autoSpaceDN/>
              <w:adjustRightInd/>
              <w:spacing w:line="276" w:lineRule="auto"/>
              <w:ind w:left="164" w:hanging="164"/>
              <w:rPr>
                <w:color w:val="000000" w:themeColor="text1"/>
                <w:sz w:val="20"/>
                <w:szCs w:val="20"/>
              </w:rPr>
            </w:pPr>
            <w:r w:rsidRPr="00CD04CD">
              <w:rPr>
                <w:color w:val="000000" w:themeColor="text1"/>
                <w:spacing w:val="-2"/>
                <w:sz w:val="20"/>
                <w:szCs w:val="20"/>
              </w:rPr>
              <w:t>wyjaśnia zmiany długości fali przy jej przejściu do innego ośrodka</w:t>
            </w:r>
          </w:p>
          <w:p w14:paraId="73CAF7A5" w14:textId="132E2DE0" w:rsidR="00A67181" w:rsidRPr="00CD04CD" w:rsidRDefault="00A67181" w:rsidP="00756043">
            <w:pPr>
              <w:widowControl/>
              <w:numPr>
                <w:ilvl w:val="0"/>
                <w:numId w:val="15"/>
              </w:numPr>
              <w:autoSpaceDE/>
              <w:autoSpaceDN/>
              <w:adjustRightInd/>
              <w:spacing w:line="276" w:lineRule="auto"/>
              <w:ind w:left="164" w:hanging="164"/>
              <w:rPr>
                <w:color w:val="000000" w:themeColor="text1"/>
                <w:sz w:val="20"/>
                <w:szCs w:val="20"/>
              </w:rPr>
            </w:pPr>
            <w:r w:rsidRPr="00CD04CD">
              <w:rPr>
                <w:iCs/>
                <w:color w:val="000000" w:themeColor="text1"/>
                <w:sz w:val="20"/>
                <w:szCs w:val="20"/>
              </w:rPr>
              <w:t xml:space="preserve">opisuje przykłady </w:t>
            </w:r>
            <w:r w:rsidRPr="00CD04CD">
              <w:rPr>
                <w:color w:val="000000" w:themeColor="text1"/>
                <w:sz w:val="20"/>
                <w:szCs w:val="20"/>
              </w:rPr>
              <w:t>występowania</w:t>
            </w:r>
            <w:r w:rsidRPr="00CD04CD">
              <w:rPr>
                <w:iCs/>
                <w:color w:val="000000" w:themeColor="text1"/>
                <w:sz w:val="20"/>
                <w:szCs w:val="20"/>
              </w:rPr>
              <w:t xml:space="preserve"> i wykorzystania zjawiska </w:t>
            </w:r>
            <w:r w:rsidRPr="00CD04CD">
              <w:rPr>
                <w:color w:val="000000" w:themeColor="text1"/>
                <w:sz w:val="20"/>
                <w:szCs w:val="20"/>
              </w:rPr>
              <w:t>Dopplera</w:t>
            </w:r>
            <w:r w:rsidRPr="00CD04CD">
              <w:rPr>
                <w:iCs/>
                <w:color w:val="000000" w:themeColor="text1"/>
                <w:sz w:val="20"/>
                <w:szCs w:val="20"/>
              </w:rPr>
              <w:t xml:space="preserve"> w przyrodzie i technice</w:t>
            </w:r>
          </w:p>
          <w:p w14:paraId="4C8B71EC" w14:textId="42B2F7CA" w:rsidR="00A67181" w:rsidRPr="00CD04CD" w:rsidRDefault="00A67181" w:rsidP="00756043">
            <w:pPr>
              <w:widowControl/>
              <w:numPr>
                <w:ilvl w:val="0"/>
                <w:numId w:val="15"/>
              </w:numPr>
              <w:autoSpaceDE/>
              <w:autoSpaceDN/>
              <w:adjustRightInd/>
              <w:spacing w:line="276" w:lineRule="auto"/>
              <w:ind w:left="164" w:hanging="164"/>
              <w:rPr>
                <w:color w:val="000000" w:themeColor="text1"/>
                <w:sz w:val="20"/>
                <w:szCs w:val="20"/>
              </w:rPr>
            </w:pPr>
            <w:r w:rsidRPr="00CD04CD">
              <w:rPr>
                <w:iCs/>
                <w:color w:val="000000" w:themeColor="text1"/>
                <w:sz w:val="20"/>
                <w:szCs w:val="20"/>
              </w:rPr>
              <w:t xml:space="preserve">opisuje </w:t>
            </w:r>
            <w:r w:rsidRPr="00CD04CD">
              <w:rPr>
                <w:color w:val="000000" w:themeColor="text1"/>
                <w:sz w:val="20"/>
                <w:szCs w:val="20"/>
              </w:rPr>
              <w:t xml:space="preserve">efekt Dopplera w przypadku poruszającego się źródła dźwięku i nieruchomego obserwatora oraz w przypadku </w:t>
            </w:r>
            <w:r w:rsidRPr="00CD04CD">
              <w:rPr>
                <w:color w:val="000000" w:themeColor="text1"/>
                <w:spacing w:val="-2"/>
                <w:sz w:val="20"/>
                <w:szCs w:val="20"/>
              </w:rPr>
              <w:t>poruszającego się obserwatora i nieruchomego źródła dźwięku</w:t>
            </w:r>
          </w:p>
          <w:p w14:paraId="1C9E43AD" w14:textId="0287D8AD" w:rsidR="00A67181" w:rsidRPr="00CD04CD" w:rsidRDefault="00A67181" w:rsidP="00756043">
            <w:pPr>
              <w:widowControl/>
              <w:numPr>
                <w:ilvl w:val="0"/>
                <w:numId w:val="15"/>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posługuje się pojęciem </w:t>
            </w:r>
            <w:r w:rsidRPr="00CD04CD">
              <w:rPr>
                <w:i/>
                <w:color w:val="000000" w:themeColor="text1"/>
                <w:sz w:val="20"/>
                <w:szCs w:val="20"/>
              </w:rPr>
              <w:t>natężenia</w:t>
            </w:r>
            <w:r w:rsidRPr="00CD04CD">
              <w:rPr>
                <w:i/>
                <w:color w:val="000000" w:themeColor="text1"/>
                <w:spacing w:val="-2"/>
                <w:sz w:val="20"/>
                <w:szCs w:val="20"/>
              </w:rPr>
              <w:t xml:space="preserve"> dźwięku</w:t>
            </w:r>
            <w:r w:rsidRPr="00CD04CD">
              <w:rPr>
                <w:color w:val="000000" w:themeColor="text1"/>
                <w:sz w:val="20"/>
                <w:szCs w:val="20"/>
              </w:rPr>
              <w:t xml:space="preserve"> wraz z </w:t>
            </w:r>
            <w:r w:rsidRPr="00CD04CD">
              <w:rPr>
                <w:rFonts w:eastAsia="Calibri"/>
                <w:color w:val="000000" w:themeColor="text1"/>
                <w:sz w:val="20"/>
                <w:szCs w:val="20"/>
                <w:lang w:eastAsia="en-US"/>
              </w:rPr>
              <w:t xml:space="preserve">jego jednostką – </w:t>
            </w:r>
            <m:oMath>
              <m:r>
                <w:rPr>
                  <w:rFonts w:ascii="Cambria Math" w:eastAsia="Calibri" w:hAnsi="Cambria Math"/>
                  <w:color w:val="000000" w:themeColor="text1"/>
                  <w:sz w:val="20"/>
                  <w:szCs w:val="20"/>
                  <w:lang w:eastAsia="en-US"/>
                </w:rPr>
                <m:t>(</m:t>
              </m:r>
              <m:f>
                <m:fPr>
                  <m:ctrlPr>
                    <w:rPr>
                      <w:rFonts w:ascii="Cambria Math" w:eastAsia="Calibri" w:hAnsi="Cambria Math"/>
                      <w:iCs/>
                      <w:color w:val="000000" w:themeColor="text1"/>
                      <w:sz w:val="20"/>
                      <w:szCs w:val="20"/>
                      <w:lang w:eastAsia="en-US"/>
                    </w:rPr>
                  </m:ctrlPr>
                </m:fPr>
                <m:num>
                  <m:r>
                    <m:rPr>
                      <m:sty m:val="p"/>
                    </m:rPr>
                    <w:rPr>
                      <w:rFonts w:ascii="Cambria Math" w:eastAsia="Calibri" w:hAnsi="Cambria Math"/>
                      <w:color w:val="000000" w:themeColor="text1"/>
                      <w:sz w:val="20"/>
                      <w:szCs w:val="20"/>
                      <w:lang w:eastAsia="en-US"/>
                    </w:rPr>
                    <m:t>W</m:t>
                  </m:r>
                </m:num>
                <m:den>
                  <m:sSup>
                    <m:sSupPr>
                      <m:ctrlPr>
                        <w:rPr>
                          <w:rFonts w:ascii="Cambria Math" w:eastAsia="Calibri" w:hAnsi="Cambria Math"/>
                          <w:iCs/>
                          <w:color w:val="000000" w:themeColor="text1"/>
                          <w:sz w:val="20"/>
                          <w:szCs w:val="20"/>
                          <w:lang w:eastAsia="en-US"/>
                        </w:rPr>
                      </m:ctrlPr>
                    </m:sSupPr>
                    <m:e>
                      <m:r>
                        <m:rPr>
                          <m:sty m:val="p"/>
                        </m:rPr>
                        <w:rPr>
                          <w:rFonts w:ascii="Cambria Math" w:eastAsia="Calibri" w:hAnsi="Cambria Math"/>
                          <w:color w:val="000000" w:themeColor="text1"/>
                          <w:sz w:val="20"/>
                          <w:szCs w:val="20"/>
                          <w:lang w:eastAsia="en-US"/>
                        </w:rPr>
                        <m:t>m</m:t>
                      </m:r>
                    </m:e>
                    <m:sup>
                      <m:r>
                        <m:rPr>
                          <m:sty m:val="p"/>
                        </m:rPr>
                        <w:rPr>
                          <w:rFonts w:ascii="Cambria Math" w:eastAsia="Calibri" w:hAnsi="Cambria Math"/>
                          <w:color w:val="000000" w:themeColor="text1"/>
                          <w:sz w:val="20"/>
                          <w:szCs w:val="20"/>
                          <w:lang w:eastAsia="en-US"/>
                        </w:rPr>
                        <m:t>2</m:t>
                      </m:r>
                    </m:sup>
                  </m:sSup>
                </m:den>
              </m:f>
              <m:r>
                <w:rPr>
                  <w:rFonts w:ascii="Cambria Math" w:eastAsia="Calibri" w:hAnsi="Cambria Math"/>
                  <w:color w:val="000000" w:themeColor="text1"/>
                  <w:sz w:val="20"/>
                  <w:szCs w:val="20"/>
                  <w:lang w:eastAsia="en-US"/>
                </w:rPr>
                <m:t>)</m:t>
              </m:r>
            </m:oMath>
            <w:r w:rsidRPr="00CD04CD">
              <w:rPr>
                <w:color w:val="000000" w:themeColor="text1"/>
                <w:spacing w:val="-10"/>
                <w:sz w:val="20"/>
                <w:szCs w:val="20"/>
              </w:rPr>
              <w:t xml:space="preserve">, </w:t>
            </w:r>
            <w:r w:rsidRPr="00CD04CD">
              <w:rPr>
                <w:color w:val="000000" w:themeColor="text1"/>
                <w:sz w:val="20"/>
                <w:szCs w:val="20"/>
              </w:rPr>
              <w:t xml:space="preserve">oraz pojęciem </w:t>
            </w:r>
            <w:r w:rsidRPr="00CD04CD">
              <w:rPr>
                <w:i/>
                <w:color w:val="000000" w:themeColor="text1"/>
                <w:sz w:val="20"/>
                <w:szCs w:val="20"/>
              </w:rPr>
              <w:t xml:space="preserve">poziomu natężenia </w:t>
            </w:r>
            <w:r w:rsidRPr="00CD04CD">
              <w:rPr>
                <w:i/>
                <w:color w:val="000000" w:themeColor="text1"/>
                <w:spacing w:val="-2"/>
                <w:sz w:val="20"/>
                <w:szCs w:val="20"/>
              </w:rPr>
              <w:t>dźwięku</w:t>
            </w:r>
            <w:r w:rsidRPr="00CD04CD">
              <w:rPr>
                <w:color w:val="000000" w:themeColor="text1"/>
                <w:spacing w:val="-2"/>
                <w:sz w:val="20"/>
                <w:szCs w:val="20"/>
              </w:rPr>
              <w:t xml:space="preserve"> </w:t>
            </w:r>
            <w:r w:rsidRPr="00CD04CD">
              <w:rPr>
                <w:color w:val="000000" w:themeColor="text1"/>
                <w:sz w:val="20"/>
                <w:szCs w:val="20"/>
              </w:rPr>
              <w:t>wraz z </w:t>
            </w:r>
            <w:r w:rsidRPr="00CD04CD">
              <w:rPr>
                <w:rFonts w:eastAsia="Calibri"/>
                <w:color w:val="000000" w:themeColor="text1"/>
                <w:sz w:val="20"/>
                <w:szCs w:val="20"/>
                <w:lang w:eastAsia="en-US"/>
              </w:rPr>
              <w:t xml:space="preserve">jego jednostką – </w:t>
            </w:r>
            <w:r w:rsidR="0098102E" w:rsidRPr="00CD04CD">
              <w:rPr>
                <w:color w:val="000000" w:themeColor="text1"/>
                <w:sz w:val="20"/>
                <w:szCs w:val="20"/>
              </w:rPr>
              <w:t>decybel</w:t>
            </w:r>
          </w:p>
          <w:p w14:paraId="7E970E9F" w14:textId="6D8E0E32" w:rsidR="00A67181" w:rsidRPr="00CD04CD" w:rsidRDefault="00A67181" w:rsidP="00756043">
            <w:pPr>
              <w:widowControl/>
              <w:numPr>
                <w:ilvl w:val="0"/>
                <w:numId w:val="15"/>
              </w:numPr>
              <w:autoSpaceDE/>
              <w:autoSpaceDN/>
              <w:adjustRightInd/>
              <w:spacing w:line="276" w:lineRule="auto"/>
              <w:ind w:left="164" w:hanging="164"/>
              <w:rPr>
                <w:color w:val="000000" w:themeColor="text1"/>
                <w:sz w:val="20"/>
                <w:szCs w:val="20"/>
              </w:rPr>
            </w:pPr>
            <w:r w:rsidRPr="00CD04CD">
              <w:rPr>
                <w:color w:val="000000" w:themeColor="text1"/>
                <w:sz w:val="20"/>
                <w:szCs w:val="20"/>
              </w:rPr>
              <w:t>przeprowadza doświadczenia, korzystając z ich opisów:</w:t>
            </w:r>
          </w:p>
          <w:p w14:paraId="0418F49C" w14:textId="272A5A8A" w:rsidR="00A67181" w:rsidRPr="00CD04CD" w:rsidRDefault="00A67181" w:rsidP="00756043">
            <w:pPr>
              <w:widowControl/>
              <w:numPr>
                <w:ilvl w:val="0"/>
                <w:numId w:val="16"/>
              </w:numPr>
              <w:autoSpaceDE/>
              <w:autoSpaceDN/>
              <w:adjustRightInd/>
              <w:spacing w:line="276" w:lineRule="auto"/>
              <w:ind w:left="328" w:hanging="164"/>
              <w:rPr>
                <w:color w:val="000000" w:themeColor="text1"/>
                <w:sz w:val="20"/>
                <w:szCs w:val="20"/>
              </w:rPr>
            </w:pPr>
            <w:r w:rsidRPr="00CD04CD">
              <w:rPr>
                <w:color w:val="000000" w:themeColor="text1"/>
                <w:sz w:val="20"/>
                <w:szCs w:val="20"/>
              </w:rPr>
              <w:t>bada (demonstruje) fale poprzeczne i fale podłużne oraz rozchodzenie się fali w ciele stałym</w:t>
            </w:r>
          </w:p>
          <w:p w14:paraId="11B17907" w14:textId="77777777" w:rsidR="00A67181" w:rsidRPr="00CD04CD" w:rsidRDefault="00A67181" w:rsidP="00756043">
            <w:pPr>
              <w:widowControl/>
              <w:numPr>
                <w:ilvl w:val="0"/>
                <w:numId w:val="15"/>
              </w:numPr>
              <w:autoSpaceDE/>
              <w:autoSpaceDN/>
              <w:adjustRightInd/>
              <w:spacing w:line="276" w:lineRule="auto"/>
              <w:ind w:left="164" w:hanging="164"/>
              <w:rPr>
                <w:color w:val="000000" w:themeColor="text1"/>
                <w:spacing w:val="-2"/>
                <w:sz w:val="20"/>
                <w:szCs w:val="20"/>
              </w:rPr>
            </w:pPr>
            <w:r w:rsidRPr="00CD04CD">
              <w:rPr>
                <w:color w:val="000000" w:themeColor="text1"/>
                <w:spacing w:val="-2"/>
                <w:sz w:val="20"/>
                <w:szCs w:val="20"/>
              </w:rPr>
              <w:t>rozwiązuje typowe zadania lub problemy:</w:t>
            </w:r>
          </w:p>
          <w:p w14:paraId="607CC6A0" w14:textId="4F319929" w:rsidR="00A67181" w:rsidRPr="00CD04CD" w:rsidRDefault="00A67181" w:rsidP="00756043">
            <w:pPr>
              <w:widowControl/>
              <w:numPr>
                <w:ilvl w:val="0"/>
                <w:numId w:val="17"/>
              </w:numPr>
              <w:autoSpaceDE/>
              <w:autoSpaceDN/>
              <w:adjustRightInd/>
              <w:spacing w:line="276" w:lineRule="auto"/>
              <w:ind w:left="328" w:hanging="164"/>
              <w:rPr>
                <w:color w:val="000000" w:themeColor="text1"/>
                <w:spacing w:val="-6"/>
                <w:sz w:val="20"/>
                <w:szCs w:val="20"/>
              </w:rPr>
            </w:pPr>
            <w:r w:rsidRPr="00CD04CD">
              <w:rPr>
                <w:snapToGrid w:val="0"/>
                <w:color w:val="000000" w:themeColor="text1"/>
                <w:spacing w:val="-6"/>
                <w:sz w:val="20"/>
                <w:szCs w:val="20"/>
              </w:rPr>
              <w:t>związane z ruchem falowym i opisem fal</w:t>
            </w:r>
          </w:p>
          <w:p w14:paraId="2DDCD419" w14:textId="77777777" w:rsidR="00A67181" w:rsidRPr="00CD04CD" w:rsidRDefault="00A67181" w:rsidP="00756043">
            <w:pPr>
              <w:widowControl/>
              <w:numPr>
                <w:ilvl w:val="0"/>
                <w:numId w:val="17"/>
              </w:numPr>
              <w:autoSpaceDE/>
              <w:autoSpaceDN/>
              <w:adjustRightInd/>
              <w:spacing w:line="276" w:lineRule="auto"/>
              <w:ind w:left="328" w:hanging="164"/>
              <w:rPr>
                <w:color w:val="000000" w:themeColor="text1"/>
                <w:sz w:val="20"/>
                <w:szCs w:val="20"/>
              </w:rPr>
            </w:pPr>
            <w:r w:rsidRPr="00CD04CD">
              <w:rPr>
                <w:snapToGrid w:val="0"/>
                <w:color w:val="000000" w:themeColor="text1"/>
                <w:spacing w:val="-2"/>
                <w:sz w:val="20"/>
                <w:szCs w:val="20"/>
              </w:rPr>
              <w:lastRenderedPageBreak/>
              <w:t>dotyczące</w:t>
            </w:r>
            <w:r w:rsidRPr="00CD04CD">
              <w:rPr>
                <w:snapToGrid w:val="0"/>
                <w:color w:val="000000" w:themeColor="text1"/>
                <w:sz w:val="20"/>
                <w:szCs w:val="20"/>
              </w:rPr>
              <w:t xml:space="preserve"> fal dźwiękowych</w:t>
            </w:r>
          </w:p>
          <w:p w14:paraId="0BC1931C" w14:textId="3456343B" w:rsidR="00A67181" w:rsidRPr="00CD04CD" w:rsidRDefault="00A67181" w:rsidP="00756043">
            <w:pPr>
              <w:widowControl/>
              <w:numPr>
                <w:ilvl w:val="0"/>
                <w:numId w:val="17"/>
              </w:numPr>
              <w:autoSpaceDE/>
              <w:autoSpaceDN/>
              <w:adjustRightInd/>
              <w:spacing w:line="276" w:lineRule="auto"/>
              <w:ind w:left="328" w:hanging="164"/>
              <w:rPr>
                <w:color w:val="000000" w:themeColor="text1"/>
                <w:sz w:val="20"/>
                <w:szCs w:val="20"/>
              </w:rPr>
            </w:pPr>
            <w:r w:rsidRPr="00CD04CD">
              <w:rPr>
                <w:color w:val="000000" w:themeColor="text1"/>
                <w:sz w:val="20"/>
                <w:szCs w:val="20"/>
              </w:rPr>
              <w:t>związane</w:t>
            </w:r>
            <w:r w:rsidRPr="00CD04CD">
              <w:rPr>
                <w:snapToGrid w:val="0"/>
                <w:color w:val="000000" w:themeColor="text1"/>
                <w:spacing w:val="-2"/>
                <w:sz w:val="20"/>
                <w:szCs w:val="20"/>
              </w:rPr>
              <w:t xml:space="preserve"> z </w:t>
            </w:r>
            <w:r w:rsidRPr="00CD04CD">
              <w:rPr>
                <w:bCs/>
                <w:color w:val="000000" w:themeColor="text1"/>
                <w:spacing w:val="-2"/>
                <w:sz w:val="20"/>
                <w:szCs w:val="20"/>
              </w:rPr>
              <w:t xml:space="preserve">rozchodzeniem się </w:t>
            </w:r>
            <w:r w:rsidRPr="00CD04CD">
              <w:rPr>
                <w:bCs/>
                <w:color w:val="000000" w:themeColor="text1"/>
                <w:sz w:val="20"/>
                <w:szCs w:val="20"/>
              </w:rPr>
              <w:t>fal i </w:t>
            </w:r>
            <w:r w:rsidRPr="00CD04CD">
              <w:rPr>
                <w:color w:val="000000" w:themeColor="text1"/>
                <w:sz w:val="20"/>
                <w:szCs w:val="20"/>
              </w:rPr>
              <w:t>natężeniem fali</w:t>
            </w:r>
          </w:p>
          <w:p w14:paraId="0A04A1A7" w14:textId="30630659" w:rsidR="00A67181" w:rsidRPr="00CD04CD" w:rsidRDefault="00A67181" w:rsidP="00756043">
            <w:pPr>
              <w:widowControl/>
              <w:numPr>
                <w:ilvl w:val="0"/>
                <w:numId w:val="17"/>
              </w:numPr>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związane z opisywaniem dźwięków</w:t>
            </w:r>
          </w:p>
          <w:p w14:paraId="6EBA2A07" w14:textId="66D0F317" w:rsidR="00A67181" w:rsidRPr="00CD04CD" w:rsidRDefault="00A67181" w:rsidP="00756043">
            <w:pPr>
              <w:widowControl/>
              <w:numPr>
                <w:ilvl w:val="0"/>
                <w:numId w:val="17"/>
              </w:numPr>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związane z </w:t>
            </w:r>
            <w:r w:rsidRPr="00CD04CD">
              <w:rPr>
                <w:color w:val="000000" w:themeColor="text1"/>
                <w:sz w:val="20"/>
                <w:szCs w:val="20"/>
              </w:rPr>
              <w:t xml:space="preserve">efektem Dopplera, </w:t>
            </w:r>
          </w:p>
          <w:p w14:paraId="76EB4EBE" w14:textId="62D02C4F" w:rsidR="00A67181" w:rsidRPr="00CD04CD" w:rsidRDefault="00A67181" w:rsidP="00A67181">
            <w:pPr>
              <w:spacing w:line="276" w:lineRule="auto"/>
              <w:ind w:left="164" w:hanging="164"/>
              <w:rPr>
                <w:color w:val="000000" w:themeColor="text1"/>
                <w:sz w:val="20"/>
                <w:szCs w:val="20"/>
              </w:rPr>
            </w:pPr>
            <w:r w:rsidRPr="00CD04CD">
              <w:rPr>
                <w:color w:val="000000" w:themeColor="text1"/>
                <w:spacing w:val="-2"/>
                <w:sz w:val="20"/>
                <w:szCs w:val="20"/>
              </w:rPr>
              <w:t xml:space="preserve">w szczególności: </w:t>
            </w:r>
            <w:r w:rsidRPr="00CD04CD">
              <w:rPr>
                <w:color w:val="000000" w:themeColor="text1"/>
                <w:sz w:val="20"/>
                <w:szCs w:val="20"/>
              </w:rPr>
              <w:t>posługuje się materiałami pomocniczymi, w tym tablicami fizycznymi, kartą wybranych wzorów i stałych fizykochemicznych oraz kalkulatorem,</w:t>
            </w:r>
            <w:r w:rsidRPr="00CD04CD">
              <w:rPr>
                <w:rFonts w:eastAsia="Calibri"/>
                <w:color w:val="000000" w:themeColor="text1"/>
                <w:sz w:val="20"/>
                <w:szCs w:val="20"/>
                <w:lang w:eastAsia="en-US"/>
              </w:rPr>
              <w:t xml:space="preserve"> wykonuje</w:t>
            </w:r>
            <w:r w:rsidRPr="00CD04CD">
              <w:rPr>
                <w:color w:val="000000" w:themeColor="text1"/>
                <w:sz w:val="20"/>
                <w:szCs w:val="20"/>
              </w:rPr>
              <w:t xml:space="preserve"> obliczenia </w:t>
            </w:r>
            <w:r w:rsidRPr="00CD04CD">
              <w:rPr>
                <w:color w:val="000000" w:themeColor="text1"/>
                <w:spacing w:val="-2"/>
                <w:sz w:val="20"/>
                <w:szCs w:val="20"/>
              </w:rPr>
              <w:t>szacunkowe i analizuje otrzymany</w:t>
            </w:r>
            <w:r w:rsidRPr="00CD04CD">
              <w:rPr>
                <w:color w:val="000000" w:themeColor="text1"/>
                <w:sz w:val="20"/>
                <w:szCs w:val="20"/>
              </w:rPr>
              <w:t xml:space="preserve"> wynik;</w:t>
            </w:r>
            <w:r w:rsidRPr="00CD04CD">
              <w:rPr>
                <w:snapToGrid w:val="0"/>
                <w:color w:val="000000" w:themeColor="text1"/>
                <w:sz w:val="20"/>
                <w:szCs w:val="20"/>
              </w:rPr>
              <w:t xml:space="preserve"> rysuje, analizuje i interpretuje wykresy;</w:t>
            </w:r>
            <w:r w:rsidRPr="00CD04CD">
              <w:rPr>
                <w:color w:val="000000" w:themeColor="text1"/>
                <w:sz w:val="20"/>
                <w:szCs w:val="20"/>
              </w:rPr>
              <w:t xml:space="preserve"> uwzględnia niepewności pomiarów</w:t>
            </w:r>
            <w:r w:rsidRPr="00CD04CD">
              <w:rPr>
                <w:snapToGrid w:val="0"/>
                <w:color w:val="000000" w:themeColor="text1"/>
                <w:sz w:val="20"/>
                <w:szCs w:val="20"/>
              </w:rPr>
              <w:t>; uzasadnia odpowiedzi</w:t>
            </w:r>
          </w:p>
          <w:p w14:paraId="3C38C722" w14:textId="24ED10B7" w:rsidR="00A67181" w:rsidRPr="00CD04CD" w:rsidRDefault="00A67181"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posługuje się informacjami </w:t>
            </w:r>
            <w:r w:rsidRPr="00CD04CD">
              <w:rPr>
                <w:color w:val="000000" w:themeColor="text1"/>
                <w:spacing w:val="-2"/>
                <w:sz w:val="20"/>
                <w:szCs w:val="20"/>
              </w:rPr>
              <w:t xml:space="preserve">pochodzącymi z analizy przedstawionych </w:t>
            </w:r>
            <w:r w:rsidRPr="00CD04CD">
              <w:rPr>
                <w:color w:val="000000" w:themeColor="text1"/>
                <w:sz w:val="20"/>
                <w:szCs w:val="20"/>
              </w:rPr>
              <w:t xml:space="preserve">materiałów źródłowych, w tym tekstów popularnonaukowych, dotyczącymi treści </w:t>
            </w:r>
            <w:r w:rsidRPr="00CD04CD">
              <w:rPr>
                <w:color w:val="000000" w:themeColor="text1"/>
                <w:spacing w:val="-6"/>
                <w:sz w:val="20"/>
                <w:szCs w:val="20"/>
              </w:rPr>
              <w:t>rozdziału</w:t>
            </w:r>
            <w:r w:rsidRPr="00CD04CD">
              <w:rPr>
                <w:i/>
                <w:iCs/>
                <w:color w:val="000000" w:themeColor="text1"/>
                <w:sz w:val="20"/>
                <w:szCs w:val="20"/>
              </w:rPr>
              <w:t xml:space="preserve"> Fale</w:t>
            </w:r>
            <w:r w:rsidRPr="00CD04CD">
              <w:rPr>
                <w:color w:val="000000" w:themeColor="text1"/>
                <w:sz w:val="20"/>
                <w:szCs w:val="20"/>
              </w:rPr>
              <w:t>, w szczególności fal dźwiękowych</w:t>
            </w:r>
          </w:p>
          <w:p w14:paraId="693C43C8" w14:textId="28F5FDE7" w:rsidR="00A67181" w:rsidRPr="00CD04CD" w:rsidRDefault="00A67181" w:rsidP="00756043">
            <w:pPr>
              <w:widowControl/>
              <w:numPr>
                <w:ilvl w:val="0"/>
                <w:numId w:val="15"/>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analizuje tekst </w:t>
            </w:r>
            <w:r w:rsidR="00FF1EB3" w:rsidRPr="00CD04CD">
              <w:rPr>
                <w:i/>
                <w:iCs/>
                <w:color w:val="000000" w:themeColor="text1"/>
                <w:sz w:val="20"/>
                <w:szCs w:val="20"/>
              </w:rPr>
              <w:t>Infradźwięki informują o katastrofach</w:t>
            </w:r>
            <w:r w:rsidRPr="00CD04CD">
              <w:rPr>
                <w:color w:val="000000" w:themeColor="text1"/>
                <w:sz w:val="20"/>
                <w:szCs w:val="20"/>
              </w:rPr>
              <w:t xml:space="preserve">; wyodrębnia informacje kluczowe, posługuje się nimi i wykorzystuje </w:t>
            </w:r>
            <w:r w:rsidRPr="00CD04CD">
              <w:rPr>
                <w:color w:val="000000" w:themeColor="text1"/>
                <w:sz w:val="20"/>
                <w:szCs w:val="20"/>
              </w:rPr>
              <w:lastRenderedPageBreak/>
              <w:t>je do rozwiązywania prostych zadań lub problemów</w:t>
            </w:r>
          </w:p>
          <w:p w14:paraId="2321B72C" w14:textId="4028FD0C" w:rsidR="00A67181" w:rsidRPr="00CD04CD" w:rsidRDefault="00A67181" w:rsidP="00756043">
            <w:pPr>
              <w:pStyle w:val="TableParagraph"/>
              <w:numPr>
                <w:ilvl w:val="0"/>
                <w:numId w:val="24"/>
              </w:numPr>
              <w:tabs>
                <w:tab w:val="left" w:pos="283"/>
              </w:tabs>
              <w:kinsoku w:val="0"/>
              <w:overflowPunct w:val="0"/>
              <w:spacing w:line="276" w:lineRule="auto"/>
              <w:ind w:left="164" w:hanging="164"/>
              <w:rPr>
                <w:color w:val="000000" w:themeColor="text1"/>
                <w:w w:val="105"/>
                <w:sz w:val="20"/>
                <w:szCs w:val="20"/>
              </w:rPr>
            </w:pPr>
            <w:r w:rsidRPr="00CD04CD">
              <w:rPr>
                <w:color w:val="000000" w:themeColor="text1"/>
                <w:sz w:val="20"/>
                <w:szCs w:val="20"/>
              </w:rPr>
              <w:t xml:space="preserve">dokonuje syntezy wiedzy o falach mechanicznych; przedstawia </w:t>
            </w:r>
            <w:r w:rsidRPr="00CD04CD">
              <w:rPr>
                <w:color w:val="000000" w:themeColor="text1"/>
                <w:spacing w:val="-2"/>
                <w:sz w:val="20"/>
                <w:szCs w:val="20"/>
              </w:rPr>
              <w:t>najważniejsze pojęcia, zasady i zależności</w:t>
            </w:r>
          </w:p>
        </w:tc>
        <w:tc>
          <w:tcPr>
            <w:tcW w:w="3339" w:type="dxa"/>
            <w:tcBorders>
              <w:top w:val="single" w:sz="4" w:space="0" w:color="A7A9AB"/>
              <w:left w:val="single" w:sz="4" w:space="0" w:color="A7A9AB"/>
              <w:bottom w:val="single" w:sz="4" w:space="0" w:color="A7A9AB"/>
              <w:right w:val="single" w:sz="4" w:space="0" w:color="A7A9AB"/>
            </w:tcBorders>
            <w:shd w:val="clear" w:color="auto" w:fill="F4F8EC"/>
          </w:tcPr>
          <w:p w14:paraId="51C74766" w14:textId="77777777" w:rsidR="00A67181" w:rsidRPr="00CD04CD" w:rsidRDefault="00A67181" w:rsidP="00A67181">
            <w:pPr>
              <w:spacing w:line="276" w:lineRule="auto"/>
              <w:rPr>
                <w:b/>
                <w:bCs/>
                <w:color w:val="000000" w:themeColor="text1"/>
                <w:sz w:val="20"/>
                <w:szCs w:val="20"/>
              </w:rPr>
            </w:pPr>
            <w:r w:rsidRPr="00CD04CD">
              <w:rPr>
                <w:b/>
                <w:bCs/>
                <w:color w:val="000000" w:themeColor="text1"/>
                <w:sz w:val="20"/>
                <w:szCs w:val="20"/>
              </w:rPr>
              <w:lastRenderedPageBreak/>
              <w:t>Uczeń:</w:t>
            </w:r>
          </w:p>
          <w:p w14:paraId="650B032C" w14:textId="4987BD24" w:rsidR="00A67181" w:rsidRPr="00CD04CD" w:rsidRDefault="00A67181"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opisuje rozchodzenie się fal na </w:t>
            </w:r>
            <w:r w:rsidRPr="00CD04CD">
              <w:rPr>
                <w:color w:val="000000" w:themeColor="text1"/>
                <w:spacing w:val="-6"/>
                <w:sz w:val="20"/>
                <w:szCs w:val="20"/>
              </w:rPr>
              <w:t>powierzchni wody jako przykład</w:t>
            </w:r>
            <w:r w:rsidRPr="00CD04CD">
              <w:rPr>
                <w:color w:val="000000" w:themeColor="text1"/>
                <w:sz w:val="20"/>
                <w:szCs w:val="20"/>
              </w:rPr>
              <w:t xml:space="preserve"> fal będących złożeniem fal poprzecznych i podłużnych; wyjaśnia, że fala mechaniczna </w:t>
            </w:r>
            <w:r w:rsidRPr="00CD04CD">
              <w:rPr>
                <w:color w:val="000000" w:themeColor="text1"/>
                <w:sz w:val="20"/>
                <w:szCs w:val="20"/>
              </w:rPr>
              <w:lastRenderedPageBreak/>
              <w:t>może się rozchodzić tylko w ośrodku sprężystym</w:t>
            </w:r>
          </w:p>
          <w:p w14:paraId="72859722" w14:textId="31EBB56F" w:rsidR="00A67181" w:rsidRPr="00CD04CD" w:rsidRDefault="00A67181" w:rsidP="00756043">
            <w:pPr>
              <w:widowControl/>
              <w:numPr>
                <w:ilvl w:val="0"/>
                <w:numId w:val="18"/>
              </w:numPr>
              <w:autoSpaceDE/>
              <w:autoSpaceDN/>
              <w:adjustRightInd/>
              <w:spacing w:line="276" w:lineRule="auto"/>
              <w:ind w:left="164" w:hanging="164"/>
              <w:rPr>
                <w:color w:val="000000" w:themeColor="text1"/>
                <w:sz w:val="20"/>
                <w:szCs w:val="20"/>
              </w:rPr>
            </w:pPr>
            <w:r w:rsidRPr="00CD04CD">
              <w:rPr>
                <w:snapToGrid w:val="0"/>
                <w:color w:val="000000" w:themeColor="text1"/>
                <w:sz w:val="20"/>
                <w:szCs w:val="20"/>
              </w:rPr>
              <w:t>analizuje i objaśnia wykres zależności wychylenia (</w:t>
            </w:r>
            <w:r w:rsidRPr="00CD04CD">
              <w:rPr>
                <w:i/>
                <w:iCs/>
                <w:snapToGrid w:val="0"/>
                <w:color w:val="000000" w:themeColor="text1"/>
                <w:sz w:val="20"/>
                <w:szCs w:val="20"/>
              </w:rPr>
              <w:t>y</w:t>
            </w:r>
            <w:r w:rsidRPr="00CD04CD">
              <w:rPr>
                <w:snapToGrid w:val="0"/>
                <w:color w:val="000000" w:themeColor="text1"/>
                <w:sz w:val="20"/>
                <w:szCs w:val="20"/>
              </w:rPr>
              <w:t xml:space="preserve">) od położenia mierzonego wzdłuż kierunku rozchodzenia się fali (osi </w:t>
            </w:r>
            <w:r w:rsidRPr="00CD04CD">
              <w:rPr>
                <w:i/>
                <w:iCs/>
                <w:snapToGrid w:val="0"/>
                <w:color w:val="000000" w:themeColor="text1"/>
                <w:sz w:val="20"/>
                <w:szCs w:val="20"/>
              </w:rPr>
              <w:t>x</w:t>
            </w:r>
            <w:r w:rsidRPr="00CD04CD">
              <w:rPr>
                <w:snapToGrid w:val="0"/>
                <w:color w:val="000000" w:themeColor="text1"/>
                <w:sz w:val="20"/>
                <w:szCs w:val="20"/>
              </w:rPr>
              <w:t>) dla fali harmonicznej (poprzecznej i podłużnej)</w:t>
            </w:r>
          </w:p>
          <w:p w14:paraId="0A03DFA0" w14:textId="0C411BB7" w:rsidR="00A67181" w:rsidRPr="00CD04CD" w:rsidRDefault="00A67181"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wyjaśnia różnice prędkości dźwięku w gazach, cieczach i ciałach stałych oraz zależność prędkości dźwięku w powietrzu od temperatury</w:t>
            </w:r>
          </w:p>
          <w:p w14:paraId="51A6C2BC" w14:textId="406BBA0C" w:rsidR="00A67181" w:rsidRPr="00CD04CD" w:rsidRDefault="00A67181"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wyjaśnia zależności natężenia harmonicznej fali </w:t>
            </w:r>
            <w:r w:rsidRPr="00CD04CD">
              <w:rPr>
                <w:color w:val="000000" w:themeColor="text1"/>
                <w:spacing w:val="-2"/>
                <w:sz w:val="20"/>
                <w:szCs w:val="20"/>
              </w:rPr>
              <w:t xml:space="preserve">kulistej </w:t>
            </w:r>
            <w:r w:rsidRPr="00CD04CD">
              <w:rPr>
                <w:color w:val="000000" w:themeColor="text1"/>
                <w:sz w:val="20"/>
                <w:szCs w:val="20"/>
              </w:rPr>
              <w:t>od odległości od źródła i amplitudy drgań cząsteczek ośrodka</w:t>
            </w:r>
          </w:p>
          <w:p w14:paraId="66370CA9" w14:textId="0AA087F6" w:rsidR="00A67181" w:rsidRPr="00CD04CD" w:rsidRDefault="00F20ECD" w:rsidP="00756043">
            <w:pPr>
              <w:widowControl/>
              <w:numPr>
                <w:ilvl w:val="0"/>
                <w:numId w:val="18"/>
              </w:numPr>
              <w:autoSpaceDE/>
              <w:autoSpaceDN/>
              <w:adjustRightInd/>
              <w:spacing w:line="276" w:lineRule="auto"/>
              <w:ind w:left="164" w:hanging="164"/>
              <w:rPr>
                <w:color w:val="000000" w:themeColor="text1"/>
                <w:sz w:val="20"/>
                <w:szCs w:val="20"/>
              </w:rPr>
            </w:pPr>
            <w:r w:rsidRPr="00CD04CD">
              <w:rPr>
                <w:snapToGrid w:val="0"/>
                <w:color w:val="000000" w:themeColor="text1"/>
                <w:sz w:val="20"/>
                <w:szCs w:val="20"/>
              </w:rPr>
              <w:t xml:space="preserve">analizuje tekst </w:t>
            </w:r>
            <w:r w:rsidR="001E7B0C" w:rsidRPr="00CD04CD">
              <w:rPr>
                <w:i/>
                <w:iCs/>
                <w:snapToGrid w:val="0"/>
                <w:color w:val="000000" w:themeColor="text1"/>
                <w:sz w:val="20"/>
                <w:szCs w:val="20"/>
              </w:rPr>
              <w:t>Infradźwięki informują o katastrofach</w:t>
            </w:r>
            <w:r w:rsidRPr="00CD04CD">
              <w:rPr>
                <w:snapToGrid w:val="0"/>
                <w:color w:val="000000" w:themeColor="text1"/>
                <w:sz w:val="20"/>
                <w:szCs w:val="20"/>
              </w:rPr>
              <w:t xml:space="preserve"> lub inny; wyodrębnia informacje kluczowe, posługuje się nimi i wykorzystuje je do rozwiązania zadań lub problemów</w:t>
            </w:r>
          </w:p>
          <w:p w14:paraId="68EDA781" w14:textId="0432EFFC" w:rsidR="00A67181" w:rsidRPr="00CD04CD" w:rsidRDefault="00A67181"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analizuje efekt Dopplera dla fal w sytuacji, gdy źródło fali lub obserwator poruszają się znacznie wolniej niż fala</w:t>
            </w:r>
          </w:p>
          <w:p w14:paraId="003FE03A" w14:textId="53237903" w:rsidR="00A67181" w:rsidRPr="00CD04CD" w:rsidRDefault="00A67181" w:rsidP="00756043">
            <w:pPr>
              <w:widowControl/>
              <w:numPr>
                <w:ilvl w:val="0"/>
                <w:numId w:val="18"/>
              </w:numPr>
              <w:autoSpaceDE/>
              <w:autoSpaceDN/>
              <w:adjustRightInd/>
              <w:spacing w:line="276" w:lineRule="auto"/>
              <w:ind w:left="164" w:hanging="164"/>
              <w:rPr>
                <w:color w:val="000000" w:themeColor="text1"/>
                <w:sz w:val="20"/>
                <w:szCs w:val="20"/>
              </w:rPr>
            </w:pPr>
            <w:r w:rsidRPr="00CD04CD">
              <w:rPr>
                <w:rFonts w:eastAsia="Calibri"/>
                <w:color w:val="000000" w:themeColor="text1"/>
                <w:sz w:val="20"/>
                <w:szCs w:val="20"/>
                <w:lang w:eastAsia="en-US"/>
              </w:rPr>
              <w:t xml:space="preserve">podaje i interpretuje wzory na częstotliwość fali dźwiękowej </w:t>
            </w:r>
            <w:r w:rsidRPr="00CD04CD">
              <w:rPr>
                <w:rFonts w:eastAsia="Calibri"/>
                <w:color w:val="000000" w:themeColor="text1"/>
                <w:sz w:val="20"/>
                <w:szCs w:val="20"/>
                <w:lang w:eastAsia="en-US"/>
              </w:rPr>
              <w:lastRenderedPageBreak/>
              <w:t>odbieranej przez obserwatora w </w:t>
            </w:r>
            <w:r w:rsidRPr="00CD04CD">
              <w:rPr>
                <w:color w:val="000000" w:themeColor="text1"/>
                <w:sz w:val="20"/>
                <w:szCs w:val="20"/>
              </w:rPr>
              <w:t xml:space="preserve">sytuacji, gdy źródło fali lub obserwator się poruszają; </w:t>
            </w:r>
            <w:r w:rsidRPr="00CD04CD">
              <w:rPr>
                <w:rFonts w:eastAsia="Calibri"/>
                <w:color w:val="000000" w:themeColor="text1"/>
                <w:sz w:val="20"/>
                <w:szCs w:val="20"/>
                <w:lang w:eastAsia="en-US"/>
              </w:rPr>
              <w:t xml:space="preserve">stosuje te wzory </w:t>
            </w:r>
            <w:r w:rsidRPr="00CD04CD">
              <w:rPr>
                <w:color w:val="000000" w:themeColor="text1"/>
                <w:sz w:val="20"/>
                <w:szCs w:val="20"/>
              </w:rPr>
              <w:t>do wyjaśniania zjawisk i w obliczeniach</w:t>
            </w:r>
          </w:p>
          <w:p w14:paraId="2D89B4D0" w14:textId="32D2DA56" w:rsidR="00A67181" w:rsidRPr="00CD04CD" w:rsidRDefault="00A67181" w:rsidP="00756043">
            <w:pPr>
              <w:widowControl/>
              <w:numPr>
                <w:ilvl w:val="0"/>
                <w:numId w:val="18"/>
              </w:numPr>
              <w:autoSpaceDE/>
              <w:autoSpaceDN/>
              <w:adjustRightInd/>
              <w:spacing w:line="276" w:lineRule="auto"/>
              <w:ind w:left="164" w:hanging="164"/>
              <w:rPr>
                <w:color w:val="000000" w:themeColor="text1"/>
                <w:sz w:val="20"/>
                <w:szCs w:val="20"/>
              </w:rPr>
            </w:pPr>
            <w:r w:rsidRPr="00CD04CD">
              <w:rPr>
                <w:rFonts w:eastAsia="Calibri"/>
                <w:color w:val="000000" w:themeColor="text1"/>
                <w:sz w:val="20"/>
                <w:szCs w:val="20"/>
                <w:lang w:eastAsia="en-US"/>
              </w:rPr>
              <w:t xml:space="preserve">podaje i stosuje w obliczeniach wzór na przeliczanie natężenia </w:t>
            </w:r>
            <w:r w:rsidRPr="00CD04CD">
              <w:rPr>
                <w:color w:val="000000" w:themeColor="text1"/>
                <w:spacing w:val="-2"/>
                <w:sz w:val="20"/>
                <w:szCs w:val="20"/>
              </w:rPr>
              <w:t xml:space="preserve">dźwięku na </w:t>
            </w:r>
            <w:r w:rsidRPr="00CD04CD">
              <w:rPr>
                <w:color w:val="000000" w:themeColor="text1"/>
                <w:sz w:val="20"/>
                <w:szCs w:val="20"/>
              </w:rPr>
              <w:t xml:space="preserve">poziom natężenia </w:t>
            </w:r>
            <w:r w:rsidRPr="00CD04CD">
              <w:rPr>
                <w:color w:val="000000" w:themeColor="text1"/>
                <w:spacing w:val="-2"/>
                <w:sz w:val="20"/>
                <w:szCs w:val="20"/>
              </w:rPr>
              <w:t>dźwięku</w:t>
            </w:r>
          </w:p>
          <w:p w14:paraId="16EA5BB2" w14:textId="5E0EF3A6" w:rsidR="00A67181" w:rsidRPr="00CD04CD" w:rsidRDefault="00A67181"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posługuje się skalą logarytmiczną; analizuje i objaśnia skalę poziomu natężenia </w:t>
            </w:r>
            <w:r w:rsidRPr="00CD04CD">
              <w:rPr>
                <w:color w:val="000000" w:themeColor="text1"/>
                <w:spacing w:val="-2"/>
                <w:sz w:val="20"/>
                <w:szCs w:val="20"/>
              </w:rPr>
              <w:t xml:space="preserve">dźwięku i skalę muzyczną; podaje inne </w:t>
            </w:r>
            <w:r w:rsidRPr="00CD04CD">
              <w:rPr>
                <w:color w:val="000000" w:themeColor="text1"/>
                <w:spacing w:val="-6"/>
                <w:sz w:val="20"/>
                <w:szCs w:val="20"/>
              </w:rPr>
              <w:t xml:space="preserve">przykłady skal logarytmicznych, </w:t>
            </w:r>
            <w:r w:rsidRPr="00CD04CD">
              <w:rPr>
                <w:color w:val="000000" w:themeColor="text1"/>
                <w:sz w:val="20"/>
                <w:szCs w:val="20"/>
              </w:rPr>
              <w:t>uzasadnia ich użyteczność</w:t>
            </w:r>
          </w:p>
          <w:p w14:paraId="37CC6C25" w14:textId="2BDDA0B8" w:rsidR="00A67181" w:rsidRPr="00CD04CD" w:rsidRDefault="00A67181"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doświadczalnie </w:t>
            </w:r>
            <w:r w:rsidRPr="00CD04CD">
              <w:rPr>
                <w:color w:val="000000" w:themeColor="text1"/>
                <w:spacing w:val="-4"/>
                <w:sz w:val="20"/>
                <w:szCs w:val="20"/>
              </w:rPr>
              <w:t>wyznacza częstotliwość dźwięku i drgań struny, opracowuje i analizuje</w:t>
            </w:r>
            <w:r w:rsidRPr="00CD04CD">
              <w:rPr>
                <w:color w:val="000000" w:themeColor="text1"/>
                <w:sz w:val="20"/>
                <w:szCs w:val="20"/>
              </w:rPr>
              <w:t xml:space="preserve"> wyniki z uwzględnieniem niepewności pomiarów</w:t>
            </w:r>
          </w:p>
          <w:p w14:paraId="385D8EEC" w14:textId="49A1C9D3" w:rsidR="00A67181" w:rsidRPr="00CD04CD" w:rsidRDefault="00A67181"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planuje i modyfikuje przebieg doświadczeń (formułuje hipotezy i prezentuje kroki niezbędne do ich weryfikacji) dotyczących: </w:t>
            </w:r>
          </w:p>
          <w:p w14:paraId="7840D883" w14:textId="3D808F34" w:rsidR="00A67181" w:rsidRPr="00CD04CD" w:rsidRDefault="00A67181" w:rsidP="00756043">
            <w:pPr>
              <w:widowControl/>
              <w:numPr>
                <w:ilvl w:val="0"/>
                <w:numId w:val="20"/>
              </w:numPr>
              <w:autoSpaceDE/>
              <w:autoSpaceDN/>
              <w:adjustRightInd/>
              <w:spacing w:line="276" w:lineRule="auto"/>
              <w:ind w:left="328" w:hanging="164"/>
              <w:rPr>
                <w:color w:val="000000" w:themeColor="text1"/>
                <w:sz w:val="20"/>
                <w:szCs w:val="20"/>
              </w:rPr>
            </w:pPr>
            <w:r w:rsidRPr="00CD04CD">
              <w:rPr>
                <w:color w:val="000000" w:themeColor="text1"/>
                <w:sz w:val="20"/>
                <w:szCs w:val="20"/>
              </w:rPr>
              <w:t>badania (demonstracji) fal poprzecznych i fal podłużnych oraz rozchodzenia się fali w ciele stałym</w:t>
            </w:r>
          </w:p>
          <w:p w14:paraId="6ABEFF31" w14:textId="77777777" w:rsidR="00A67181" w:rsidRPr="00CD04CD" w:rsidRDefault="00A67181" w:rsidP="00756043">
            <w:pPr>
              <w:widowControl/>
              <w:numPr>
                <w:ilvl w:val="0"/>
                <w:numId w:val="20"/>
              </w:numPr>
              <w:autoSpaceDE/>
              <w:autoSpaceDN/>
              <w:adjustRightInd/>
              <w:spacing w:line="276" w:lineRule="auto"/>
              <w:ind w:left="328" w:hanging="164"/>
              <w:rPr>
                <w:color w:val="000000" w:themeColor="text1"/>
                <w:sz w:val="20"/>
                <w:szCs w:val="20"/>
              </w:rPr>
            </w:pPr>
            <w:r w:rsidRPr="00CD04CD">
              <w:rPr>
                <w:bCs/>
                <w:color w:val="000000" w:themeColor="text1"/>
                <w:sz w:val="20"/>
                <w:szCs w:val="20"/>
              </w:rPr>
              <w:lastRenderedPageBreak/>
              <w:t>obserwacji</w:t>
            </w:r>
            <w:r w:rsidRPr="00CD04CD">
              <w:rPr>
                <w:color w:val="000000" w:themeColor="text1"/>
                <w:sz w:val="20"/>
                <w:szCs w:val="20"/>
              </w:rPr>
              <w:t xml:space="preserve">: superpozycji fal, </w:t>
            </w:r>
            <w:r w:rsidRPr="00CD04CD">
              <w:rPr>
                <w:bCs/>
                <w:color w:val="000000" w:themeColor="text1"/>
                <w:sz w:val="20"/>
                <w:szCs w:val="20"/>
              </w:rPr>
              <w:t>zjawiska dyfrakcji fali na szczelinie</w:t>
            </w:r>
            <w:r w:rsidRPr="00CD04CD">
              <w:rPr>
                <w:color w:val="000000" w:themeColor="text1"/>
                <w:sz w:val="20"/>
                <w:szCs w:val="20"/>
              </w:rPr>
              <w:t>,</w:t>
            </w:r>
            <w:r w:rsidRPr="00CD04CD">
              <w:rPr>
                <w:bCs/>
                <w:color w:val="000000" w:themeColor="text1"/>
                <w:sz w:val="20"/>
                <w:szCs w:val="20"/>
              </w:rPr>
              <w:t xml:space="preserve"> zjawiska interferencji fal</w:t>
            </w:r>
          </w:p>
          <w:p w14:paraId="3C50E054" w14:textId="12027E17" w:rsidR="00A67181" w:rsidRPr="00CD04CD" w:rsidRDefault="00A67181" w:rsidP="00756043">
            <w:pPr>
              <w:widowControl/>
              <w:numPr>
                <w:ilvl w:val="0"/>
                <w:numId w:val="20"/>
              </w:numPr>
              <w:autoSpaceDE/>
              <w:autoSpaceDN/>
              <w:adjustRightInd/>
              <w:spacing w:line="276" w:lineRule="auto"/>
              <w:ind w:left="328" w:hanging="164"/>
              <w:rPr>
                <w:color w:val="000000" w:themeColor="text1"/>
                <w:sz w:val="20"/>
                <w:szCs w:val="20"/>
              </w:rPr>
            </w:pPr>
            <w:r w:rsidRPr="00CD04CD">
              <w:rPr>
                <w:color w:val="000000" w:themeColor="text1"/>
                <w:sz w:val="20"/>
                <w:szCs w:val="20"/>
              </w:rPr>
              <w:t>badania widma dźwięku oraz dźwięku powstającego w wyniku drgań słupa powietrza w piszczałce zamkniętej</w:t>
            </w:r>
          </w:p>
          <w:p w14:paraId="05BAD514" w14:textId="77777777" w:rsidR="00A67181" w:rsidRPr="00CD04CD" w:rsidRDefault="00A67181"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rozwiązuje złożone (typowe) zadania lub problemy: </w:t>
            </w:r>
          </w:p>
          <w:p w14:paraId="6B8D1C95" w14:textId="6691234F" w:rsidR="00A67181" w:rsidRPr="00CD04CD" w:rsidRDefault="00A67181" w:rsidP="00756043">
            <w:pPr>
              <w:widowControl/>
              <w:numPr>
                <w:ilvl w:val="0"/>
                <w:numId w:val="21"/>
              </w:numPr>
              <w:autoSpaceDE/>
              <w:autoSpaceDN/>
              <w:adjustRightInd/>
              <w:spacing w:line="276" w:lineRule="auto"/>
              <w:ind w:left="328" w:hanging="164"/>
              <w:rPr>
                <w:color w:val="000000" w:themeColor="text1"/>
                <w:spacing w:val="-6"/>
                <w:sz w:val="20"/>
                <w:szCs w:val="20"/>
              </w:rPr>
            </w:pPr>
            <w:r w:rsidRPr="00CD04CD">
              <w:rPr>
                <w:snapToGrid w:val="0"/>
                <w:color w:val="000000" w:themeColor="text1"/>
                <w:spacing w:val="-6"/>
                <w:sz w:val="20"/>
                <w:szCs w:val="20"/>
              </w:rPr>
              <w:t>związane z ruchem falowym i matematycznym opisem fal</w:t>
            </w:r>
          </w:p>
          <w:p w14:paraId="1F8E6270" w14:textId="77777777" w:rsidR="00A67181" w:rsidRPr="00CD04CD" w:rsidRDefault="00A67181" w:rsidP="00756043">
            <w:pPr>
              <w:widowControl/>
              <w:numPr>
                <w:ilvl w:val="0"/>
                <w:numId w:val="21"/>
              </w:numPr>
              <w:autoSpaceDE/>
              <w:autoSpaceDN/>
              <w:adjustRightInd/>
              <w:spacing w:line="276" w:lineRule="auto"/>
              <w:ind w:left="328" w:hanging="164"/>
              <w:rPr>
                <w:color w:val="000000" w:themeColor="text1"/>
                <w:sz w:val="20"/>
                <w:szCs w:val="20"/>
              </w:rPr>
            </w:pPr>
            <w:r w:rsidRPr="00CD04CD">
              <w:rPr>
                <w:snapToGrid w:val="0"/>
                <w:color w:val="000000" w:themeColor="text1"/>
                <w:spacing w:val="-2"/>
                <w:sz w:val="20"/>
                <w:szCs w:val="20"/>
              </w:rPr>
              <w:t>dotyczące</w:t>
            </w:r>
            <w:r w:rsidRPr="00CD04CD">
              <w:rPr>
                <w:snapToGrid w:val="0"/>
                <w:color w:val="000000" w:themeColor="text1"/>
                <w:sz w:val="20"/>
                <w:szCs w:val="20"/>
              </w:rPr>
              <w:t xml:space="preserve"> fal dźwiękowych</w:t>
            </w:r>
          </w:p>
          <w:p w14:paraId="34632227" w14:textId="6ABF96E3" w:rsidR="00A67181" w:rsidRPr="00CD04CD" w:rsidRDefault="00A67181" w:rsidP="00756043">
            <w:pPr>
              <w:widowControl/>
              <w:numPr>
                <w:ilvl w:val="0"/>
                <w:numId w:val="21"/>
              </w:numPr>
              <w:autoSpaceDE/>
              <w:autoSpaceDN/>
              <w:adjustRightInd/>
              <w:spacing w:line="276" w:lineRule="auto"/>
              <w:ind w:left="328" w:hanging="164"/>
              <w:rPr>
                <w:color w:val="000000" w:themeColor="text1"/>
                <w:sz w:val="20"/>
                <w:szCs w:val="20"/>
              </w:rPr>
            </w:pPr>
            <w:r w:rsidRPr="00CD04CD">
              <w:rPr>
                <w:color w:val="000000" w:themeColor="text1"/>
                <w:sz w:val="20"/>
                <w:szCs w:val="20"/>
              </w:rPr>
              <w:t>związane</w:t>
            </w:r>
            <w:r w:rsidRPr="00CD04CD">
              <w:rPr>
                <w:snapToGrid w:val="0"/>
                <w:color w:val="000000" w:themeColor="text1"/>
                <w:spacing w:val="-2"/>
                <w:sz w:val="20"/>
                <w:szCs w:val="20"/>
              </w:rPr>
              <w:t xml:space="preserve"> z </w:t>
            </w:r>
            <w:r w:rsidRPr="00CD04CD">
              <w:rPr>
                <w:bCs/>
                <w:color w:val="000000" w:themeColor="text1"/>
                <w:spacing w:val="-2"/>
                <w:sz w:val="20"/>
                <w:szCs w:val="20"/>
              </w:rPr>
              <w:t xml:space="preserve">rozchodzeniem się </w:t>
            </w:r>
            <w:r w:rsidRPr="00CD04CD">
              <w:rPr>
                <w:bCs/>
                <w:color w:val="000000" w:themeColor="text1"/>
                <w:sz w:val="20"/>
                <w:szCs w:val="20"/>
              </w:rPr>
              <w:t>fal i </w:t>
            </w:r>
            <w:r w:rsidRPr="00CD04CD">
              <w:rPr>
                <w:color w:val="000000" w:themeColor="text1"/>
                <w:sz w:val="20"/>
                <w:szCs w:val="20"/>
              </w:rPr>
              <w:t>natężeniem fali</w:t>
            </w:r>
          </w:p>
          <w:p w14:paraId="11BD9ADE" w14:textId="1ECD5086" w:rsidR="00A67181" w:rsidRPr="00CD04CD" w:rsidRDefault="00A67181" w:rsidP="00756043">
            <w:pPr>
              <w:widowControl/>
              <w:numPr>
                <w:ilvl w:val="0"/>
                <w:numId w:val="21"/>
              </w:numPr>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związane z opisywaniem dźwięków</w:t>
            </w:r>
          </w:p>
          <w:p w14:paraId="31EAE807" w14:textId="49C9675B" w:rsidR="00A67181" w:rsidRPr="00CD04CD" w:rsidRDefault="00A67181" w:rsidP="00756043">
            <w:pPr>
              <w:widowControl/>
              <w:numPr>
                <w:ilvl w:val="0"/>
                <w:numId w:val="21"/>
              </w:numPr>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związane z </w:t>
            </w:r>
            <w:r w:rsidRPr="00CD04CD">
              <w:rPr>
                <w:color w:val="000000" w:themeColor="text1"/>
                <w:sz w:val="20"/>
                <w:szCs w:val="20"/>
              </w:rPr>
              <w:t>efektem Dopplera</w:t>
            </w:r>
          </w:p>
          <w:p w14:paraId="1BD422EC" w14:textId="468300B1" w:rsidR="00A67181" w:rsidRPr="00CD04CD" w:rsidRDefault="00A67181" w:rsidP="00756043">
            <w:pPr>
              <w:widowControl/>
              <w:numPr>
                <w:ilvl w:val="0"/>
                <w:numId w:val="21"/>
              </w:numPr>
              <w:autoSpaceDE/>
              <w:autoSpaceDN/>
              <w:adjustRightInd/>
              <w:spacing w:line="276" w:lineRule="auto"/>
              <w:ind w:left="328" w:hanging="164"/>
              <w:rPr>
                <w:color w:val="000000" w:themeColor="text1"/>
                <w:sz w:val="20"/>
                <w:szCs w:val="20"/>
              </w:rPr>
            </w:pPr>
            <w:r w:rsidRPr="00CD04CD">
              <w:rPr>
                <w:color w:val="000000" w:themeColor="text1"/>
                <w:sz w:val="20"/>
                <w:szCs w:val="20"/>
              </w:rPr>
              <w:t xml:space="preserve">związane z wykorzystaniem </w:t>
            </w:r>
            <w:r w:rsidRPr="00CD04CD">
              <w:rPr>
                <w:rFonts w:eastAsia="Calibri"/>
                <w:color w:val="000000" w:themeColor="text1"/>
                <w:sz w:val="20"/>
                <w:szCs w:val="20"/>
                <w:lang w:eastAsia="en-US"/>
              </w:rPr>
              <w:t xml:space="preserve">wzoru na przeliczanie natężenia </w:t>
            </w:r>
            <w:r w:rsidRPr="00CD04CD">
              <w:rPr>
                <w:color w:val="000000" w:themeColor="text1"/>
                <w:spacing w:val="-2"/>
                <w:sz w:val="20"/>
                <w:szCs w:val="20"/>
              </w:rPr>
              <w:t xml:space="preserve">dźwięku na </w:t>
            </w:r>
            <w:r w:rsidRPr="00CD04CD">
              <w:rPr>
                <w:color w:val="000000" w:themeColor="text1"/>
                <w:sz w:val="20"/>
                <w:szCs w:val="20"/>
              </w:rPr>
              <w:t xml:space="preserve">poziom natężenia </w:t>
            </w:r>
            <w:r w:rsidRPr="00CD04CD">
              <w:rPr>
                <w:color w:val="000000" w:themeColor="text1"/>
                <w:spacing w:val="-2"/>
                <w:sz w:val="20"/>
                <w:szCs w:val="20"/>
              </w:rPr>
              <w:t>dźwięku</w:t>
            </w:r>
          </w:p>
          <w:p w14:paraId="344C6B10" w14:textId="438CC5E0" w:rsidR="00A67181" w:rsidRPr="00CD04CD" w:rsidRDefault="00A67181" w:rsidP="00A67181">
            <w:pPr>
              <w:spacing w:line="276" w:lineRule="auto"/>
              <w:ind w:left="164"/>
              <w:rPr>
                <w:color w:val="000000" w:themeColor="text1"/>
                <w:sz w:val="20"/>
                <w:szCs w:val="20"/>
              </w:rPr>
            </w:pPr>
            <w:r w:rsidRPr="00CD04CD">
              <w:rPr>
                <w:color w:val="000000" w:themeColor="text1"/>
                <w:spacing w:val="-4"/>
                <w:sz w:val="20"/>
                <w:szCs w:val="20"/>
              </w:rPr>
              <w:t>oraz sporządza i </w:t>
            </w:r>
            <w:r w:rsidRPr="00CD04CD">
              <w:rPr>
                <w:snapToGrid w:val="0"/>
                <w:color w:val="000000" w:themeColor="text1"/>
                <w:sz w:val="20"/>
                <w:szCs w:val="20"/>
              </w:rPr>
              <w:t xml:space="preserve">interpretuje </w:t>
            </w:r>
            <w:r w:rsidRPr="00CD04CD">
              <w:rPr>
                <w:color w:val="000000" w:themeColor="text1"/>
                <w:spacing w:val="-4"/>
                <w:sz w:val="20"/>
                <w:szCs w:val="20"/>
              </w:rPr>
              <w:t xml:space="preserve">wykresy; </w:t>
            </w:r>
            <w:r w:rsidRPr="00CD04CD">
              <w:rPr>
                <w:color w:val="000000" w:themeColor="text1"/>
                <w:sz w:val="20"/>
                <w:szCs w:val="20"/>
              </w:rPr>
              <w:t>uzasadnia</w:t>
            </w:r>
            <w:r w:rsidRPr="00CD04CD">
              <w:rPr>
                <w:color w:val="000000" w:themeColor="text1"/>
                <w:spacing w:val="-4"/>
                <w:sz w:val="20"/>
                <w:szCs w:val="20"/>
              </w:rPr>
              <w:t xml:space="preserve"> podane stwierdzenia i zależności</w:t>
            </w:r>
          </w:p>
          <w:p w14:paraId="72B4088B" w14:textId="158D6A2E" w:rsidR="00A67181" w:rsidRPr="00CD04CD" w:rsidRDefault="00A67181"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samodzielnie wyszukuje i analizuje materiały źródłowe, w </w:t>
            </w:r>
            <w:r w:rsidRPr="00CD04CD">
              <w:rPr>
                <w:color w:val="000000" w:themeColor="text1"/>
                <w:spacing w:val="-6"/>
                <w:sz w:val="20"/>
                <w:szCs w:val="20"/>
              </w:rPr>
              <w:t xml:space="preserve">tym teksty popularnonaukowe, </w:t>
            </w:r>
            <w:r w:rsidRPr="00CD04CD">
              <w:rPr>
                <w:color w:val="000000" w:themeColor="text1"/>
                <w:sz w:val="20"/>
                <w:szCs w:val="20"/>
              </w:rPr>
              <w:lastRenderedPageBreak/>
              <w:t xml:space="preserve">dotyczące treści </w:t>
            </w:r>
            <w:r w:rsidRPr="00CD04CD">
              <w:rPr>
                <w:color w:val="000000" w:themeColor="text1"/>
                <w:spacing w:val="-6"/>
                <w:sz w:val="20"/>
                <w:szCs w:val="20"/>
              </w:rPr>
              <w:t xml:space="preserve">rozdziału </w:t>
            </w:r>
            <w:r w:rsidRPr="00CD04CD">
              <w:rPr>
                <w:i/>
                <w:iCs/>
                <w:color w:val="000000" w:themeColor="text1"/>
                <w:sz w:val="20"/>
                <w:szCs w:val="20"/>
              </w:rPr>
              <w:t>Fal</w:t>
            </w:r>
            <w:r w:rsidR="00474694" w:rsidRPr="00CD04CD">
              <w:rPr>
                <w:i/>
                <w:iCs/>
                <w:color w:val="000000" w:themeColor="text1"/>
                <w:sz w:val="20"/>
                <w:szCs w:val="20"/>
              </w:rPr>
              <w:t>e</w:t>
            </w:r>
            <w:r w:rsidRPr="00CD04CD">
              <w:rPr>
                <w:color w:val="000000" w:themeColor="text1"/>
                <w:sz w:val="20"/>
                <w:szCs w:val="20"/>
              </w:rPr>
              <w:t xml:space="preserve">, w szczególności: </w:t>
            </w:r>
          </w:p>
          <w:p w14:paraId="7FB8C47D" w14:textId="2E3E8676" w:rsidR="00A67181" w:rsidRPr="00CD04CD" w:rsidRDefault="00A67181" w:rsidP="00756043">
            <w:pPr>
              <w:widowControl/>
              <w:numPr>
                <w:ilvl w:val="0"/>
                <w:numId w:val="19"/>
              </w:numPr>
              <w:autoSpaceDE/>
              <w:autoSpaceDN/>
              <w:adjustRightInd/>
              <w:spacing w:line="276" w:lineRule="auto"/>
              <w:ind w:left="328" w:hanging="164"/>
              <w:rPr>
                <w:color w:val="000000" w:themeColor="text1"/>
                <w:spacing w:val="-2"/>
                <w:sz w:val="20"/>
                <w:szCs w:val="20"/>
              </w:rPr>
            </w:pPr>
            <w:r w:rsidRPr="00CD04CD">
              <w:rPr>
                <w:color w:val="000000" w:themeColor="text1"/>
                <w:sz w:val="20"/>
                <w:szCs w:val="20"/>
              </w:rPr>
              <w:t xml:space="preserve">fal (np. na temat tsunami, rozchodzenia się fal </w:t>
            </w:r>
            <w:r w:rsidRPr="00CD04CD">
              <w:rPr>
                <w:color w:val="000000" w:themeColor="text1"/>
                <w:spacing w:val="-2"/>
                <w:sz w:val="20"/>
                <w:szCs w:val="20"/>
              </w:rPr>
              <w:t>sejsmicznych w głębi Ziemi)</w:t>
            </w:r>
          </w:p>
          <w:p w14:paraId="031E7FF8" w14:textId="7965D445" w:rsidR="00A67181" w:rsidRPr="00CD04CD" w:rsidRDefault="00A67181" w:rsidP="00A67181">
            <w:pPr>
              <w:pStyle w:val="TableParagraph"/>
              <w:numPr>
                <w:ilvl w:val="1"/>
                <w:numId w:val="2"/>
              </w:numPr>
              <w:tabs>
                <w:tab w:val="left" w:pos="477"/>
              </w:tabs>
              <w:kinsoku w:val="0"/>
              <w:overflowPunct w:val="0"/>
              <w:spacing w:line="276" w:lineRule="auto"/>
              <w:ind w:left="328" w:hanging="164"/>
              <w:rPr>
                <w:color w:val="000000" w:themeColor="text1"/>
                <w:w w:val="105"/>
                <w:sz w:val="20"/>
                <w:szCs w:val="20"/>
              </w:rPr>
            </w:pPr>
            <w:r w:rsidRPr="00CD04CD">
              <w:rPr>
                <w:color w:val="000000" w:themeColor="text1"/>
                <w:sz w:val="20"/>
                <w:szCs w:val="20"/>
              </w:rPr>
              <w:t xml:space="preserve">posługuje się informacjami pochodzącymi z analizy tych materiałów i wykorzystuje je do </w:t>
            </w:r>
            <w:r w:rsidRPr="00CD04CD">
              <w:rPr>
                <w:color w:val="000000" w:themeColor="text1"/>
                <w:spacing w:val="-2"/>
                <w:sz w:val="20"/>
                <w:szCs w:val="20"/>
              </w:rPr>
              <w:t>rozwiązywania zadań i problemów</w:t>
            </w:r>
          </w:p>
        </w:tc>
        <w:tc>
          <w:tcPr>
            <w:tcW w:w="3339" w:type="dxa"/>
            <w:tcBorders>
              <w:top w:val="single" w:sz="4" w:space="0" w:color="A7A9AB"/>
              <w:left w:val="single" w:sz="4" w:space="0" w:color="A7A9AB"/>
              <w:bottom w:val="single" w:sz="4" w:space="0" w:color="A7A9AB"/>
              <w:right w:val="single" w:sz="4" w:space="0" w:color="A7A9AB"/>
            </w:tcBorders>
            <w:shd w:val="clear" w:color="auto" w:fill="F4F8EC"/>
          </w:tcPr>
          <w:p w14:paraId="14DF7A2D" w14:textId="77777777" w:rsidR="00A67181" w:rsidRPr="00CD04CD" w:rsidRDefault="00A67181" w:rsidP="00A67181">
            <w:pPr>
              <w:spacing w:line="276" w:lineRule="auto"/>
              <w:rPr>
                <w:b/>
                <w:bCs/>
                <w:color w:val="000000" w:themeColor="text1"/>
                <w:sz w:val="20"/>
                <w:szCs w:val="20"/>
              </w:rPr>
            </w:pPr>
            <w:r w:rsidRPr="00CD04CD">
              <w:rPr>
                <w:b/>
                <w:bCs/>
                <w:color w:val="000000" w:themeColor="text1"/>
                <w:sz w:val="20"/>
                <w:szCs w:val="20"/>
              </w:rPr>
              <w:lastRenderedPageBreak/>
              <w:t>Uczeń:</w:t>
            </w:r>
          </w:p>
          <w:p w14:paraId="234CFF86" w14:textId="14C8B0DF" w:rsidR="00A67181" w:rsidRPr="00CD04CD" w:rsidRDefault="00A67181" w:rsidP="00756043">
            <w:pPr>
              <w:widowControl/>
              <w:numPr>
                <w:ilvl w:val="0"/>
                <w:numId w:val="22"/>
              </w:numPr>
              <w:autoSpaceDE/>
              <w:autoSpaceDN/>
              <w:adjustRightInd/>
              <w:spacing w:line="276" w:lineRule="auto"/>
              <w:ind w:left="164" w:hanging="164"/>
              <w:rPr>
                <w:color w:val="000000" w:themeColor="text1"/>
                <w:sz w:val="20"/>
                <w:szCs w:val="20"/>
              </w:rPr>
            </w:pPr>
            <w:r w:rsidRPr="00CD04CD">
              <w:rPr>
                <w:rFonts w:eastAsia="Calibri"/>
                <w:color w:val="000000" w:themeColor="text1"/>
                <w:sz w:val="20"/>
                <w:szCs w:val="20"/>
                <w:lang w:eastAsia="en-US"/>
              </w:rPr>
              <w:t>uzasadnia (wyprowadza) wzory na częstotliwość fali dźwiękowej odbieranej przez obserwatora w </w:t>
            </w:r>
            <w:r w:rsidRPr="00CD04CD">
              <w:rPr>
                <w:color w:val="000000" w:themeColor="text1"/>
                <w:sz w:val="20"/>
                <w:szCs w:val="20"/>
              </w:rPr>
              <w:t xml:space="preserve">sytuacji, gdy źródło fali lub obserwator się poruszają </w:t>
            </w:r>
          </w:p>
          <w:p w14:paraId="281A2466" w14:textId="0AB477EB" w:rsidR="00A67181" w:rsidRPr="00CD04CD" w:rsidRDefault="00A67181" w:rsidP="00756043">
            <w:pPr>
              <w:widowControl/>
              <w:numPr>
                <w:ilvl w:val="0"/>
                <w:numId w:val="22"/>
              </w:numPr>
              <w:autoSpaceDE/>
              <w:autoSpaceDN/>
              <w:adjustRightInd/>
              <w:spacing w:line="276" w:lineRule="auto"/>
              <w:ind w:left="164" w:hanging="164"/>
              <w:rPr>
                <w:color w:val="000000" w:themeColor="text1"/>
                <w:sz w:val="20"/>
                <w:szCs w:val="20"/>
              </w:rPr>
            </w:pPr>
            <w:r w:rsidRPr="00CD04CD">
              <w:rPr>
                <w:color w:val="000000" w:themeColor="text1"/>
                <w:sz w:val="20"/>
                <w:szCs w:val="20"/>
              </w:rPr>
              <w:lastRenderedPageBreak/>
              <w:t xml:space="preserve">rozwiązuje złożone zadania lub problemy: </w:t>
            </w:r>
          </w:p>
          <w:p w14:paraId="0DF32118" w14:textId="226EC09D" w:rsidR="00A67181" w:rsidRPr="00CD04CD" w:rsidRDefault="00A67181" w:rsidP="00756043">
            <w:pPr>
              <w:widowControl/>
              <w:numPr>
                <w:ilvl w:val="0"/>
                <w:numId w:val="23"/>
              </w:numPr>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związane z ruchem falowym i </w:t>
            </w:r>
            <w:r w:rsidRPr="00CD04CD">
              <w:rPr>
                <w:snapToGrid w:val="0"/>
                <w:color w:val="000000" w:themeColor="text1"/>
                <w:spacing w:val="-2"/>
                <w:sz w:val="20"/>
                <w:szCs w:val="20"/>
              </w:rPr>
              <w:t>matematycznym opisem fal</w:t>
            </w:r>
          </w:p>
          <w:p w14:paraId="4349467F" w14:textId="77777777" w:rsidR="00A67181" w:rsidRPr="00CD04CD" w:rsidRDefault="00A67181" w:rsidP="00756043">
            <w:pPr>
              <w:widowControl/>
              <w:numPr>
                <w:ilvl w:val="0"/>
                <w:numId w:val="23"/>
              </w:numPr>
              <w:autoSpaceDE/>
              <w:autoSpaceDN/>
              <w:adjustRightInd/>
              <w:spacing w:line="276" w:lineRule="auto"/>
              <w:ind w:left="328" w:hanging="164"/>
              <w:rPr>
                <w:color w:val="000000" w:themeColor="text1"/>
                <w:sz w:val="20"/>
                <w:szCs w:val="20"/>
              </w:rPr>
            </w:pPr>
            <w:r w:rsidRPr="00CD04CD">
              <w:rPr>
                <w:snapToGrid w:val="0"/>
                <w:color w:val="000000" w:themeColor="text1"/>
                <w:spacing w:val="-2"/>
                <w:sz w:val="20"/>
                <w:szCs w:val="20"/>
              </w:rPr>
              <w:t>dotyczące</w:t>
            </w:r>
            <w:r w:rsidRPr="00CD04CD">
              <w:rPr>
                <w:snapToGrid w:val="0"/>
                <w:color w:val="000000" w:themeColor="text1"/>
                <w:sz w:val="20"/>
                <w:szCs w:val="20"/>
              </w:rPr>
              <w:t xml:space="preserve"> fal dźwiękowych</w:t>
            </w:r>
          </w:p>
          <w:p w14:paraId="6D22597D" w14:textId="0B30EADB" w:rsidR="00A67181" w:rsidRPr="00CD04CD" w:rsidRDefault="00A67181" w:rsidP="00756043">
            <w:pPr>
              <w:widowControl/>
              <w:numPr>
                <w:ilvl w:val="0"/>
                <w:numId w:val="23"/>
              </w:numPr>
              <w:autoSpaceDE/>
              <w:autoSpaceDN/>
              <w:adjustRightInd/>
              <w:spacing w:line="276" w:lineRule="auto"/>
              <w:ind w:left="328" w:hanging="164"/>
              <w:rPr>
                <w:color w:val="000000" w:themeColor="text1"/>
                <w:sz w:val="20"/>
                <w:szCs w:val="20"/>
              </w:rPr>
            </w:pPr>
            <w:r w:rsidRPr="00CD04CD">
              <w:rPr>
                <w:color w:val="000000" w:themeColor="text1"/>
                <w:sz w:val="20"/>
                <w:szCs w:val="20"/>
              </w:rPr>
              <w:t>związane</w:t>
            </w:r>
            <w:r w:rsidRPr="00CD04CD">
              <w:rPr>
                <w:snapToGrid w:val="0"/>
                <w:color w:val="000000" w:themeColor="text1"/>
                <w:spacing w:val="-2"/>
                <w:sz w:val="20"/>
                <w:szCs w:val="20"/>
              </w:rPr>
              <w:t xml:space="preserve"> z </w:t>
            </w:r>
            <w:r w:rsidRPr="00CD04CD">
              <w:rPr>
                <w:bCs/>
                <w:color w:val="000000" w:themeColor="text1"/>
                <w:spacing w:val="-2"/>
                <w:sz w:val="20"/>
                <w:szCs w:val="20"/>
              </w:rPr>
              <w:t xml:space="preserve">rozchodzeniem się </w:t>
            </w:r>
            <w:r w:rsidRPr="00CD04CD">
              <w:rPr>
                <w:bCs/>
                <w:color w:val="000000" w:themeColor="text1"/>
                <w:sz w:val="20"/>
                <w:szCs w:val="20"/>
              </w:rPr>
              <w:t>fal i </w:t>
            </w:r>
            <w:r w:rsidRPr="00CD04CD">
              <w:rPr>
                <w:color w:val="000000" w:themeColor="text1"/>
                <w:sz w:val="20"/>
                <w:szCs w:val="20"/>
              </w:rPr>
              <w:t>natężeniem fali</w:t>
            </w:r>
          </w:p>
          <w:p w14:paraId="0C40C51C" w14:textId="39178F16" w:rsidR="00A67181" w:rsidRPr="00CD04CD" w:rsidRDefault="00A67181" w:rsidP="00756043">
            <w:pPr>
              <w:widowControl/>
              <w:numPr>
                <w:ilvl w:val="0"/>
                <w:numId w:val="23"/>
              </w:numPr>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związane z opisywaniem dźwięków</w:t>
            </w:r>
          </w:p>
          <w:p w14:paraId="2BD6718E" w14:textId="404F6165" w:rsidR="00A67181" w:rsidRPr="00CD04CD" w:rsidRDefault="00A67181" w:rsidP="00756043">
            <w:pPr>
              <w:widowControl/>
              <w:numPr>
                <w:ilvl w:val="0"/>
                <w:numId w:val="23"/>
              </w:numPr>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związane z </w:t>
            </w:r>
            <w:r w:rsidRPr="00CD04CD">
              <w:rPr>
                <w:color w:val="000000" w:themeColor="text1"/>
                <w:sz w:val="20"/>
                <w:szCs w:val="20"/>
              </w:rPr>
              <w:t>efektem Dopplera</w:t>
            </w:r>
          </w:p>
          <w:p w14:paraId="3D36A4E3" w14:textId="4EED1ADD" w:rsidR="00F20ECD" w:rsidRPr="00CD04CD" w:rsidRDefault="00F20ECD" w:rsidP="00756043">
            <w:pPr>
              <w:widowControl/>
              <w:numPr>
                <w:ilvl w:val="0"/>
                <w:numId w:val="23"/>
              </w:numPr>
              <w:autoSpaceDE/>
              <w:autoSpaceDN/>
              <w:adjustRightInd/>
              <w:spacing w:line="276" w:lineRule="auto"/>
              <w:ind w:left="328" w:hanging="164"/>
              <w:rPr>
                <w:color w:val="000000" w:themeColor="text1"/>
                <w:sz w:val="20"/>
                <w:szCs w:val="20"/>
              </w:rPr>
            </w:pPr>
            <w:r w:rsidRPr="00CD04CD">
              <w:rPr>
                <w:color w:val="000000" w:themeColor="text1"/>
                <w:sz w:val="20"/>
                <w:szCs w:val="20"/>
              </w:rPr>
              <w:t>z wykorzystaniem wzoru na przeliczanie natężenia dźwięku na poziom natężenia dźwięku</w:t>
            </w:r>
          </w:p>
          <w:p w14:paraId="0FF622A6" w14:textId="77777777" w:rsidR="00A67181" w:rsidRPr="00CD04CD" w:rsidRDefault="00A67181" w:rsidP="00A67181">
            <w:pPr>
              <w:spacing w:line="276" w:lineRule="auto"/>
              <w:ind w:left="164"/>
              <w:rPr>
                <w:color w:val="000000" w:themeColor="text1"/>
                <w:sz w:val="20"/>
                <w:szCs w:val="20"/>
              </w:rPr>
            </w:pPr>
            <w:r w:rsidRPr="00CD04CD">
              <w:rPr>
                <w:snapToGrid w:val="0"/>
                <w:color w:val="000000" w:themeColor="text1"/>
                <w:sz w:val="20"/>
                <w:szCs w:val="20"/>
              </w:rPr>
              <w:t>oraz sporządza wykresy</w:t>
            </w:r>
            <w:r w:rsidRPr="00CD04CD">
              <w:rPr>
                <w:color w:val="000000" w:themeColor="text1"/>
                <w:spacing w:val="-4"/>
                <w:sz w:val="20"/>
                <w:szCs w:val="20"/>
              </w:rPr>
              <w:t>; udowadnia podane zależności,</w:t>
            </w:r>
            <w:r w:rsidRPr="00CD04CD">
              <w:rPr>
                <w:color w:val="000000" w:themeColor="text1"/>
                <w:sz w:val="20"/>
                <w:szCs w:val="20"/>
              </w:rPr>
              <w:t xml:space="preserve"> wyprowadza wzory ilustrujące zależności fizyczne</w:t>
            </w:r>
          </w:p>
          <w:p w14:paraId="31DDB6CC" w14:textId="5B63F64F" w:rsidR="00A67181" w:rsidRPr="00CD04CD" w:rsidRDefault="00A67181" w:rsidP="00756043">
            <w:pPr>
              <w:pStyle w:val="TableParagraph"/>
              <w:numPr>
                <w:ilvl w:val="0"/>
                <w:numId w:val="29"/>
              </w:numPr>
              <w:tabs>
                <w:tab w:val="left" w:pos="283"/>
              </w:tabs>
              <w:kinsoku w:val="0"/>
              <w:overflowPunct w:val="0"/>
              <w:spacing w:line="276" w:lineRule="auto"/>
              <w:ind w:left="164" w:hanging="164"/>
              <w:rPr>
                <w:color w:val="000000" w:themeColor="text1"/>
                <w:w w:val="105"/>
                <w:sz w:val="20"/>
                <w:szCs w:val="20"/>
              </w:rPr>
            </w:pPr>
            <w:r w:rsidRPr="00CD04CD">
              <w:rPr>
                <w:color w:val="000000" w:themeColor="text1"/>
                <w:sz w:val="20"/>
                <w:szCs w:val="20"/>
              </w:rPr>
              <w:t xml:space="preserve">planuje, realizuje i prezentuje własny projekt związany z treściami </w:t>
            </w:r>
            <w:r w:rsidRPr="00CD04CD">
              <w:rPr>
                <w:color w:val="000000" w:themeColor="text1"/>
                <w:spacing w:val="-6"/>
                <w:sz w:val="20"/>
                <w:szCs w:val="20"/>
              </w:rPr>
              <w:t>rozdziału</w:t>
            </w:r>
            <w:r w:rsidRPr="00CD04CD">
              <w:rPr>
                <w:i/>
                <w:iCs/>
                <w:color w:val="000000" w:themeColor="text1"/>
                <w:sz w:val="20"/>
                <w:szCs w:val="20"/>
              </w:rPr>
              <w:t xml:space="preserve"> Fale</w:t>
            </w:r>
            <w:r w:rsidRPr="00CD04CD">
              <w:rPr>
                <w:color w:val="000000" w:themeColor="text1"/>
                <w:sz w:val="20"/>
                <w:szCs w:val="20"/>
              </w:rPr>
              <w:t>; formułuje i weryfikuje hipotezy</w:t>
            </w:r>
          </w:p>
        </w:tc>
        <w:tc>
          <w:tcPr>
            <w:tcW w:w="2235" w:type="dxa"/>
            <w:tcBorders>
              <w:top w:val="single" w:sz="4" w:space="0" w:color="A7A9AB"/>
              <w:left w:val="single" w:sz="4" w:space="0" w:color="A7A9AB"/>
              <w:bottom w:val="single" w:sz="4" w:space="0" w:color="A7A9AB"/>
              <w:right w:val="single" w:sz="4" w:space="0" w:color="A7A9AB"/>
            </w:tcBorders>
            <w:shd w:val="clear" w:color="auto" w:fill="F4F8EC"/>
          </w:tcPr>
          <w:p w14:paraId="0B639A1A" w14:textId="77777777" w:rsidR="00A67181" w:rsidRPr="00CD04CD" w:rsidRDefault="00A67181" w:rsidP="00A67181">
            <w:pPr>
              <w:spacing w:line="276" w:lineRule="auto"/>
              <w:rPr>
                <w:b/>
                <w:bCs/>
                <w:color w:val="000000" w:themeColor="text1"/>
                <w:sz w:val="20"/>
                <w:szCs w:val="20"/>
              </w:rPr>
            </w:pPr>
            <w:r w:rsidRPr="00CD04CD">
              <w:rPr>
                <w:b/>
                <w:bCs/>
                <w:color w:val="000000" w:themeColor="text1"/>
                <w:sz w:val="20"/>
                <w:szCs w:val="20"/>
              </w:rPr>
              <w:lastRenderedPageBreak/>
              <w:t>Uczeń:</w:t>
            </w:r>
          </w:p>
          <w:p w14:paraId="78DE1F21" w14:textId="25651B3E" w:rsidR="00A67181" w:rsidRPr="00CD04CD" w:rsidRDefault="00A67181" w:rsidP="00756043">
            <w:pPr>
              <w:widowControl/>
              <w:numPr>
                <w:ilvl w:val="0"/>
                <w:numId w:val="22"/>
              </w:numPr>
              <w:autoSpaceDE/>
              <w:autoSpaceDN/>
              <w:adjustRightInd/>
              <w:spacing w:line="276" w:lineRule="auto"/>
              <w:ind w:left="164" w:hanging="164"/>
              <w:rPr>
                <w:color w:val="000000" w:themeColor="text1"/>
                <w:sz w:val="20"/>
                <w:szCs w:val="20"/>
              </w:rPr>
            </w:pPr>
            <w:r w:rsidRPr="00CD04CD">
              <w:rPr>
                <w:color w:val="000000" w:themeColor="text1"/>
                <w:spacing w:val="-2"/>
                <w:sz w:val="20"/>
                <w:szCs w:val="20"/>
              </w:rPr>
              <w:t>analizuje i opisuje mechanizm powstawania fali uderzeniowej</w:t>
            </w:r>
          </w:p>
          <w:p w14:paraId="14D369D5" w14:textId="62C7166E" w:rsidR="00A67181" w:rsidRPr="00CD04CD" w:rsidRDefault="00A67181" w:rsidP="00756043">
            <w:pPr>
              <w:widowControl/>
              <w:numPr>
                <w:ilvl w:val="0"/>
                <w:numId w:val="22"/>
              </w:numPr>
              <w:autoSpaceDE/>
              <w:autoSpaceDN/>
              <w:adjustRightInd/>
              <w:spacing w:line="276" w:lineRule="auto"/>
              <w:ind w:left="164" w:hanging="164"/>
              <w:rPr>
                <w:color w:val="000000" w:themeColor="text1"/>
                <w:sz w:val="20"/>
                <w:szCs w:val="20"/>
              </w:rPr>
            </w:pPr>
            <w:r w:rsidRPr="00CD04CD">
              <w:rPr>
                <w:color w:val="000000" w:themeColor="text1"/>
                <w:sz w:val="20"/>
                <w:szCs w:val="20"/>
              </w:rPr>
              <w:lastRenderedPageBreak/>
              <w:t xml:space="preserve">rozwiązuje nietypowe zadania lub problemy: </w:t>
            </w:r>
          </w:p>
          <w:p w14:paraId="0D8FCCED" w14:textId="0DDFFD83" w:rsidR="00A67181" w:rsidRPr="00CD04CD" w:rsidRDefault="00A67181" w:rsidP="00756043">
            <w:pPr>
              <w:widowControl/>
              <w:numPr>
                <w:ilvl w:val="0"/>
                <w:numId w:val="23"/>
              </w:numPr>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związane z ruchem falowym i </w:t>
            </w:r>
            <w:r w:rsidRPr="00CD04CD">
              <w:rPr>
                <w:snapToGrid w:val="0"/>
                <w:color w:val="000000" w:themeColor="text1"/>
                <w:spacing w:val="-2"/>
                <w:sz w:val="20"/>
                <w:szCs w:val="20"/>
              </w:rPr>
              <w:t>matematycznym opisem fal</w:t>
            </w:r>
          </w:p>
          <w:p w14:paraId="60B54A95" w14:textId="77777777" w:rsidR="00A67181" w:rsidRPr="00CD04CD" w:rsidRDefault="00A67181" w:rsidP="00756043">
            <w:pPr>
              <w:widowControl/>
              <w:numPr>
                <w:ilvl w:val="0"/>
                <w:numId w:val="23"/>
              </w:numPr>
              <w:autoSpaceDE/>
              <w:autoSpaceDN/>
              <w:adjustRightInd/>
              <w:spacing w:line="276" w:lineRule="auto"/>
              <w:ind w:left="328" w:hanging="164"/>
              <w:rPr>
                <w:color w:val="000000" w:themeColor="text1"/>
                <w:sz w:val="20"/>
                <w:szCs w:val="20"/>
              </w:rPr>
            </w:pPr>
            <w:r w:rsidRPr="00CD04CD">
              <w:rPr>
                <w:snapToGrid w:val="0"/>
                <w:color w:val="000000" w:themeColor="text1"/>
                <w:spacing w:val="-2"/>
                <w:sz w:val="20"/>
                <w:szCs w:val="20"/>
              </w:rPr>
              <w:t>dotyczące</w:t>
            </w:r>
            <w:r w:rsidRPr="00CD04CD">
              <w:rPr>
                <w:snapToGrid w:val="0"/>
                <w:color w:val="000000" w:themeColor="text1"/>
                <w:sz w:val="20"/>
                <w:szCs w:val="20"/>
              </w:rPr>
              <w:t xml:space="preserve"> fal dźwiękowych</w:t>
            </w:r>
          </w:p>
          <w:p w14:paraId="25FB0F98" w14:textId="77777777" w:rsidR="00A67181" w:rsidRPr="00CD04CD" w:rsidRDefault="00A67181" w:rsidP="00756043">
            <w:pPr>
              <w:widowControl/>
              <w:numPr>
                <w:ilvl w:val="0"/>
                <w:numId w:val="23"/>
              </w:numPr>
              <w:autoSpaceDE/>
              <w:autoSpaceDN/>
              <w:adjustRightInd/>
              <w:spacing w:line="276" w:lineRule="auto"/>
              <w:ind w:left="328" w:hanging="164"/>
              <w:rPr>
                <w:color w:val="000000" w:themeColor="text1"/>
                <w:sz w:val="20"/>
                <w:szCs w:val="20"/>
              </w:rPr>
            </w:pPr>
            <w:r w:rsidRPr="00CD04CD">
              <w:rPr>
                <w:color w:val="000000" w:themeColor="text1"/>
                <w:sz w:val="20"/>
                <w:szCs w:val="20"/>
              </w:rPr>
              <w:t>związane</w:t>
            </w:r>
            <w:r w:rsidRPr="00CD04CD">
              <w:rPr>
                <w:snapToGrid w:val="0"/>
                <w:color w:val="000000" w:themeColor="text1"/>
                <w:spacing w:val="-2"/>
                <w:sz w:val="20"/>
                <w:szCs w:val="20"/>
              </w:rPr>
              <w:t xml:space="preserve"> z </w:t>
            </w:r>
            <w:r w:rsidRPr="00CD04CD">
              <w:rPr>
                <w:bCs/>
                <w:color w:val="000000" w:themeColor="text1"/>
                <w:spacing w:val="-2"/>
                <w:sz w:val="20"/>
                <w:szCs w:val="20"/>
              </w:rPr>
              <w:t xml:space="preserve">rozchodzeniem się </w:t>
            </w:r>
            <w:r w:rsidRPr="00CD04CD">
              <w:rPr>
                <w:bCs/>
                <w:color w:val="000000" w:themeColor="text1"/>
                <w:sz w:val="20"/>
                <w:szCs w:val="20"/>
              </w:rPr>
              <w:t>fal i </w:t>
            </w:r>
            <w:r w:rsidRPr="00CD04CD">
              <w:rPr>
                <w:color w:val="000000" w:themeColor="text1"/>
                <w:sz w:val="20"/>
                <w:szCs w:val="20"/>
              </w:rPr>
              <w:t>natężeniem fali</w:t>
            </w:r>
          </w:p>
          <w:p w14:paraId="7178BA6D" w14:textId="77777777" w:rsidR="00A67181" w:rsidRPr="00CD04CD" w:rsidRDefault="00A67181" w:rsidP="00756043">
            <w:pPr>
              <w:widowControl/>
              <w:numPr>
                <w:ilvl w:val="0"/>
                <w:numId w:val="23"/>
              </w:numPr>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związane z opisywaniem dźwięków</w:t>
            </w:r>
          </w:p>
          <w:p w14:paraId="3F94EB52" w14:textId="77777777" w:rsidR="00A67181" w:rsidRPr="00CD04CD" w:rsidRDefault="00A67181" w:rsidP="00756043">
            <w:pPr>
              <w:widowControl/>
              <w:numPr>
                <w:ilvl w:val="0"/>
                <w:numId w:val="23"/>
              </w:numPr>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związane z </w:t>
            </w:r>
            <w:r w:rsidRPr="00CD04CD">
              <w:rPr>
                <w:color w:val="000000" w:themeColor="text1"/>
                <w:sz w:val="20"/>
                <w:szCs w:val="20"/>
              </w:rPr>
              <w:t>efektem Dopplera</w:t>
            </w:r>
          </w:p>
          <w:p w14:paraId="4F148F37" w14:textId="220B8185" w:rsidR="00A67181" w:rsidRPr="00CD04CD" w:rsidRDefault="00A67181" w:rsidP="00756043">
            <w:pPr>
              <w:widowControl/>
              <w:numPr>
                <w:ilvl w:val="0"/>
                <w:numId w:val="21"/>
              </w:numPr>
              <w:autoSpaceDE/>
              <w:autoSpaceDN/>
              <w:adjustRightInd/>
              <w:spacing w:line="276" w:lineRule="auto"/>
              <w:ind w:left="328" w:hanging="164"/>
              <w:rPr>
                <w:color w:val="000000" w:themeColor="text1"/>
                <w:sz w:val="20"/>
                <w:szCs w:val="20"/>
              </w:rPr>
            </w:pPr>
            <w:r w:rsidRPr="00CD04CD">
              <w:rPr>
                <w:color w:val="000000" w:themeColor="text1"/>
                <w:sz w:val="20"/>
                <w:szCs w:val="20"/>
              </w:rPr>
              <w:t xml:space="preserve">związane z wykorzystaniem </w:t>
            </w:r>
            <w:r w:rsidRPr="00CD04CD">
              <w:rPr>
                <w:rFonts w:eastAsia="Calibri"/>
                <w:color w:val="000000" w:themeColor="text1"/>
                <w:sz w:val="20"/>
                <w:szCs w:val="20"/>
                <w:lang w:eastAsia="en-US"/>
              </w:rPr>
              <w:t xml:space="preserve">wzoru na przeliczanie natężenia </w:t>
            </w:r>
            <w:r w:rsidRPr="00CD04CD">
              <w:rPr>
                <w:color w:val="000000" w:themeColor="text1"/>
                <w:spacing w:val="-2"/>
                <w:sz w:val="20"/>
                <w:szCs w:val="20"/>
              </w:rPr>
              <w:t xml:space="preserve">dźwięku na </w:t>
            </w:r>
            <w:r w:rsidRPr="00CD04CD">
              <w:rPr>
                <w:color w:val="000000" w:themeColor="text1"/>
                <w:sz w:val="20"/>
                <w:szCs w:val="20"/>
              </w:rPr>
              <w:t xml:space="preserve">poziom natężenia </w:t>
            </w:r>
            <w:r w:rsidRPr="00CD04CD">
              <w:rPr>
                <w:color w:val="000000" w:themeColor="text1"/>
                <w:spacing w:val="-2"/>
                <w:sz w:val="20"/>
                <w:szCs w:val="20"/>
              </w:rPr>
              <w:t>dźwięku</w:t>
            </w:r>
          </w:p>
          <w:p w14:paraId="614FACDF" w14:textId="7560532B" w:rsidR="00A67181" w:rsidRPr="00CD04CD" w:rsidRDefault="00A67181" w:rsidP="00A67181">
            <w:pPr>
              <w:widowControl/>
              <w:autoSpaceDE/>
              <w:autoSpaceDN/>
              <w:adjustRightInd/>
              <w:spacing w:line="276" w:lineRule="auto"/>
              <w:ind w:left="164"/>
              <w:rPr>
                <w:b/>
                <w:bCs/>
                <w:color w:val="000000" w:themeColor="text1"/>
                <w:sz w:val="20"/>
                <w:szCs w:val="20"/>
              </w:rPr>
            </w:pPr>
          </w:p>
        </w:tc>
      </w:tr>
      <w:tr w:rsidR="002C50E9" w:rsidRPr="00CD04CD" w14:paraId="4C705E1E" w14:textId="77777777" w:rsidTr="0098102E">
        <w:trPr>
          <w:trHeight w:val="20"/>
        </w:trPr>
        <w:tc>
          <w:tcPr>
            <w:tcW w:w="15592" w:type="dxa"/>
            <w:gridSpan w:val="5"/>
            <w:tcBorders>
              <w:top w:val="single" w:sz="4" w:space="0" w:color="A7A9AB"/>
              <w:left w:val="single" w:sz="4" w:space="0" w:color="A7A9AB"/>
              <w:bottom w:val="single" w:sz="4" w:space="0" w:color="A7A9AB"/>
              <w:right w:val="single" w:sz="4" w:space="0" w:color="A7A9AB"/>
            </w:tcBorders>
            <w:shd w:val="clear" w:color="auto" w:fill="F4F8EC"/>
          </w:tcPr>
          <w:p w14:paraId="5B57A561" w14:textId="0CFD74C5" w:rsidR="002C50E9" w:rsidRPr="00CD04CD" w:rsidRDefault="002C50E9" w:rsidP="002C50E9">
            <w:pPr>
              <w:spacing w:line="276" w:lineRule="auto"/>
              <w:jc w:val="center"/>
              <w:rPr>
                <w:b/>
                <w:bCs/>
                <w:color w:val="000000" w:themeColor="text1"/>
                <w:sz w:val="20"/>
                <w:szCs w:val="20"/>
              </w:rPr>
            </w:pPr>
            <w:r w:rsidRPr="00CD04CD">
              <w:rPr>
                <w:b/>
                <w:bCs/>
                <w:color w:val="000000" w:themeColor="text1"/>
                <w:sz w:val="20"/>
                <w:szCs w:val="20"/>
              </w:rPr>
              <w:lastRenderedPageBreak/>
              <w:t>12. Zjawiska falowe</w:t>
            </w:r>
          </w:p>
        </w:tc>
      </w:tr>
      <w:tr w:rsidR="002C50E9" w:rsidRPr="00CD04CD" w14:paraId="6D2DE729" w14:textId="77777777" w:rsidTr="002445DC">
        <w:trPr>
          <w:trHeight w:val="20"/>
        </w:trPr>
        <w:tc>
          <w:tcPr>
            <w:tcW w:w="3340" w:type="dxa"/>
            <w:tcBorders>
              <w:top w:val="single" w:sz="4" w:space="0" w:color="A7A9AB"/>
              <w:left w:val="single" w:sz="4" w:space="0" w:color="A7A9AB"/>
              <w:bottom w:val="single" w:sz="4" w:space="0" w:color="A7A9AB"/>
              <w:right w:val="single" w:sz="4" w:space="0" w:color="A7A9AB"/>
            </w:tcBorders>
            <w:shd w:val="clear" w:color="auto" w:fill="F4F8EC"/>
          </w:tcPr>
          <w:p w14:paraId="2E318E6F" w14:textId="77777777" w:rsidR="002C50E9" w:rsidRPr="00CD04CD" w:rsidRDefault="00726D47" w:rsidP="00726D47">
            <w:pPr>
              <w:spacing w:line="276" w:lineRule="auto"/>
              <w:rPr>
                <w:b/>
                <w:bCs/>
                <w:color w:val="000000" w:themeColor="text1"/>
                <w:sz w:val="20"/>
                <w:szCs w:val="20"/>
              </w:rPr>
            </w:pPr>
            <w:r w:rsidRPr="00CD04CD">
              <w:rPr>
                <w:b/>
                <w:bCs/>
                <w:color w:val="000000" w:themeColor="text1"/>
                <w:sz w:val="20"/>
                <w:szCs w:val="20"/>
              </w:rPr>
              <w:t>Uczeń:</w:t>
            </w:r>
          </w:p>
          <w:p w14:paraId="61C42817" w14:textId="6C65198C" w:rsidR="00726D47" w:rsidRPr="00CD04CD" w:rsidRDefault="00726D47"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stosuje zasadę superpozycji fal, podaje warunki wzmocnienia oraz wygaszenia się fal</w:t>
            </w:r>
          </w:p>
          <w:p w14:paraId="3D42F337" w14:textId="62C1FE22" w:rsidR="00726D47" w:rsidRPr="00CD04CD" w:rsidRDefault="00726D47"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opisuje zjawisko odbicia światła</w:t>
            </w:r>
          </w:p>
          <w:p w14:paraId="672350DD" w14:textId="77799022" w:rsidR="00726D47" w:rsidRPr="00CD04CD" w:rsidRDefault="00726D47"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opisuje jakościowo załamanie światła przy przejściu do innego ośrodka, wskazuje kierunek załamania</w:t>
            </w:r>
          </w:p>
          <w:p w14:paraId="50EF9347" w14:textId="77777777" w:rsidR="00726D47" w:rsidRPr="00CD04CD" w:rsidRDefault="00726D47"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opisuje jakościowo i ilustruje na schematycznym rysunku częściowe i całkowite wewnętrzne odbicie światła; posługuje się pojęciem kąta granicznego</w:t>
            </w:r>
          </w:p>
          <w:p w14:paraId="4C292FBC" w14:textId="77777777" w:rsidR="00726D47" w:rsidRPr="00CD04CD" w:rsidRDefault="00726D47"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rozwiązuje proste zadania lub problemy dotyczące: </w:t>
            </w:r>
          </w:p>
          <w:p w14:paraId="63190C19" w14:textId="77777777" w:rsidR="00726D47" w:rsidRPr="00CD04CD" w:rsidRDefault="00726D47"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powstawania i rozchodzenia się fal elektromagnetycznych</w:t>
            </w:r>
          </w:p>
          <w:p w14:paraId="52F1FBE3" w14:textId="77777777" w:rsidR="00726D47" w:rsidRPr="00CD04CD" w:rsidRDefault="00726D47"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dyfrakcji i interferencji fal elektromagnetycznych</w:t>
            </w:r>
          </w:p>
          <w:p w14:paraId="28592761" w14:textId="77777777" w:rsidR="00726D47" w:rsidRPr="00CD04CD" w:rsidRDefault="00726D47"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lastRenderedPageBreak/>
              <w:t>związku między kątem dyfrakcji, stałą siatki i długością fali</w:t>
            </w:r>
          </w:p>
          <w:p w14:paraId="7F488E00" w14:textId="77777777" w:rsidR="00726D47" w:rsidRPr="00CD04CD" w:rsidRDefault="00726D47"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odbicia i rozpraszania światła</w:t>
            </w:r>
          </w:p>
          <w:p w14:paraId="1D7C8712" w14:textId="77777777" w:rsidR="00726D47" w:rsidRPr="00CD04CD" w:rsidRDefault="00726D47"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 xml:space="preserve">załamania światła </w:t>
            </w:r>
          </w:p>
          <w:p w14:paraId="4D5674C3" w14:textId="77777777" w:rsidR="00726D47" w:rsidRPr="00CD04CD" w:rsidRDefault="00726D47"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wewnętrznego odbicia światła</w:t>
            </w:r>
          </w:p>
          <w:p w14:paraId="725C12E5" w14:textId="296F01D7" w:rsidR="00726D47" w:rsidRPr="00CD04CD" w:rsidRDefault="00726D47" w:rsidP="00726D47">
            <w:pPr>
              <w:widowControl/>
              <w:autoSpaceDE/>
              <w:autoSpaceDN/>
              <w:adjustRightInd/>
              <w:spacing w:line="276" w:lineRule="auto"/>
              <w:rPr>
                <w:color w:val="000000" w:themeColor="text1"/>
                <w:sz w:val="20"/>
                <w:szCs w:val="20"/>
              </w:rPr>
            </w:pPr>
            <w:r w:rsidRPr="00CD04CD">
              <w:rPr>
                <w:color w:val="000000" w:themeColor="text1"/>
                <w:sz w:val="20"/>
                <w:szCs w:val="20"/>
              </w:rPr>
              <w:t>w tym: wyodrębnia z tekstów i ilustracji informacje kluczowe dla opisywanego zjawiska bądź problemu, przedstawia je w różnych postaciach, przelicza wielokrotności i podwielokrotności, przeprowadza obliczenia i zapisuje wynik zgodnie z zasadami zaokrąglania oraz zachowaniem liczby cyfr znaczących wynikającej z dokładności danych, czytelnie przedstawia odpowiedzi i rozwiązania</w:t>
            </w:r>
          </w:p>
        </w:tc>
        <w:tc>
          <w:tcPr>
            <w:tcW w:w="3339" w:type="dxa"/>
            <w:tcBorders>
              <w:top w:val="single" w:sz="4" w:space="0" w:color="A7A9AB"/>
              <w:left w:val="single" w:sz="4" w:space="0" w:color="A7A9AB"/>
              <w:bottom w:val="single" w:sz="4" w:space="0" w:color="A7A9AB"/>
              <w:right w:val="single" w:sz="4" w:space="0" w:color="A7A9AB"/>
            </w:tcBorders>
            <w:shd w:val="clear" w:color="auto" w:fill="F4F8EC"/>
          </w:tcPr>
          <w:p w14:paraId="4E9013B8" w14:textId="77777777" w:rsidR="002C50E9" w:rsidRPr="00CD04CD" w:rsidRDefault="00734620" w:rsidP="00734620">
            <w:pPr>
              <w:spacing w:line="276" w:lineRule="auto"/>
              <w:rPr>
                <w:b/>
                <w:bCs/>
                <w:color w:val="000000" w:themeColor="text1"/>
                <w:sz w:val="20"/>
                <w:szCs w:val="20"/>
              </w:rPr>
            </w:pPr>
            <w:r w:rsidRPr="00CD04CD">
              <w:rPr>
                <w:b/>
                <w:bCs/>
                <w:color w:val="000000" w:themeColor="text1"/>
                <w:sz w:val="20"/>
                <w:szCs w:val="20"/>
              </w:rPr>
              <w:lastRenderedPageBreak/>
              <w:t>Uczeń:</w:t>
            </w:r>
          </w:p>
          <w:p w14:paraId="640D3066" w14:textId="3E575E03" w:rsidR="00734620" w:rsidRPr="00CD04CD" w:rsidRDefault="00734620"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opisuje zjawisko dyfrakcji fal elektro-magnetycznych na przykładzie światła</w:t>
            </w:r>
          </w:p>
          <w:p w14:paraId="6906967D" w14:textId="77777777" w:rsidR="00734620" w:rsidRPr="00CD04CD" w:rsidRDefault="00734620"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opisuje doświadczenie Younga oraz jego wyniki</w:t>
            </w:r>
          </w:p>
          <w:p w14:paraId="3CC826A8" w14:textId="77777777" w:rsidR="00734620" w:rsidRPr="00CD04CD" w:rsidRDefault="00734620"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opisuje zależność przestrzennego obrazu interferencji </w:t>
            </w:r>
          </w:p>
          <w:p w14:paraId="731F0BCE" w14:textId="605F93C9" w:rsidR="00734620" w:rsidRPr="00CD04CD" w:rsidRDefault="00734620"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od długości fali i odległości między źródłami; stosuje wzory opisujące wzmocnienie i wygaszenie fali do obliczeń</w:t>
            </w:r>
          </w:p>
          <w:p w14:paraId="0914C05F" w14:textId="77777777" w:rsidR="00734620" w:rsidRPr="00CD04CD" w:rsidRDefault="00734620"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opisuje obraz powstający po przejściu światła przez siatkę dyfrakcyjną; stosuje związek między kątem dyfrakcji, stałą siatki i długością fali do obliczeń</w:t>
            </w:r>
          </w:p>
          <w:p w14:paraId="7C24AA97" w14:textId="77777777" w:rsidR="00734620" w:rsidRPr="00CD04CD" w:rsidRDefault="00734620"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analizuje jakościowo zjawisko interferencji wiązek światła </w:t>
            </w:r>
            <w:r w:rsidRPr="00CD04CD">
              <w:rPr>
                <w:color w:val="000000" w:themeColor="text1"/>
                <w:sz w:val="20"/>
                <w:szCs w:val="20"/>
              </w:rPr>
              <w:lastRenderedPageBreak/>
              <w:t>odbitych od dwóch powierzchni cienkiej warstwy</w:t>
            </w:r>
          </w:p>
          <w:p w14:paraId="25B157E5" w14:textId="41B851C4" w:rsidR="00734620" w:rsidRPr="00CD04CD" w:rsidRDefault="00734620"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wskazuje przykłady interferencji światła w przyrodzie</w:t>
            </w:r>
          </w:p>
          <w:p w14:paraId="1F85BB8B" w14:textId="5C0372C9" w:rsidR="00734620" w:rsidRPr="00CD04CD" w:rsidRDefault="00734620"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wskazuje przykłady zjawisk optycznych w przyrodzie wynikających z załamania światła </w:t>
            </w:r>
          </w:p>
          <w:p w14:paraId="415C7D5F" w14:textId="734C38A2" w:rsidR="00734620" w:rsidRPr="00CD04CD" w:rsidRDefault="00734620"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opisuje ilościowo załamanie światła przy przejściu do innego ośrodka; stosuje prawo załamania fal na granicy dwóch ośrodków</w:t>
            </w:r>
          </w:p>
          <w:p w14:paraId="53259382" w14:textId="77777777" w:rsidR="00734620" w:rsidRPr="00CD04CD" w:rsidRDefault="00734620"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oraz prawo Snelliusa do wyjaśniania zjawisk i/lub obliczeń</w:t>
            </w:r>
          </w:p>
          <w:p w14:paraId="6398C967" w14:textId="77777777" w:rsidR="00734620" w:rsidRPr="00CD04CD" w:rsidRDefault="00734620"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posługuje się pojęciem współczynnika załamania światła (</w:t>
            </w:r>
            <w:r w:rsidRPr="00CD04CD">
              <w:rPr>
                <w:i/>
                <w:iCs/>
                <w:color w:val="000000" w:themeColor="text1"/>
                <w:sz w:val="20"/>
                <w:szCs w:val="20"/>
              </w:rPr>
              <w:t>n</w:t>
            </w:r>
            <w:r w:rsidRPr="00CD04CD">
              <w:rPr>
                <w:color w:val="000000" w:themeColor="text1"/>
                <w:sz w:val="20"/>
                <w:szCs w:val="20"/>
              </w:rPr>
              <w:t>) w danym ośrodku</w:t>
            </w:r>
          </w:p>
          <w:p w14:paraId="777352D3" w14:textId="77777777" w:rsidR="00734620" w:rsidRPr="00CD04CD" w:rsidRDefault="00734620"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stosuje prawo odbicia i prawo załamania fal na granicy dwóch ośrodków do opisu wewnętrznego odbicia światła</w:t>
            </w:r>
          </w:p>
          <w:p w14:paraId="1E3D63C3" w14:textId="77777777" w:rsidR="00734620" w:rsidRPr="00CD04CD" w:rsidRDefault="00734620"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oblicza kąt graniczny z prawa Snelliusa, interpretuje jego związek z współczynnikiem </w:t>
            </w:r>
            <w:r w:rsidRPr="00CD04CD">
              <w:rPr>
                <w:i/>
                <w:iCs/>
                <w:color w:val="000000" w:themeColor="text1"/>
                <w:sz w:val="20"/>
                <w:szCs w:val="20"/>
              </w:rPr>
              <w:t>n</w:t>
            </w:r>
          </w:p>
          <w:p w14:paraId="3428F41A" w14:textId="77777777" w:rsidR="00734620" w:rsidRPr="00CD04CD" w:rsidRDefault="00734620"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opisuje działanie światłowodu jako przykład wykorzystania zjawiska całkowitego wewnętrznego odbicia</w:t>
            </w:r>
          </w:p>
          <w:p w14:paraId="22294F21" w14:textId="77777777" w:rsidR="00734620" w:rsidRPr="00CD04CD" w:rsidRDefault="00734620"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opisuje widmo światła białego jako mieszaniny fal </w:t>
            </w:r>
            <w:r w:rsidRPr="00CD04CD">
              <w:rPr>
                <w:color w:val="000000" w:themeColor="text1"/>
                <w:sz w:val="20"/>
                <w:szCs w:val="20"/>
              </w:rPr>
              <w:lastRenderedPageBreak/>
              <w:t>elektromagnetycznych o różnych częstotliwościach</w:t>
            </w:r>
          </w:p>
          <w:p w14:paraId="1FD02A31" w14:textId="77777777" w:rsidR="00734620" w:rsidRPr="00CD04CD" w:rsidRDefault="00734620"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stosuje prawo odbicia i prawo załamania fal na granicy dwóch ośrodków do opisu rozszczepienia światła przez kroplę wody</w:t>
            </w:r>
          </w:p>
          <w:p w14:paraId="691AC727" w14:textId="03B4AEFF" w:rsidR="00734620" w:rsidRPr="00CD04CD" w:rsidRDefault="00734620"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przeprowadza doświadczenia na podstawie ich opisów:</w:t>
            </w:r>
          </w:p>
          <w:p w14:paraId="435704F3" w14:textId="77777777" w:rsidR="00734620" w:rsidRPr="00CD04CD" w:rsidRDefault="00734620"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obserwuje wytwarzanie fali elektromagnetycznej</w:t>
            </w:r>
          </w:p>
          <w:p w14:paraId="7C65B9B0" w14:textId="77777777" w:rsidR="00734620" w:rsidRPr="00CD04CD" w:rsidRDefault="00734620"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 xml:space="preserve">obserwuje dyfrakcję światła na krawędzi przeszkody, </w:t>
            </w:r>
            <w:r w:rsidRPr="00CD04CD">
              <w:rPr>
                <w:b/>
                <w:bCs/>
                <w:snapToGrid w:val="0"/>
                <w:color w:val="000000" w:themeColor="text1"/>
                <w:sz w:val="20"/>
                <w:szCs w:val="20"/>
              </w:rPr>
              <w:t>obserwuje zjawisko interferencji fal</w:t>
            </w:r>
          </w:p>
          <w:p w14:paraId="1AC8F236" w14:textId="629DF8A8" w:rsidR="00734620" w:rsidRPr="00CD04CD" w:rsidRDefault="00734620"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obserwuje obraz interferencyjny uzyskany za pomocą siatki dyfrakcyjnej</w:t>
            </w:r>
          </w:p>
          <w:p w14:paraId="2A00B851" w14:textId="77777777" w:rsidR="00734620" w:rsidRPr="00CD04CD" w:rsidRDefault="00734620" w:rsidP="00756043">
            <w:pPr>
              <w:widowControl/>
              <w:numPr>
                <w:ilvl w:val="0"/>
                <w:numId w:val="13"/>
              </w:numPr>
              <w:tabs>
                <w:tab w:val="clear" w:pos="360"/>
              </w:tabs>
              <w:autoSpaceDE/>
              <w:autoSpaceDN/>
              <w:adjustRightInd/>
              <w:spacing w:line="276" w:lineRule="auto"/>
              <w:ind w:left="328" w:hanging="164"/>
              <w:rPr>
                <w:b/>
                <w:bCs/>
                <w:snapToGrid w:val="0"/>
                <w:color w:val="000000" w:themeColor="text1"/>
                <w:sz w:val="20"/>
                <w:szCs w:val="20"/>
              </w:rPr>
            </w:pPr>
            <w:r w:rsidRPr="00CD04CD">
              <w:rPr>
                <w:b/>
                <w:bCs/>
                <w:snapToGrid w:val="0"/>
                <w:color w:val="000000" w:themeColor="text1"/>
                <w:sz w:val="20"/>
                <w:szCs w:val="20"/>
              </w:rPr>
              <w:t>demonstruje rozpraszanie światła w ośrodku</w:t>
            </w:r>
          </w:p>
          <w:p w14:paraId="78ABC5D4" w14:textId="77777777" w:rsidR="00734620" w:rsidRPr="00CD04CD" w:rsidRDefault="00734620"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wyznacza współczynnik załamania światła w danej substancji</w:t>
            </w:r>
          </w:p>
          <w:p w14:paraId="70D13E03" w14:textId="77777777" w:rsidR="00734620" w:rsidRPr="00CD04CD" w:rsidRDefault="00734620" w:rsidP="00756043">
            <w:pPr>
              <w:widowControl/>
              <w:numPr>
                <w:ilvl w:val="0"/>
                <w:numId w:val="13"/>
              </w:numPr>
              <w:tabs>
                <w:tab w:val="clear" w:pos="360"/>
              </w:tabs>
              <w:autoSpaceDE/>
              <w:autoSpaceDN/>
              <w:adjustRightInd/>
              <w:spacing w:line="276" w:lineRule="auto"/>
              <w:ind w:left="328" w:hanging="164"/>
              <w:rPr>
                <w:b/>
                <w:bCs/>
                <w:snapToGrid w:val="0"/>
                <w:color w:val="000000" w:themeColor="text1"/>
                <w:sz w:val="20"/>
                <w:szCs w:val="20"/>
              </w:rPr>
            </w:pPr>
            <w:r w:rsidRPr="00CD04CD">
              <w:rPr>
                <w:b/>
                <w:bCs/>
                <w:snapToGrid w:val="0"/>
                <w:color w:val="000000" w:themeColor="text1"/>
                <w:sz w:val="20"/>
                <w:szCs w:val="20"/>
              </w:rPr>
              <w:t>wyznacza wartość współczynnika załamania światła z pomiaru kąta granicznego</w:t>
            </w:r>
          </w:p>
          <w:p w14:paraId="2644FDCA" w14:textId="77777777" w:rsidR="00734620" w:rsidRPr="00CD04CD" w:rsidRDefault="00734620"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 xml:space="preserve">demonstruje rozszczepienie światła w pryzmacie </w:t>
            </w:r>
          </w:p>
          <w:p w14:paraId="3FC8FC3C" w14:textId="77777777" w:rsidR="00734620" w:rsidRPr="00CD04CD" w:rsidRDefault="00734620"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i połączenie barw w światło białe</w:t>
            </w:r>
          </w:p>
          <w:p w14:paraId="3655BE39" w14:textId="77777777" w:rsidR="000C3F97" w:rsidRPr="00CD04CD" w:rsidRDefault="000C3F97"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lastRenderedPageBreak/>
              <w:t>rozwiązuje typowe zadania lub problemy dotyczące:</w:t>
            </w:r>
          </w:p>
          <w:p w14:paraId="126F6FA5" w14:textId="77777777" w:rsidR="000C3F97" w:rsidRPr="00CD04CD" w:rsidRDefault="000C3F97"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powstawania i rozchodzenia się fal elektromagnetycznych</w:t>
            </w:r>
          </w:p>
          <w:p w14:paraId="581AC5BC" w14:textId="77777777" w:rsidR="000C3F97" w:rsidRPr="00CD04CD" w:rsidRDefault="000C3F97"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dyfrakcji i interferencji fal elektromagnetycznych</w:t>
            </w:r>
          </w:p>
          <w:p w14:paraId="1620B15D" w14:textId="77777777" w:rsidR="000C3F97" w:rsidRPr="00CD04CD" w:rsidRDefault="000C3F97"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 xml:space="preserve">związku między kątem dyfrakcji, stałą siatki </w:t>
            </w:r>
          </w:p>
          <w:p w14:paraId="7F40FE1E" w14:textId="77777777" w:rsidR="000C3F97" w:rsidRPr="00CD04CD" w:rsidRDefault="000C3F97"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i długością fali</w:t>
            </w:r>
          </w:p>
          <w:p w14:paraId="7B61D415" w14:textId="77777777" w:rsidR="000C3F97" w:rsidRPr="00CD04CD" w:rsidRDefault="000C3F97"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odbicia i rozpraszania światła</w:t>
            </w:r>
          </w:p>
          <w:p w14:paraId="73122E53" w14:textId="77777777" w:rsidR="000C3F97" w:rsidRPr="00CD04CD" w:rsidRDefault="000C3F97"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załamania światła</w:t>
            </w:r>
          </w:p>
          <w:p w14:paraId="1B881A5E" w14:textId="77777777" w:rsidR="000C3F97" w:rsidRPr="00CD04CD" w:rsidRDefault="000C3F97"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wewnętrznego odbicia światła</w:t>
            </w:r>
          </w:p>
          <w:p w14:paraId="0E2B90F5" w14:textId="77777777" w:rsidR="000C3F97" w:rsidRPr="00CD04CD" w:rsidRDefault="000C3F97" w:rsidP="000C3F97">
            <w:pPr>
              <w:widowControl/>
              <w:autoSpaceDE/>
              <w:autoSpaceDN/>
              <w:adjustRightInd/>
              <w:spacing w:line="276" w:lineRule="auto"/>
              <w:rPr>
                <w:color w:val="000000" w:themeColor="text1"/>
                <w:sz w:val="20"/>
                <w:szCs w:val="20"/>
              </w:rPr>
            </w:pPr>
            <w:r w:rsidRPr="00CD04CD">
              <w:rPr>
                <w:color w:val="000000" w:themeColor="text1"/>
                <w:sz w:val="20"/>
                <w:szCs w:val="20"/>
              </w:rPr>
              <w:t xml:space="preserve">w tym: posługuje się tablicami fizycznymi oraz kartą wybranych wzorów i stałych fizykochemicznych, </w:t>
            </w:r>
          </w:p>
          <w:p w14:paraId="3864BC21" w14:textId="77777777" w:rsidR="000C3F97" w:rsidRPr="00CD04CD" w:rsidRDefault="000C3F97" w:rsidP="000C3F97">
            <w:pPr>
              <w:widowControl/>
              <w:autoSpaceDE/>
              <w:autoSpaceDN/>
              <w:adjustRightInd/>
              <w:spacing w:line="276" w:lineRule="auto"/>
              <w:rPr>
                <w:color w:val="000000" w:themeColor="text1"/>
                <w:sz w:val="20"/>
                <w:szCs w:val="20"/>
              </w:rPr>
            </w:pPr>
            <w:r w:rsidRPr="00CD04CD">
              <w:rPr>
                <w:color w:val="000000" w:themeColor="text1"/>
                <w:sz w:val="20"/>
                <w:szCs w:val="20"/>
              </w:rPr>
              <w:t xml:space="preserve">prowadzi obliczenia szacunkowe i poddaje wynik analizie, wykonuje obliczenia za pomocą kalkulatora, uzasadnia swoje odpowiedzi i/lub ilustruje je na schematycznych rysunkach </w:t>
            </w:r>
          </w:p>
          <w:p w14:paraId="49B0F65B" w14:textId="4B8CAB34" w:rsidR="00734620" w:rsidRPr="00CD04CD" w:rsidRDefault="000C3F97"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posługuje się informacjami pochodzącymi z analizy przedstawionych materiałów źródłowych dotyczących zwłaszcza: fal elektromagnetycznych, wykorzystania światłowodów</w:t>
            </w:r>
          </w:p>
          <w:p w14:paraId="514DC2BE" w14:textId="3140FB43" w:rsidR="000C3F97" w:rsidRPr="00CD04CD" w:rsidRDefault="000C3F97"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lastRenderedPageBreak/>
              <w:t xml:space="preserve">dokonuje syntezy wiedzy z działu </w:t>
            </w:r>
            <w:r w:rsidR="00970B2B" w:rsidRPr="00CD04CD">
              <w:rPr>
                <w:i/>
                <w:iCs/>
                <w:color w:val="000000" w:themeColor="text1"/>
                <w:sz w:val="20"/>
                <w:szCs w:val="20"/>
              </w:rPr>
              <w:t>Zjawiska falowe</w:t>
            </w:r>
            <w:r w:rsidRPr="00CD04CD">
              <w:rPr>
                <w:color w:val="000000" w:themeColor="text1"/>
                <w:sz w:val="20"/>
                <w:szCs w:val="20"/>
              </w:rPr>
              <w:t>; przedstawia najważniejsze pojęcia, zasady i zależności</w:t>
            </w:r>
          </w:p>
        </w:tc>
        <w:tc>
          <w:tcPr>
            <w:tcW w:w="3339" w:type="dxa"/>
            <w:tcBorders>
              <w:top w:val="single" w:sz="4" w:space="0" w:color="A7A9AB"/>
              <w:left w:val="single" w:sz="4" w:space="0" w:color="A7A9AB"/>
              <w:bottom w:val="single" w:sz="4" w:space="0" w:color="A7A9AB"/>
              <w:right w:val="single" w:sz="4" w:space="0" w:color="A7A9AB"/>
            </w:tcBorders>
            <w:shd w:val="clear" w:color="auto" w:fill="F4F8EC"/>
          </w:tcPr>
          <w:p w14:paraId="2ED3E3B1" w14:textId="77777777" w:rsidR="002C50E9" w:rsidRPr="00CD04CD" w:rsidRDefault="00970B2B" w:rsidP="00A67181">
            <w:pPr>
              <w:spacing w:line="276" w:lineRule="auto"/>
              <w:rPr>
                <w:b/>
                <w:bCs/>
                <w:color w:val="000000" w:themeColor="text1"/>
                <w:sz w:val="20"/>
                <w:szCs w:val="20"/>
              </w:rPr>
            </w:pPr>
            <w:r w:rsidRPr="00CD04CD">
              <w:rPr>
                <w:b/>
                <w:bCs/>
                <w:color w:val="000000" w:themeColor="text1"/>
                <w:sz w:val="20"/>
                <w:szCs w:val="20"/>
              </w:rPr>
              <w:lastRenderedPageBreak/>
              <w:t>Uczeń:</w:t>
            </w:r>
          </w:p>
          <w:p w14:paraId="11D2C649" w14:textId="77777777" w:rsidR="00970B2B" w:rsidRPr="00CD04CD" w:rsidRDefault="00970B2B"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opisuje praktyczne znaczenie zjawiska dyfrakcji fal elektromagnetycznych</w:t>
            </w:r>
          </w:p>
          <w:p w14:paraId="492DFABD" w14:textId="4C5836AE" w:rsidR="00970B2B" w:rsidRPr="00CD04CD" w:rsidRDefault="00970B2B"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stosuje wzory opisujące wzmocnienie i wygaszenie fali do wyjaśniania zjawisk</w:t>
            </w:r>
          </w:p>
          <w:p w14:paraId="03F911AF" w14:textId="77777777" w:rsidR="00970B2B" w:rsidRPr="00CD04CD" w:rsidRDefault="00970B2B"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stosuje związek między kątem dyfrakcji, stałą siatki i długością fali do wyjaśniania zjawisk oraz udowadnia ten związek</w:t>
            </w:r>
          </w:p>
          <w:p w14:paraId="05282511" w14:textId="77777777" w:rsidR="00970B2B" w:rsidRPr="00CD04CD" w:rsidRDefault="00970B2B"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wyjaśnia zjawisko interferencji wiązek światła odbitych od dwóch powierzchni cienkiej warstwy</w:t>
            </w:r>
          </w:p>
          <w:p w14:paraId="00AE6803" w14:textId="45E8F3AD" w:rsidR="00970B2B" w:rsidRPr="00CD04CD" w:rsidRDefault="00970B2B"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opisuje przykłady interferencji światła w przyrodzie</w:t>
            </w:r>
          </w:p>
          <w:p w14:paraId="4708798E" w14:textId="51E82FE6" w:rsidR="00970B2B" w:rsidRPr="00CD04CD" w:rsidRDefault="00970B2B"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opisuje przykłady zjawisk optycznych w przyrodzie wynikających z rozpraszania światła</w:t>
            </w:r>
          </w:p>
          <w:p w14:paraId="50461AD7" w14:textId="77777777" w:rsidR="00970B2B" w:rsidRPr="00CD04CD" w:rsidRDefault="00970B2B"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lastRenderedPageBreak/>
              <w:t>udowadnia, że prawo Snelliusa można zapisać:</w:t>
            </w:r>
          </w:p>
          <w:p w14:paraId="2B2C15C1" w14:textId="2C808AB1" w:rsidR="00970B2B" w:rsidRPr="00CD04CD" w:rsidRDefault="00970B2B" w:rsidP="00970B2B">
            <w:pPr>
              <w:pStyle w:val="Akapitzlist"/>
              <w:ind w:left="340" w:right="-108"/>
              <w:rPr>
                <w:rFonts w:ascii="HelveticaNeueLT Pro 55 Roman" w:eastAsia="HelveticaNeueLT Pro 55 Roman" w:hAnsi="HelveticaNeueLT Pro 55 Roman" w:cs="HelveticaNeueLT Pro 55 Roman"/>
                <w:sz w:val="20"/>
                <w:szCs w:val="20"/>
              </w:rPr>
            </w:pPr>
            <w:r w:rsidRPr="00CD04CD">
              <w:rPr>
                <w:noProof/>
                <w:sz w:val="20"/>
                <w:szCs w:val="20"/>
              </w:rPr>
              <w:drawing>
                <wp:inline distT="0" distB="0" distL="0" distR="0" wp14:anchorId="152269C2" wp14:editId="64400780">
                  <wp:extent cx="399442" cy="257175"/>
                  <wp:effectExtent l="0" t="0" r="0" b="0"/>
                  <wp:docPr id="340249694" name="Picture 340249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249694"/>
                          <pic:cNvPicPr/>
                        </pic:nvPicPr>
                        <pic:blipFill>
                          <a:blip r:embed="rId8">
                            <a:extLst>
                              <a:ext uri="{28A0092B-C50C-407E-A947-70E740481C1C}">
                                <a14:useLocalDpi xmlns:a14="http://schemas.microsoft.com/office/drawing/2010/main" val="0"/>
                              </a:ext>
                            </a:extLst>
                          </a:blip>
                          <a:stretch>
                            <a:fillRect/>
                          </a:stretch>
                        </pic:blipFill>
                        <pic:spPr>
                          <a:xfrm>
                            <a:off x="0" y="0"/>
                            <a:ext cx="399442" cy="257175"/>
                          </a:xfrm>
                          <a:prstGeom prst="rect">
                            <a:avLst/>
                          </a:prstGeom>
                        </pic:spPr>
                      </pic:pic>
                    </a:graphicData>
                  </a:graphic>
                </wp:inline>
              </w:drawing>
            </w:r>
          </w:p>
          <w:p w14:paraId="554B466F" w14:textId="77777777" w:rsidR="00970B2B" w:rsidRPr="00CD04CD" w:rsidRDefault="00970B2B"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wyjaśnia powstawanie miraży</w:t>
            </w:r>
          </w:p>
          <w:p w14:paraId="43D9E871" w14:textId="77777777" w:rsidR="00970B2B" w:rsidRPr="00CD04CD" w:rsidRDefault="00970B2B"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opisuje mechanizm powstawania okna Snelliusa</w:t>
            </w:r>
          </w:p>
          <w:p w14:paraId="210EA52E" w14:textId="1B428654" w:rsidR="00970B2B" w:rsidRPr="00CD04CD" w:rsidRDefault="00970B2B"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wykazuje, że</w:t>
            </w:r>
            <w:r w:rsidR="006B63CF" w:rsidRPr="00CD04CD">
              <w:rPr>
                <w:color w:val="000000" w:themeColor="text1"/>
                <w:sz w:val="20"/>
                <w:szCs w:val="20"/>
              </w:rPr>
              <w:t xml:space="preserve"> </w:t>
            </w:r>
          </w:p>
          <w:p w14:paraId="19B701E8" w14:textId="75A6FB81" w:rsidR="00970B2B" w:rsidRPr="00CD04CD" w:rsidRDefault="00970B2B" w:rsidP="00970B2B">
            <w:pPr>
              <w:pStyle w:val="Akapitzlist"/>
              <w:ind w:left="340" w:right="-108"/>
              <w:rPr>
                <w:rFonts w:ascii="HelveticaNeueLT Pro 55 Roman" w:eastAsia="HelveticaNeueLT Pro 55 Roman" w:hAnsi="HelveticaNeueLT Pro 55 Roman" w:cs="HelveticaNeueLT Pro 55 Roman"/>
                <w:sz w:val="20"/>
                <w:szCs w:val="20"/>
              </w:rPr>
            </w:pPr>
            <w:r w:rsidRPr="00CD04CD">
              <w:rPr>
                <w:rFonts w:ascii="HelveticaNeueLT Pro 55 Roman" w:eastAsia="HelveticaNeueLT Pro 55 Roman" w:hAnsi="HelveticaNeueLT Pro 55 Roman" w:cs="HelveticaNeueLT Pro 55 Roman"/>
                <w:i/>
                <w:iCs/>
                <w:sz w:val="20"/>
                <w:szCs w:val="20"/>
              </w:rPr>
              <w:t>n</w:t>
            </w:r>
            <w:r w:rsidR="00B12A99" w:rsidRPr="00CD04CD">
              <w:rPr>
                <w:rFonts w:ascii="HelveticaNeueLT Pro 55 Roman" w:eastAsia="HelveticaNeueLT Pro 55 Roman" w:hAnsi="HelveticaNeueLT Pro 55 Roman" w:cs="HelveticaNeueLT Pro 55 Roman"/>
                <w:sz w:val="20"/>
                <w:szCs w:val="20"/>
                <w:vertAlign w:val="subscript"/>
              </w:rPr>
              <w:t>-fiolet</w:t>
            </w:r>
            <w:r w:rsidRPr="00CD04CD">
              <w:rPr>
                <w:rFonts w:ascii="HelveticaNeueLT Pro 55 Roman" w:eastAsia="HelveticaNeueLT Pro 55 Roman" w:hAnsi="HelveticaNeueLT Pro 55 Roman" w:cs="HelveticaNeueLT Pro 55 Roman"/>
                <w:sz w:val="20"/>
                <w:szCs w:val="20"/>
              </w:rPr>
              <w:t xml:space="preserve">&gt; </w:t>
            </w:r>
            <w:r w:rsidRPr="00CD04CD">
              <w:rPr>
                <w:rFonts w:ascii="HelveticaNeueLT Pro 55 Roman" w:eastAsia="HelveticaNeueLT Pro 55 Roman" w:hAnsi="HelveticaNeueLT Pro 55 Roman" w:cs="HelveticaNeueLT Pro 55 Roman"/>
                <w:i/>
                <w:iCs/>
                <w:sz w:val="20"/>
                <w:szCs w:val="20"/>
              </w:rPr>
              <w:t>n</w:t>
            </w:r>
            <w:r w:rsidR="00B12A99" w:rsidRPr="00CD04CD">
              <w:rPr>
                <w:rFonts w:ascii="HelveticaNeueLT Pro 55 Roman" w:eastAsia="HelveticaNeueLT Pro 55 Roman" w:hAnsi="HelveticaNeueLT Pro 55 Roman" w:cs="HelveticaNeueLT Pro 55 Roman"/>
                <w:sz w:val="20"/>
                <w:szCs w:val="20"/>
                <w:vertAlign w:val="subscript"/>
              </w:rPr>
              <w:t>-czerwone</w:t>
            </w:r>
          </w:p>
          <w:p w14:paraId="49B24446" w14:textId="47E80EBB" w:rsidR="00970B2B" w:rsidRPr="00CD04CD" w:rsidRDefault="00970B2B"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wyjaśnia wyniki przeprowadzonych obserwacji, opracowuje wyniki wykonanych pomiarów oraz planuje i modyfikuje przebieg doświadczeń (formułuje hipotezy</w:t>
            </w:r>
            <w:r w:rsidR="00786546" w:rsidRPr="00CD04CD">
              <w:rPr>
                <w:color w:val="000000" w:themeColor="text1"/>
                <w:sz w:val="20"/>
                <w:szCs w:val="20"/>
              </w:rPr>
              <w:t xml:space="preserve"> </w:t>
            </w:r>
            <w:r w:rsidRPr="00CD04CD">
              <w:rPr>
                <w:color w:val="000000" w:themeColor="text1"/>
                <w:sz w:val="20"/>
                <w:szCs w:val="20"/>
              </w:rPr>
              <w:t xml:space="preserve">i prezentuje kroki niezbędne do ich weryfikacji) </w:t>
            </w:r>
          </w:p>
          <w:p w14:paraId="1DE97047" w14:textId="25171339" w:rsidR="00970B2B" w:rsidRPr="00CD04CD" w:rsidRDefault="00970B2B"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rozwiązuje złożone (typowe) zadania lub problemy dotyczące:</w:t>
            </w:r>
          </w:p>
          <w:p w14:paraId="1F850A45" w14:textId="77777777" w:rsidR="00970B2B" w:rsidRPr="00CD04CD" w:rsidRDefault="00970B2B"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powstawania i rozchodzenia się fal elektromagnetycznych</w:t>
            </w:r>
          </w:p>
          <w:p w14:paraId="4DE7AE91" w14:textId="77777777" w:rsidR="00970B2B" w:rsidRPr="00CD04CD" w:rsidRDefault="00970B2B"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dyfrakcji i interferencji fal elektromagnetycznych</w:t>
            </w:r>
          </w:p>
          <w:p w14:paraId="4C20BEAD" w14:textId="77777777" w:rsidR="00970B2B" w:rsidRPr="00CD04CD" w:rsidRDefault="00970B2B"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interferencji światła</w:t>
            </w:r>
          </w:p>
          <w:p w14:paraId="1F3FD010" w14:textId="77777777" w:rsidR="00970B2B" w:rsidRPr="00CD04CD" w:rsidRDefault="00970B2B"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odbicia i rozpraszania światła</w:t>
            </w:r>
          </w:p>
          <w:p w14:paraId="6E1DA7CA" w14:textId="77777777" w:rsidR="00970B2B" w:rsidRPr="00CD04CD" w:rsidRDefault="00970B2B"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załamania światła</w:t>
            </w:r>
          </w:p>
          <w:p w14:paraId="02BAD025" w14:textId="77777777" w:rsidR="00970B2B" w:rsidRPr="00CD04CD" w:rsidRDefault="00970B2B"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wewnętrznego odbicia światła</w:t>
            </w:r>
          </w:p>
          <w:p w14:paraId="55743718" w14:textId="3FC536CB" w:rsidR="001E0C38" w:rsidRPr="00CD04CD" w:rsidRDefault="001E0C38"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oraz: ilustruje lub uzasadnia swoje odpowiedzi i rozwiązania, ustala </w:t>
            </w:r>
            <w:r w:rsidRPr="00CD04CD">
              <w:rPr>
                <w:color w:val="000000" w:themeColor="text1"/>
                <w:sz w:val="20"/>
                <w:szCs w:val="20"/>
              </w:rPr>
              <w:lastRenderedPageBreak/>
              <w:t>i/lub uzasadnia podane stwierdzenia</w:t>
            </w:r>
          </w:p>
          <w:p w14:paraId="60AE6773" w14:textId="218A7D95" w:rsidR="001E0C38" w:rsidRPr="00CD04CD" w:rsidRDefault="001E0C38"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wyszukuje i analizuje materiały źródłowe, w tym teksty popularnonaukowe dotyczące treści działu </w:t>
            </w:r>
            <w:r w:rsidRPr="00CD04CD">
              <w:rPr>
                <w:i/>
                <w:iCs/>
                <w:color w:val="000000" w:themeColor="text1"/>
                <w:sz w:val="20"/>
                <w:szCs w:val="20"/>
              </w:rPr>
              <w:t>Zjawiska falowe</w:t>
            </w:r>
            <w:r w:rsidRPr="00CD04CD">
              <w:rPr>
                <w:color w:val="000000" w:themeColor="text1"/>
                <w:sz w:val="20"/>
                <w:szCs w:val="20"/>
              </w:rPr>
              <w:t>, zwłaszcza dotyczące:</w:t>
            </w:r>
          </w:p>
          <w:p w14:paraId="1DC39D17" w14:textId="77777777" w:rsidR="001E0C38" w:rsidRPr="00CD04CD" w:rsidRDefault="001E0C38"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własności i zastosowań fal elektromagnetycznych</w:t>
            </w:r>
          </w:p>
          <w:p w14:paraId="746E4DEC" w14:textId="77777777" w:rsidR="001E0C38" w:rsidRPr="00CD04CD" w:rsidRDefault="001E0C38"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dyfrakcji i interferencji fal elektromagnetycznych</w:t>
            </w:r>
          </w:p>
          <w:p w14:paraId="46B05D61" w14:textId="77777777" w:rsidR="001E0C38" w:rsidRPr="00CD04CD" w:rsidRDefault="001E0C38"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wykorzystania światłowodów</w:t>
            </w:r>
          </w:p>
          <w:p w14:paraId="35EF0196" w14:textId="63F4F512" w:rsidR="001E0C38" w:rsidRPr="00CD04CD" w:rsidRDefault="001E0C38"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posługuje się informacjami pochodzącymi z analizy tych materiałów i wykorzystuje do rozwiązania zadań i problemów</w:t>
            </w:r>
          </w:p>
          <w:p w14:paraId="68F72781" w14:textId="62C71F2E" w:rsidR="00970B2B" w:rsidRPr="00CD04CD" w:rsidRDefault="001E0C38"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prezentuje wyniki własnych obserwacji i doświadczeń domowych</w:t>
            </w:r>
          </w:p>
          <w:p w14:paraId="2F34CE10" w14:textId="6E901585" w:rsidR="00970B2B" w:rsidRPr="00CD04CD" w:rsidRDefault="00970B2B" w:rsidP="00756043">
            <w:pPr>
              <w:widowControl/>
              <w:numPr>
                <w:ilvl w:val="0"/>
                <w:numId w:val="18"/>
              </w:numPr>
              <w:autoSpaceDE/>
              <w:autoSpaceDN/>
              <w:adjustRightInd/>
              <w:spacing w:line="276" w:lineRule="auto"/>
              <w:ind w:left="164" w:hanging="164"/>
              <w:rPr>
                <w:b/>
                <w:bCs/>
                <w:color w:val="000000" w:themeColor="text1"/>
                <w:sz w:val="20"/>
                <w:szCs w:val="20"/>
              </w:rPr>
            </w:pPr>
          </w:p>
        </w:tc>
        <w:tc>
          <w:tcPr>
            <w:tcW w:w="3339" w:type="dxa"/>
            <w:tcBorders>
              <w:top w:val="single" w:sz="4" w:space="0" w:color="A7A9AB"/>
              <w:left w:val="single" w:sz="4" w:space="0" w:color="A7A9AB"/>
              <w:bottom w:val="single" w:sz="4" w:space="0" w:color="A7A9AB"/>
              <w:right w:val="single" w:sz="4" w:space="0" w:color="A7A9AB"/>
            </w:tcBorders>
            <w:shd w:val="clear" w:color="auto" w:fill="F4F8EC"/>
          </w:tcPr>
          <w:p w14:paraId="4CBF668C" w14:textId="77777777" w:rsidR="002C50E9" w:rsidRPr="00CD04CD" w:rsidRDefault="006B63CF" w:rsidP="00A67181">
            <w:pPr>
              <w:spacing w:line="276" w:lineRule="auto"/>
              <w:rPr>
                <w:b/>
                <w:bCs/>
                <w:color w:val="000000" w:themeColor="text1"/>
                <w:sz w:val="20"/>
                <w:szCs w:val="20"/>
              </w:rPr>
            </w:pPr>
            <w:r w:rsidRPr="00CD04CD">
              <w:rPr>
                <w:b/>
                <w:bCs/>
                <w:color w:val="000000" w:themeColor="text1"/>
                <w:sz w:val="20"/>
                <w:szCs w:val="20"/>
              </w:rPr>
              <w:lastRenderedPageBreak/>
              <w:t>Uczeń:</w:t>
            </w:r>
          </w:p>
          <w:p w14:paraId="5FF4C9B8" w14:textId="77777777" w:rsidR="006B63CF" w:rsidRPr="00CD04CD" w:rsidRDefault="006B63CF"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rozwiązuje złożone zadania lub problemy dotyczące: </w:t>
            </w:r>
          </w:p>
          <w:p w14:paraId="4CEB7594" w14:textId="77777777" w:rsidR="006B63CF" w:rsidRPr="00CD04CD" w:rsidRDefault="006B63CF"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fal elektromagnetycznych</w:t>
            </w:r>
          </w:p>
          <w:p w14:paraId="000A9186" w14:textId="77777777" w:rsidR="006B63CF" w:rsidRPr="00CD04CD" w:rsidRDefault="006B63CF"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dyfrakcji i interferencji fal elektromagnetycznych</w:t>
            </w:r>
          </w:p>
          <w:p w14:paraId="307D8498" w14:textId="77777777" w:rsidR="006B63CF" w:rsidRPr="00CD04CD" w:rsidRDefault="006B63CF"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interferencji światła</w:t>
            </w:r>
          </w:p>
          <w:p w14:paraId="5A547690" w14:textId="77777777" w:rsidR="006B63CF" w:rsidRPr="00CD04CD" w:rsidRDefault="006B63CF"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odbicia i rozpraszania światła</w:t>
            </w:r>
          </w:p>
          <w:p w14:paraId="75555464" w14:textId="77777777" w:rsidR="006B63CF" w:rsidRPr="00CD04CD" w:rsidRDefault="006B63CF"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załamania światła</w:t>
            </w:r>
          </w:p>
          <w:p w14:paraId="6593779D" w14:textId="77777777" w:rsidR="006B63CF" w:rsidRPr="00CD04CD" w:rsidRDefault="006B63CF" w:rsidP="00756043">
            <w:pPr>
              <w:widowControl/>
              <w:numPr>
                <w:ilvl w:val="0"/>
                <w:numId w:val="13"/>
              </w:numPr>
              <w:tabs>
                <w:tab w:val="clear" w:pos="360"/>
              </w:tabs>
              <w:autoSpaceDE/>
              <w:autoSpaceDN/>
              <w:adjustRightInd/>
              <w:spacing w:line="276" w:lineRule="auto"/>
              <w:ind w:left="328" w:hanging="164"/>
              <w:rPr>
                <w:snapToGrid w:val="0"/>
                <w:color w:val="000000" w:themeColor="text1"/>
                <w:sz w:val="20"/>
                <w:szCs w:val="20"/>
              </w:rPr>
            </w:pPr>
            <w:r w:rsidRPr="00CD04CD">
              <w:rPr>
                <w:snapToGrid w:val="0"/>
                <w:color w:val="000000" w:themeColor="text1"/>
                <w:sz w:val="20"/>
                <w:szCs w:val="20"/>
              </w:rPr>
              <w:t>wewnętrznego odbicia światła</w:t>
            </w:r>
          </w:p>
          <w:p w14:paraId="0F6C9812" w14:textId="77777777" w:rsidR="006B63CF" w:rsidRPr="00CD04CD" w:rsidRDefault="006B63CF"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oraz uzasadnia swoje rozwiązania i/lub podane stwierdzenia, wykazuje lub udowadnia podane związki oraz zależności </w:t>
            </w:r>
          </w:p>
          <w:p w14:paraId="5412AA74" w14:textId="77777777" w:rsidR="006B63CF" w:rsidRPr="00CD04CD" w:rsidRDefault="006B63CF"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projektuje i przeprowadza obserwacje oraz doświadczenia, formułuje i weryfikuje hipotezy</w:t>
            </w:r>
          </w:p>
          <w:p w14:paraId="11C03BDE" w14:textId="00320DA8" w:rsidR="006B63CF" w:rsidRPr="00CD04CD" w:rsidRDefault="006B63CF" w:rsidP="00756043">
            <w:pPr>
              <w:widowControl/>
              <w:numPr>
                <w:ilvl w:val="0"/>
                <w:numId w:val="18"/>
              </w:numPr>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planuje, realizuje i prezentuje własny projekt związany z treściami działu </w:t>
            </w:r>
            <w:r w:rsidRPr="00CD04CD">
              <w:rPr>
                <w:i/>
                <w:iCs/>
                <w:color w:val="000000" w:themeColor="text1"/>
                <w:sz w:val="20"/>
                <w:szCs w:val="20"/>
              </w:rPr>
              <w:t>Zjawiska falowe</w:t>
            </w:r>
          </w:p>
          <w:p w14:paraId="17D209E4" w14:textId="19780375" w:rsidR="006B63CF" w:rsidRPr="00CD04CD" w:rsidRDefault="006B63CF" w:rsidP="006B63CF">
            <w:pPr>
              <w:widowControl/>
              <w:autoSpaceDE/>
              <w:autoSpaceDN/>
              <w:adjustRightInd/>
              <w:spacing w:line="276" w:lineRule="auto"/>
              <w:ind w:left="164"/>
              <w:rPr>
                <w:b/>
                <w:bCs/>
                <w:color w:val="000000" w:themeColor="text1"/>
                <w:sz w:val="20"/>
                <w:szCs w:val="20"/>
              </w:rPr>
            </w:pPr>
          </w:p>
        </w:tc>
        <w:tc>
          <w:tcPr>
            <w:tcW w:w="2235" w:type="dxa"/>
            <w:tcBorders>
              <w:top w:val="single" w:sz="4" w:space="0" w:color="A7A9AB"/>
              <w:left w:val="single" w:sz="4" w:space="0" w:color="A7A9AB"/>
              <w:bottom w:val="single" w:sz="4" w:space="0" w:color="A7A9AB"/>
              <w:right w:val="single" w:sz="4" w:space="0" w:color="A7A9AB"/>
            </w:tcBorders>
            <w:shd w:val="clear" w:color="auto" w:fill="F4F8EC"/>
          </w:tcPr>
          <w:p w14:paraId="727564D5" w14:textId="77777777" w:rsidR="002C50E9" w:rsidRPr="00CD04CD" w:rsidRDefault="002C50E9" w:rsidP="002C50E9">
            <w:pPr>
              <w:spacing w:line="276" w:lineRule="auto"/>
              <w:rPr>
                <w:b/>
                <w:bCs/>
                <w:color w:val="000000" w:themeColor="text1"/>
                <w:sz w:val="20"/>
                <w:szCs w:val="20"/>
              </w:rPr>
            </w:pPr>
            <w:r w:rsidRPr="00CD04CD">
              <w:rPr>
                <w:b/>
                <w:bCs/>
                <w:color w:val="000000" w:themeColor="text1"/>
                <w:sz w:val="20"/>
                <w:szCs w:val="20"/>
              </w:rPr>
              <w:lastRenderedPageBreak/>
              <w:t>Uczeń:</w:t>
            </w:r>
          </w:p>
          <w:p w14:paraId="1CAA3338" w14:textId="77777777" w:rsidR="002C50E9" w:rsidRPr="00CD04CD" w:rsidRDefault="002C50E9" w:rsidP="00756043">
            <w:pPr>
              <w:widowControl/>
              <w:numPr>
                <w:ilvl w:val="0"/>
                <w:numId w:val="12"/>
              </w:numPr>
              <w:tabs>
                <w:tab w:val="clear" w:pos="360"/>
              </w:tabs>
              <w:autoSpaceDE/>
              <w:autoSpaceDN/>
              <w:adjustRightInd/>
              <w:spacing w:line="276" w:lineRule="auto"/>
              <w:ind w:left="164" w:hanging="164"/>
              <w:rPr>
                <w:color w:val="000000" w:themeColor="text1"/>
                <w:sz w:val="20"/>
                <w:szCs w:val="20"/>
              </w:rPr>
            </w:pPr>
            <w:r w:rsidRPr="00CD04CD">
              <w:rPr>
                <w:color w:val="000000" w:themeColor="text1"/>
                <w:sz w:val="20"/>
                <w:szCs w:val="20"/>
              </w:rPr>
              <w:t xml:space="preserve">rozwiązuje nietypowe zadania lub problemy: </w:t>
            </w:r>
          </w:p>
          <w:p w14:paraId="487BBE4A" w14:textId="5DB39A51" w:rsidR="002C50E9" w:rsidRPr="00CD04CD" w:rsidRDefault="002C50E9"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snapToGrid w:val="0"/>
                <w:color w:val="000000" w:themeColor="text1"/>
                <w:sz w:val="20"/>
                <w:szCs w:val="20"/>
              </w:rPr>
              <w:t>dotyczące odbicia i</w:t>
            </w:r>
            <w:r w:rsidR="003C1658" w:rsidRPr="00CD04CD">
              <w:rPr>
                <w:snapToGrid w:val="0"/>
                <w:color w:val="000000" w:themeColor="text1"/>
                <w:sz w:val="20"/>
                <w:szCs w:val="20"/>
              </w:rPr>
              <w:t> </w:t>
            </w:r>
            <w:r w:rsidRPr="00CD04CD">
              <w:rPr>
                <w:snapToGrid w:val="0"/>
                <w:color w:val="000000" w:themeColor="text1"/>
                <w:sz w:val="20"/>
                <w:szCs w:val="20"/>
              </w:rPr>
              <w:t>rozproszenia fali</w:t>
            </w:r>
          </w:p>
          <w:p w14:paraId="59C50A3A" w14:textId="5A27C7F7" w:rsidR="002C50E9" w:rsidRPr="00CD04CD" w:rsidRDefault="002C50E9"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color w:val="000000" w:themeColor="text1"/>
                <w:sz w:val="20"/>
                <w:szCs w:val="20"/>
              </w:rPr>
              <w:t>dotyczące załamania fali</w:t>
            </w:r>
          </w:p>
          <w:p w14:paraId="6871A963" w14:textId="316CE2C3" w:rsidR="002C50E9" w:rsidRPr="00CD04CD" w:rsidRDefault="002C50E9"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color w:val="000000" w:themeColor="text1"/>
                <w:sz w:val="20"/>
                <w:szCs w:val="20"/>
              </w:rPr>
              <w:t>związane z całkowitym wewnętrznym odbiciem</w:t>
            </w:r>
          </w:p>
          <w:p w14:paraId="6462D53D" w14:textId="52D82046" w:rsidR="002C50E9" w:rsidRPr="00CD04CD" w:rsidRDefault="0073795F"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color w:val="000000" w:themeColor="text1"/>
                <w:sz w:val="20"/>
                <w:szCs w:val="20"/>
              </w:rPr>
              <w:t xml:space="preserve">dotyczące </w:t>
            </w:r>
            <w:r w:rsidR="002C50E9" w:rsidRPr="00CD04CD">
              <w:rPr>
                <w:color w:val="000000" w:themeColor="text1"/>
                <w:sz w:val="20"/>
                <w:szCs w:val="20"/>
              </w:rPr>
              <w:t>dyfrakcji fal</w:t>
            </w:r>
          </w:p>
          <w:p w14:paraId="15C32E14" w14:textId="39F5D8EB" w:rsidR="002C50E9" w:rsidRPr="00CD04CD" w:rsidRDefault="0073795F" w:rsidP="00756043">
            <w:pPr>
              <w:widowControl/>
              <w:numPr>
                <w:ilvl w:val="0"/>
                <w:numId w:val="13"/>
              </w:numPr>
              <w:tabs>
                <w:tab w:val="clear" w:pos="360"/>
              </w:tabs>
              <w:autoSpaceDE/>
              <w:autoSpaceDN/>
              <w:adjustRightInd/>
              <w:spacing w:line="276" w:lineRule="auto"/>
              <w:ind w:left="328" w:hanging="164"/>
              <w:rPr>
                <w:color w:val="000000" w:themeColor="text1"/>
                <w:sz w:val="20"/>
                <w:szCs w:val="20"/>
              </w:rPr>
            </w:pPr>
            <w:r w:rsidRPr="00CD04CD">
              <w:rPr>
                <w:color w:val="000000" w:themeColor="text1"/>
                <w:sz w:val="20"/>
                <w:szCs w:val="20"/>
              </w:rPr>
              <w:t>związane z interferencją fal</w:t>
            </w:r>
          </w:p>
          <w:p w14:paraId="6FD22DA4" w14:textId="3B6FED0F" w:rsidR="002C50E9" w:rsidRPr="00CD04CD" w:rsidRDefault="0073795F" w:rsidP="00756043">
            <w:pPr>
              <w:widowControl/>
              <w:numPr>
                <w:ilvl w:val="0"/>
                <w:numId w:val="13"/>
              </w:numPr>
              <w:tabs>
                <w:tab w:val="clear" w:pos="360"/>
              </w:tabs>
              <w:autoSpaceDE/>
              <w:autoSpaceDN/>
              <w:adjustRightInd/>
              <w:spacing w:line="276" w:lineRule="auto"/>
              <w:ind w:left="328" w:hanging="164"/>
              <w:rPr>
                <w:b/>
                <w:bCs/>
                <w:color w:val="000000" w:themeColor="text1"/>
                <w:sz w:val="20"/>
                <w:szCs w:val="20"/>
              </w:rPr>
            </w:pPr>
            <w:r w:rsidRPr="00CD04CD">
              <w:rPr>
                <w:color w:val="000000" w:themeColor="text1"/>
                <w:sz w:val="20"/>
                <w:szCs w:val="20"/>
              </w:rPr>
              <w:t>wykorzystujące związek między kątem dyfrakcji, stałą siatki i długością fali</w:t>
            </w:r>
          </w:p>
        </w:tc>
      </w:tr>
    </w:tbl>
    <w:p w14:paraId="2DF0FA66" w14:textId="77777777" w:rsidR="00385401" w:rsidRPr="00CD04CD" w:rsidRDefault="00385401">
      <w:pPr>
        <w:rPr>
          <w:rFonts w:ascii="Times New Roman" w:hAnsi="Times New Roman" w:cs="Times New Roman"/>
          <w:color w:val="000000" w:themeColor="text1"/>
          <w:sz w:val="20"/>
          <w:szCs w:val="20"/>
        </w:rPr>
      </w:pPr>
    </w:p>
    <w:p w14:paraId="5358DD46" w14:textId="77777777" w:rsidR="009D5F3E" w:rsidRPr="00CD04CD" w:rsidRDefault="009D5F3E" w:rsidP="009D5F3E">
      <w:pPr>
        <w:pStyle w:val="NormalnyWeb"/>
        <w:shd w:val="clear" w:color="auto" w:fill="FFFFFF"/>
        <w:spacing w:before="0" w:beforeAutospacing="0" w:after="0" w:afterAutospacing="0"/>
        <w:rPr>
          <w:rFonts w:ascii="Segoe UI" w:hAnsi="Segoe UI" w:cs="Segoe UI"/>
          <w:color w:val="000000"/>
          <w:sz w:val="20"/>
          <w:szCs w:val="20"/>
        </w:rPr>
      </w:pPr>
      <w:r w:rsidRPr="00CD04CD">
        <w:rPr>
          <w:rFonts w:ascii="Segoe UI" w:hAnsi="Segoe UI" w:cs="Segoe UI"/>
          <w:color w:val="000000"/>
          <w:sz w:val="20"/>
          <w:szCs w:val="20"/>
        </w:rPr>
        <w:t>Wymagania edukacyjne są dostosowywane do indywidualnych potrzeb rozwojowych i edukacyjnych oraz możliwości psychofizycznych ucznia zgodnie z wskazanymi przepisami ministra właściwego do spraw oświaty i wychowania w sprawie oceniania, klasyfikowania i promowania uczniów i słuchaczy w szkołach publicznych :</w:t>
      </w:r>
    </w:p>
    <w:p w14:paraId="132DAC1C" w14:textId="77777777" w:rsidR="009D5F3E" w:rsidRPr="00CD04CD" w:rsidRDefault="009D5F3E" w:rsidP="009D5F3E">
      <w:pPr>
        <w:pStyle w:val="NormalnyWeb"/>
        <w:shd w:val="clear" w:color="auto" w:fill="FFFFFF"/>
        <w:spacing w:before="0" w:beforeAutospacing="0" w:after="0" w:afterAutospacing="0"/>
        <w:rPr>
          <w:rFonts w:ascii="Segoe UI" w:hAnsi="Segoe UI" w:cs="Segoe UI"/>
          <w:color w:val="000000"/>
          <w:sz w:val="20"/>
          <w:szCs w:val="20"/>
        </w:rPr>
      </w:pPr>
    </w:p>
    <w:p w14:paraId="5A30744E" w14:textId="77777777" w:rsidR="009D5F3E" w:rsidRPr="00CD04CD" w:rsidRDefault="009D5F3E" w:rsidP="009D5F3E">
      <w:pPr>
        <w:pStyle w:val="NormalnyWeb"/>
        <w:shd w:val="clear" w:color="auto" w:fill="FFFFFF"/>
        <w:spacing w:before="0" w:beforeAutospacing="0" w:after="0" w:afterAutospacing="0"/>
        <w:rPr>
          <w:rFonts w:ascii="Segoe UI" w:hAnsi="Segoe UI" w:cs="Segoe UI"/>
          <w:color w:val="000000"/>
          <w:sz w:val="20"/>
          <w:szCs w:val="20"/>
        </w:rPr>
      </w:pPr>
      <w:r w:rsidRPr="00CD04CD">
        <w:rPr>
          <w:rFonts w:ascii="Segoe UI" w:hAnsi="Segoe UI" w:cs="Segoe UI"/>
          <w:color w:val="000000"/>
          <w:sz w:val="20"/>
          <w:szCs w:val="20"/>
        </w:rPr>
        <w:t>1) posiadającego orzeczenie o potrzebie kształcenia specjalnego – na podstawie tego orzeczenia oraz ustaleń zawartych w Indywidualnym Programie Edukacyjno-Terapeutycznym,</w:t>
      </w:r>
    </w:p>
    <w:p w14:paraId="0FEAAEC7" w14:textId="77777777" w:rsidR="009D5F3E" w:rsidRPr="00CD04CD" w:rsidRDefault="009D5F3E" w:rsidP="009D5F3E">
      <w:pPr>
        <w:pStyle w:val="NormalnyWeb"/>
        <w:shd w:val="clear" w:color="auto" w:fill="FFFFFF"/>
        <w:spacing w:before="0" w:beforeAutospacing="0" w:after="0" w:afterAutospacing="0"/>
        <w:rPr>
          <w:rFonts w:ascii="Segoe UI" w:hAnsi="Segoe UI" w:cs="Segoe UI"/>
          <w:color w:val="000000"/>
          <w:sz w:val="20"/>
          <w:szCs w:val="20"/>
        </w:rPr>
      </w:pPr>
    </w:p>
    <w:p w14:paraId="393FC4FC" w14:textId="77777777" w:rsidR="009D5F3E" w:rsidRPr="00CD04CD" w:rsidRDefault="009D5F3E" w:rsidP="009D5F3E">
      <w:pPr>
        <w:pStyle w:val="NormalnyWeb"/>
        <w:shd w:val="clear" w:color="auto" w:fill="FFFFFF"/>
        <w:spacing w:before="0" w:beforeAutospacing="0" w:after="0" w:afterAutospacing="0"/>
        <w:rPr>
          <w:rFonts w:ascii="Segoe UI" w:hAnsi="Segoe UI" w:cs="Segoe UI"/>
          <w:color w:val="000000"/>
          <w:sz w:val="20"/>
          <w:szCs w:val="20"/>
        </w:rPr>
      </w:pPr>
      <w:r w:rsidRPr="00CD04CD">
        <w:rPr>
          <w:rFonts w:ascii="Segoe UI" w:hAnsi="Segoe UI" w:cs="Segoe UI"/>
          <w:color w:val="000000"/>
          <w:sz w:val="20"/>
          <w:szCs w:val="20"/>
        </w:rPr>
        <w:t>2) posiadającego orzeczenie o potrzebie indywidualnego nauczania – na podstawie tego orzeczenia,</w:t>
      </w:r>
    </w:p>
    <w:p w14:paraId="5E74D654" w14:textId="77777777" w:rsidR="009D5F3E" w:rsidRPr="00CD04CD" w:rsidRDefault="009D5F3E" w:rsidP="009D5F3E">
      <w:pPr>
        <w:pStyle w:val="NormalnyWeb"/>
        <w:shd w:val="clear" w:color="auto" w:fill="FFFFFF"/>
        <w:spacing w:before="0" w:beforeAutospacing="0" w:after="0" w:afterAutospacing="0"/>
        <w:rPr>
          <w:rFonts w:ascii="Segoe UI" w:hAnsi="Segoe UI" w:cs="Segoe UI"/>
          <w:color w:val="000000"/>
          <w:sz w:val="20"/>
          <w:szCs w:val="20"/>
        </w:rPr>
      </w:pPr>
    </w:p>
    <w:p w14:paraId="434F4C1A" w14:textId="77777777" w:rsidR="009D5F3E" w:rsidRPr="00CD04CD" w:rsidRDefault="009D5F3E" w:rsidP="009D5F3E">
      <w:pPr>
        <w:pStyle w:val="NormalnyWeb"/>
        <w:shd w:val="clear" w:color="auto" w:fill="FFFFFF"/>
        <w:spacing w:before="0" w:beforeAutospacing="0" w:after="0" w:afterAutospacing="0"/>
        <w:rPr>
          <w:rFonts w:ascii="Segoe UI" w:hAnsi="Segoe UI" w:cs="Segoe UI"/>
          <w:color w:val="000000"/>
          <w:sz w:val="20"/>
          <w:szCs w:val="20"/>
        </w:rPr>
      </w:pPr>
      <w:r w:rsidRPr="00CD04CD">
        <w:rPr>
          <w:rFonts w:ascii="Segoe UI" w:hAnsi="Segoe UI" w:cs="Segoe UI"/>
          <w:color w:val="000000"/>
          <w:sz w:val="20"/>
          <w:szCs w:val="20"/>
        </w:rPr>
        <w:t>3) posiadającego opinię poradni psychologiczno-pedagogicznej, w tym poradni specjalistycznej, o specyficznych trudnościach w uczeniu się, lub inną opinię poradni psychologiczno-pedagogicznej, w tym poradni specjalistycznej, wskazującą na potrzebę takiego dostosowania – na podstawie tej opinii,</w:t>
      </w:r>
    </w:p>
    <w:p w14:paraId="54275763" w14:textId="77777777" w:rsidR="009D5F3E" w:rsidRPr="00CD04CD" w:rsidRDefault="009D5F3E" w:rsidP="009D5F3E">
      <w:pPr>
        <w:pStyle w:val="NormalnyWeb"/>
        <w:shd w:val="clear" w:color="auto" w:fill="FFFFFF"/>
        <w:spacing w:before="0" w:beforeAutospacing="0" w:after="0" w:afterAutospacing="0"/>
        <w:rPr>
          <w:rFonts w:ascii="Segoe UI" w:hAnsi="Segoe UI" w:cs="Segoe UI"/>
          <w:color w:val="000000"/>
          <w:sz w:val="20"/>
          <w:szCs w:val="20"/>
        </w:rPr>
      </w:pPr>
    </w:p>
    <w:p w14:paraId="045057EC" w14:textId="77777777" w:rsidR="009D5F3E" w:rsidRPr="00CD04CD" w:rsidRDefault="009D5F3E" w:rsidP="009D5F3E">
      <w:pPr>
        <w:pStyle w:val="NormalnyWeb"/>
        <w:shd w:val="clear" w:color="auto" w:fill="FFFFFF"/>
        <w:spacing w:before="0" w:beforeAutospacing="0" w:after="0" w:afterAutospacing="0"/>
        <w:rPr>
          <w:rFonts w:ascii="Segoe UI" w:hAnsi="Segoe UI" w:cs="Segoe UI"/>
          <w:color w:val="000000"/>
          <w:sz w:val="20"/>
          <w:szCs w:val="20"/>
        </w:rPr>
      </w:pPr>
      <w:r w:rsidRPr="00CD04CD">
        <w:rPr>
          <w:rFonts w:ascii="Segoe UI" w:hAnsi="Segoe UI" w:cs="Segoe UI"/>
          <w:color w:val="000000"/>
          <w:sz w:val="20"/>
          <w:szCs w:val="20"/>
        </w:rPr>
        <w:t>4) nieposiadającego orzeczenia lub opinii wymienionych w pkt. 1-3, który jest objęty pomocą psychologiczno-pedagogiczną w szkole – na podstawie rozpoznania indywidualnych potrzeb rozwojowych i edukacyjnych oraz indywidualnych możliwości psychofizycznych ucznia dokonanego przez nauczycieli i specjalistów;</w:t>
      </w:r>
    </w:p>
    <w:p w14:paraId="19499BE1" w14:textId="77777777" w:rsidR="009D5F3E" w:rsidRPr="00CD04CD" w:rsidRDefault="009D5F3E" w:rsidP="009D5F3E">
      <w:pPr>
        <w:pStyle w:val="NormalnyWeb"/>
        <w:shd w:val="clear" w:color="auto" w:fill="FFFFFF"/>
        <w:spacing w:before="0" w:beforeAutospacing="0" w:after="0" w:afterAutospacing="0"/>
        <w:rPr>
          <w:rFonts w:ascii="Segoe UI" w:hAnsi="Segoe UI" w:cs="Segoe UI"/>
          <w:color w:val="000000"/>
          <w:sz w:val="20"/>
          <w:szCs w:val="20"/>
        </w:rPr>
      </w:pPr>
    </w:p>
    <w:p w14:paraId="37EDC17C" w14:textId="77777777" w:rsidR="009D5F3E" w:rsidRPr="00CD04CD" w:rsidRDefault="009D5F3E" w:rsidP="009D5F3E">
      <w:pPr>
        <w:pStyle w:val="NormalnyWeb"/>
        <w:shd w:val="clear" w:color="auto" w:fill="FFFFFF"/>
        <w:spacing w:before="0" w:beforeAutospacing="0" w:after="0" w:afterAutospacing="0"/>
        <w:rPr>
          <w:rFonts w:ascii="Segoe UI" w:hAnsi="Segoe UI" w:cs="Segoe UI"/>
          <w:color w:val="000000"/>
          <w:sz w:val="20"/>
          <w:szCs w:val="20"/>
        </w:rPr>
      </w:pPr>
      <w:r w:rsidRPr="00CD04CD">
        <w:rPr>
          <w:rFonts w:ascii="Segoe UI" w:hAnsi="Segoe UI" w:cs="Segoe UI"/>
          <w:color w:val="000000"/>
          <w:sz w:val="20"/>
          <w:szCs w:val="20"/>
        </w:rPr>
        <w:t>5) posiadającego opinię lekarza o ograniczonych możliwościach wykonywania przez ucznia określonych ćwiczeń fizycznych na zajęciach wychowania fizycznego – na podstawie tej opinii.</w:t>
      </w:r>
    </w:p>
    <w:p w14:paraId="3724751C" w14:textId="77777777" w:rsidR="009D5F3E" w:rsidRPr="00CD04CD" w:rsidRDefault="009D5F3E" w:rsidP="009D5F3E">
      <w:pPr>
        <w:pStyle w:val="NormalnyWeb"/>
        <w:shd w:val="clear" w:color="auto" w:fill="FFFFFF"/>
        <w:spacing w:before="0" w:beforeAutospacing="0" w:after="0" w:afterAutospacing="0"/>
        <w:rPr>
          <w:rFonts w:ascii="Segoe UI" w:hAnsi="Segoe UI" w:cs="Segoe UI"/>
          <w:color w:val="000000"/>
          <w:sz w:val="20"/>
          <w:szCs w:val="20"/>
        </w:rPr>
      </w:pPr>
    </w:p>
    <w:p w14:paraId="0CAD7C75" w14:textId="77777777" w:rsidR="009D5F3E" w:rsidRPr="00CD04CD" w:rsidRDefault="009D5F3E" w:rsidP="009D5F3E">
      <w:pPr>
        <w:pStyle w:val="NormalnyWeb"/>
        <w:shd w:val="clear" w:color="auto" w:fill="FFFFFF"/>
        <w:spacing w:before="0" w:beforeAutospacing="0" w:after="0" w:afterAutospacing="0"/>
        <w:rPr>
          <w:rFonts w:ascii="Segoe UI" w:hAnsi="Segoe UI" w:cs="Segoe UI"/>
          <w:color w:val="000000"/>
          <w:sz w:val="20"/>
          <w:szCs w:val="20"/>
        </w:rPr>
      </w:pPr>
      <w:r w:rsidRPr="00CD04CD">
        <w:rPr>
          <w:rFonts w:ascii="Segoe UI" w:hAnsi="Segoe UI" w:cs="Segoe UI"/>
          <w:color w:val="000000"/>
          <w:sz w:val="20"/>
          <w:szCs w:val="20"/>
        </w:rPr>
        <w:t>Szczegółowe opisy dostosowań są ujęte w dokumentacji pomocy pedagogiczno- psychologicznej</w:t>
      </w:r>
    </w:p>
    <w:p w14:paraId="768C3A57" w14:textId="77777777" w:rsidR="009D5F3E" w:rsidRPr="00CD04CD" w:rsidRDefault="009D5F3E" w:rsidP="009D5F3E">
      <w:pPr>
        <w:pStyle w:val="NormalnyWeb"/>
        <w:shd w:val="clear" w:color="auto" w:fill="FFFFFF"/>
        <w:spacing w:before="0" w:beforeAutospacing="0" w:after="0" w:afterAutospacing="0"/>
        <w:rPr>
          <w:rFonts w:ascii="Segoe UI" w:hAnsi="Segoe UI" w:cs="Segoe UI"/>
          <w:color w:val="000000"/>
          <w:sz w:val="20"/>
          <w:szCs w:val="20"/>
        </w:rPr>
      </w:pPr>
    </w:p>
    <w:p w14:paraId="7CA71164" w14:textId="77777777" w:rsidR="009D5F3E" w:rsidRPr="00CD04CD" w:rsidRDefault="009D5F3E" w:rsidP="009D5F3E">
      <w:pPr>
        <w:pStyle w:val="NormalnyWeb"/>
        <w:shd w:val="clear" w:color="auto" w:fill="FFFFFF"/>
        <w:spacing w:before="0" w:beforeAutospacing="0" w:after="0" w:afterAutospacing="0"/>
        <w:rPr>
          <w:rFonts w:ascii="Segoe UI" w:hAnsi="Segoe UI" w:cs="Segoe UI"/>
          <w:color w:val="000000"/>
          <w:sz w:val="20"/>
          <w:szCs w:val="20"/>
        </w:rPr>
      </w:pPr>
    </w:p>
    <w:p w14:paraId="3A4B9E55" w14:textId="77777777" w:rsidR="00FA7F95" w:rsidRPr="00CD04CD" w:rsidRDefault="00496BD2" w:rsidP="009D5F3E">
      <w:pPr>
        <w:pStyle w:val="NormalnyWeb"/>
        <w:shd w:val="clear" w:color="auto" w:fill="FFFFFF"/>
        <w:spacing w:before="0" w:beforeAutospacing="0" w:after="0" w:afterAutospacing="0"/>
        <w:rPr>
          <w:rFonts w:ascii="Segoe UI" w:hAnsi="Segoe UI" w:cs="Segoe UI"/>
          <w:color w:val="000000"/>
          <w:sz w:val="20"/>
          <w:szCs w:val="20"/>
        </w:rPr>
      </w:pPr>
      <w:r w:rsidRPr="00CD04CD">
        <w:rPr>
          <w:rFonts w:ascii="Segoe UI" w:hAnsi="Segoe UI" w:cs="Segoe UI"/>
          <w:color w:val="000000"/>
          <w:sz w:val="20"/>
          <w:szCs w:val="20"/>
        </w:rPr>
        <w:t xml:space="preserve">  Wymagania edukacyjne zostały opracowane przez mgr Feliksa Wańczyka</w:t>
      </w:r>
      <w:r w:rsidR="009D5F3E" w:rsidRPr="00CD04CD">
        <w:rPr>
          <w:rFonts w:ascii="Segoe UI" w:hAnsi="Segoe UI" w:cs="Segoe UI"/>
          <w:color w:val="000000"/>
          <w:sz w:val="20"/>
          <w:szCs w:val="20"/>
        </w:rPr>
        <w:t xml:space="preserve">  </w:t>
      </w:r>
    </w:p>
    <w:p w14:paraId="63184159" w14:textId="77777777" w:rsidR="00FA7F95" w:rsidRPr="00CD04CD" w:rsidRDefault="00FA7F95" w:rsidP="009D5F3E">
      <w:pPr>
        <w:pStyle w:val="NormalnyWeb"/>
        <w:shd w:val="clear" w:color="auto" w:fill="FFFFFF"/>
        <w:spacing w:before="0" w:beforeAutospacing="0" w:after="0" w:afterAutospacing="0"/>
        <w:rPr>
          <w:rFonts w:ascii="Segoe UI" w:hAnsi="Segoe UI" w:cs="Segoe UI"/>
          <w:color w:val="000000"/>
          <w:sz w:val="20"/>
          <w:szCs w:val="20"/>
        </w:rPr>
      </w:pPr>
    </w:p>
    <w:p w14:paraId="348FD770" w14:textId="77777777" w:rsidR="00FA7F95" w:rsidRPr="00CD04CD" w:rsidRDefault="00FA7F95" w:rsidP="009D5F3E">
      <w:pPr>
        <w:pStyle w:val="NormalnyWeb"/>
        <w:shd w:val="clear" w:color="auto" w:fill="FFFFFF"/>
        <w:spacing w:before="0" w:beforeAutospacing="0" w:after="0" w:afterAutospacing="0"/>
        <w:rPr>
          <w:rFonts w:ascii="Segoe UI" w:hAnsi="Segoe UI" w:cs="Segoe UI"/>
          <w:color w:val="000000"/>
          <w:sz w:val="20"/>
          <w:szCs w:val="20"/>
        </w:rPr>
      </w:pPr>
    </w:p>
    <w:p w14:paraId="0D48B0F1" w14:textId="77777777" w:rsidR="00FA7F95" w:rsidRPr="00CD04CD" w:rsidRDefault="00FA7F95" w:rsidP="009D5F3E">
      <w:pPr>
        <w:pStyle w:val="NormalnyWeb"/>
        <w:shd w:val="clear" w:color="auto" w:fill="FFFFFF"/>
        <w:spacing w:before="0" w:beforeAutospacing="0" w:after="0" w:afterAutospacing="0"/>
        <w:rPr>
          <w:rFonts w:ascii="Segoe UI" w:hAnsi="Segoe UI" w:cs="Segoe UI"/>
          <w:color w:val="000000"/>
          <w:sz w:val="20"/>
          <w:szCs w:val="20"/>
        </w:rPr>
      </w:pPr>
    </w:p>
    <w:p w14:paraId="38EB4578" w14:textId="77777777" w:rsidR="00FA7F95" w:rsidRPr="00CD04CD" w:rsidRDefault="00FA7F95" w:rsidP="009D5F3E">
      <w:pPr>
        <w:pStyle w:val="NormalnyWeb"/>
        <w:shd w:val="clear" w:color="auto" w:fill="FFFFFF"/>
        <w:spacing w:before="0" w:beforeAutospacing="0" w:after="0" w:afterAutospacing="0"/>
        <w:rPr>
          <w:rFonts w:ascii="Segoe UI" w:hAnsi="Segoe UI" w:cs="Segoe UI"/>
          <w:color w:val="000000"/>
          <w:sz w:val="20"/>
          <w:szCs w:val="20"/>
        </w:rPr>
      </w:pPr>
    </w:p>
    <w:p w14:paraId="3C236A24" w14:textId="77777777" w:rsidR="00FA7F95" w:rsidRPr="00D74345" w:rsidRDefault="00FA7F95" w:rsidP="00FA7F95">
      <w:pPr>
        <w:rPr>
          <w:rFonts w:ascii="Arial" w:hAnsi="Arial" w:cs="Arial"/>
          <w:b/>
          <w:sz w:val="28"/>
          <w:szCs w:val="28"/>
        </w:rPr>
      </w:pPr>
      <w:r w:rsidRPr="00D74345">
        <w:rPr>
          <w:rFonts w:ascii="Arial" w:hAnsi="Arial" w:cs="Arial"/>
          <w:b/>
          <w:sz w:val="28"/>
          <w:szCs w:val="28"/>
        </w:rPr>
        <w:t xml:space="preserve">        II. Sposoby sprawdzania osiągnięć edukacyjnych uczniów</w:t>
      </w:r>
    </w:p>
    <w:p w14:paraId="35ABC6EA" w14:textId="77777777" w:rsidR="00FA7F95" w:rsidRDefault="00FA7F95" w:rsidP="00FA7F95">
      <w:pPr>
        <w:rPr>
          <w:rFonts w:ascii="Arial" w:hAnsi="Arial" w:cs="Arial"/>
          <w:sz w:val="20"/>
          <w:szCs w:val="20"/>
        </w:rPr>
      </w:pPr>
    </w:p>
    <w:p w14:paraId="19FABEB3" w14:textId="77777777" w:rsidR="00FA7F95" w:rsidRDefault="00FA7F95" w:rsidP="00FA7F95">
      <w:pPr>
        <w:rPr>
          <w:rFonts w:ascii="Arial" w:hAnsi="Arial" w:cs="Arial"/>
          <w:b/>
          <w:bCs/>
          <w:sz w:val="20"/>
          <w:szCs w:val="20"/>
          <w:u w:val="single"/>
        </w:rPr>
      </w:pPr>
      <w:r>
        <w:rPr>
          <w:rFonts w:ascii="Arial" w:hAnsi="Arial" w:cs="Arial"/>
          <w:b/>
          <w:bCs/>
          <w:sz w:val="20"/>
          <w:szCs w:val="20"/>
          <w:u w:val="single"/>
        </w:rPr>
        <w:t>I Ogólne zasady  oceniania z przedmiotu.</w:t>
      </w:r>
    </w:p>
    <w:p w14:paraId="43729BA4" w14:textId="77777777" w:rsidR="00FA7F95" w:rsidRDefault="00FA7F95" w:rsidP="00FA7F95">
      <w:pPr>
        <w:rPr>
          <w:rFonts w:ascii="Arial" w:hAnsi="Arial" w:cs="Arial"/>
          <w:b/>
          <w:bCs/>
          <w:sz w:val="20"/>
          <w:szCs w:val="20"/>
        </w:rPr>
      </w:pPr>
    </w:p>
    <w:p w14:paraId="1EC9A86A" w14:textId="77777777" w:rsidR="00FA7F95" w:rsidRDefault="00FA7F95" w:rsidP="00756043">
      <w:pPr>
        <w:widowControl/>
        <w:numPr>
          <w:ilvl w:val="0"/>
          <w:numId w:val="41"/>
        </w:numPr>
        <w:autoSpaceDE/>
        <w:autoSpaceDN/>
        <w:adjustRightInd/>
        <w:jc w:val="both"/>
        <w:rPr>
          <w:rFonts w:ascii="Arial" w:hAnsi="Arial" w:cs="Arial"/>
          <w:sz w:val="20"/>
          <w:szCs w:val="20"/>
        </w:rPr>
      </w:pPr>
      <w:r>
        <w:rPr>
          <w:rFonts w:ascii="Arial" w:hAnsi="Arial" w:cs="Arial"/>
          <w:sz w:val="20"/>
          <w:szCs w:val="20"/>
        </w:rPr>
        <w:t>Każdy uczeń jest oceniany zgodnie z zasadami przedmiotowego i wewnątrzszkolnego oceniania. Wszystkie oceny są jawne dla ucznia i jego rodziców.</w:t>
      </w:r>
    </w:p>
    <w:p w14:paraId="394EA913" w14:textId="77777777" w:rsidR="00FA7F95" w:rsidRDefault="00FA7F95" w:rsidP="00756043">
      <w:pPr>
        <w:widowControl/>
        <w:numPr>
          <w:ilvl w:val="0"/>
          <w:numId w:val="41"/>
        </w:numPr>
        <w:autoSpaceDE/>
        <w:autoSpaceDN/>
        <w:adjustRightInd/>
        <w:jc w:val="both"/>
        <w:rPr>
          <w:rFonts w:ascii="Arial" w:hAnsi="Arial" w:cs="Arial"/>
          <w:sz w:val="20"/>
          <w:szCs w:val="20"/>
        </w:rPr>
      </w:pPr>
      <w:r>
        <w:rPr>
          <w:rFonts w:ascii="Arial" w:hAnsi="Arial" w:cs="Arial"/>
          <w:sz w:val="20"/>
          <w:szCs w:val="20"/>
        </w:rPr>
        <w:t>Ocenie podlegają formy aktywności ucznia wymienione w tym dokumencie.</w:t>
      </w:r>
    </w:p>
    <w:p w14:paraId="19B90B15" w14:textId="77777777" w:rsidR="00FA7F95" w:rsidRDefault="00FA7F95" w:rsidP="00756043">
      <w:pPr>
        <w:widowControl/>
        <w:numPr>
          <w:ilvl w:val="0"/>
          <w:numId w:val="41"/>
        </w:numPr>
        <w:autoSpaceDE/>
        <w:autoSpaceDN/>
        <w:adjustRightInd/>
        <w:jc w:val="both"/>
        <w:rPr>
          <w:rFonts w:ascii="Arial" w:hAnsi="Arial" w:cs="Arial"/>
          <w:sz w:val="20"/>
          <w:szCs w:val="20"/>
        </w:rPr>
      </w:pPr>
      <w:r>
        <w:rPr>
          <w:rFonts w:ascii="Arial" w:hAnsi="Arial" w:cs="Arial"/>
          <w:sz w:val="20"/>
          <w:szCs w:val="20"/>
        </w:rPr>
        <w:t>Nauczyciel zapowiada pracę klasową z co najmniej  tygodniowym wyprzedzeniem wpisując ją do dziennika.</w:t>
      </w:r>
    </w:p>
    <w:p w14:paraId="6AEADB8D" w14:textId="77777777" w:rsidR="00FA7F95" w:rsidRDefault="00FA7F95" w:rsidP="00756043">
      <w:pPr>
        <w:widowControl/>
        <w:numPr>
          <w:ilvl w:val="0"/>
          <w:numId w:val="41"/>
        </w:numPr>
        <w:autoSpaceDE/>
        <w:autoSpaceDN/>
        <w:adjustRightInd/>
        <w:jc w:val="both"/>
        <w:rPr>
          <w:rFonts w:ascii="Arial" w:hAnsi="Arial" w:cs="Arial"/>
          <w:sz w:val="20"/>
          <w:szCs w:val="20"/>
        </w:rPr>
      </w:pPr>
      <w:r>
        <w:rPr>
          <w:rFonts w:ascii="Arial" w:hAnsi="Arial" w:cs="Arial"/>
          <w:sz w:val="20"/>
          <w:szCs w:val="20"/>
        </w:rPr>
        <w:t>Jeżeli uczeń opuścił sprawdzian z przyczyn  losowych, to powinien napisać go w ciągu 2 tygodni od dnia powrotu do szkoły. Dopuszcza się ustne zaliczenie sprawdzianu.</w:t>
      </w:r>
    </w:p>
    <w:p w14:paraId="4EF58F88" w14:textId="77777777" w:rsidR="00FA7F95" w:rsidRDefault="00FA7F95" w:rsidP="00756043">
      <w:pPr>
        <w:widowControl/>
        <w:numPr>
          <w:ilvl w:val="0"/>
          <w:numId w:val="41"/>
        </w:numPr>
        <w:autoSpaceDE/>
        <w:autoSpaceDN/>
        <w:adjustRightInd/>
        <w:jc w:val="both"/>
        <w:rPr>
          <w:rFonts w:ascii="Arial" w:hAnsi="Arial" w:cs="Arial"/>
          <w:sz w:val="20"/>
          <w:szCs w:val="20"/>
        </w:rPr>
      </w:pPr>
      <w:r>
        <w:rPr>
          <w:rFonts w:ascii="Arial" w:hAnsi="Arial" w:cs="Arial"/>
          <w:sz w:val="20"/>
          <w:szCs w:val="20"/>
        </w:rPr>
        <w:t xml:space="preserve">Ocenę niedostateczną ze sprawdzianu uczeń może poprawiać na własną prośbę tylko jeden raz w terminie 2 tygodni od uzyskania oceny niedostatecznej. Ocena z poprawy sprawdzianu zostaje wpisana do dziennika. </w:t>
      </w:r>
    </w:p>
    <w:p w14:paraId="3D90300B" w14:textId="77777777" w:rsidR="00FA7F95" w:rsidRDefault="00FA7F95" w:rsidP="00756043">
      <w:pPr>
        <w:widowControl/>
        <w:numPr>
          <w:ilvl w:val="0"/>
          <w:numId w:val="41"/>
        </w:numPr>
        <w:autoSpaceDE/>
        <w:autoSpaceDN/>
        <w:adjustRightInd/>
        <w:jc w:val="both"/>
        <w:rPr>
          <w:rFonts w:ascii="Arial" w:hAnsi="Arial" w:cs="Arial"/>
          <w:sz w:val="20"/>
          <w:szCs w:val="20"/>
        </w:rPr>
      </w:pPr>
      <w:r>
        <w:rPr>
          <w:rFonts w:ascii="Arial" w:hAnsi="Arial" w:cs="Arial"/>
          <w:sz w:val="20"/>
          <w:szCs w:val="20"/>
        </w:rPr>
        <w:t>Kartkówki nie muszą być zapowiadane.</w:t>
      </w:r>
    </w:p>
    <w:p w14:paraId="5F8FF574" w14:textId="77777777" w:rsidR="00FA7F95" w:rsidRDefault="00FA7F95" w:rsidP="00756043">
      <w:pPr>
        <w:widowControl/>
        <w:numPr>
          <w:ilvl w:val="0"/>
          <w:numId w:val="41"/>
        </w:numPr>
        <w:autoSpaceDE/>
        <w:autoSpaceDN/>
        <w:adjustRightInd/>
        <w:jc w:val="both"/>
        <w:rPr>
          <w:rFonts w:ascii="Arial" w:hAnsi="Arial" w:cs="Arial"/>
          <w:sz w:val="20"/>
          <w:szCs w:val="20"/>
        </w:rPr>
      </w:pPr>
      <w:r>
        <w:rPr>
          <w:rFonts w:ascii="Arial" w:hAnsi="Arial" w:cs="Arial"/>
          <w:sz w:val="20"/>
          <w:szCs w:val="20"/>
        </w:rPr>
        <w:t>W przypadku stwierdzenia niesamodzielności pracy (odpisywanie) uczeń otrzymuje ocenę niedostateczną bez możliwości poprawy.</w:t>
      </w:r>
    </w:p>
    <w:p w14:paraId="30C84CB7" w14:textId="77777777" w:rsidR="00FA7F95" w:rsidRDefault="00FA7F95" w:rsidP="00756043">
      <w:pPr>
        <w:widowControl/>
        <w:numPr>
          <w:ilvl w:val="0"/>
          <w:numId w:val="41"/>
        </w:numPr>
        <w:autoSpaceDE/>
        <w:autoSpaceDN/>
        <w:adjustRightInd/>
        <w:jc w:val="both"/>
        <w:rPr>
          <w:rFonts w:ascii="Arial" w:hAnsi="Arial" w:cs="Arial"/>
          <w:sz w:val="20"/>
          <w:szCs w:val="20"/>
        </w:rPr>
      </w:pPr>
      <w:r>
        <w:rPr>
          <w:rFonts w:ascii="Arial" w:hAnsi="Arial" w:cs="Arial"/>
          <w:sz w:val="20"/>
          <w:szCs w:val="20"/>
        </w:rPr>
        <w:t>Nie ocenia się uczniów do trzech dni po dłuższej, usprawiedliwionej, trwającej co najmniej tydzień nieobecności w szkole pod warunkiem, że uczeń zgłosił to przed lekcją.</w:t>
      </w:r>
    </w:p>
    <w:p w14:paraId="0F33DFB3" w14:textId="77777777" w:rsidR="00FA7F95" w:rsidRDefault="00FA7F95" w:rsidP="00756043">
      <w:pPr>
        <w:widowControl/>
        <w:numPr>
          <w:ilvl w:val="0"/>
          <w:numId w:val="41"/>
        </w:numPr>
        <w:autoSpaceDE/>
        <w:autoSpaceDN/>
        <w:adjustRightInd/>
        <w:jc w:val="both"/>
        <w:rPr>
          <w:rFonts w:ascii="Arial" w:hAnsi="Arial" w:cs="Arial"/>
          <w:sz w:val="20"/>
          <w:szCs w:val="20"/>
        </w:rPr>
      </w:pPr>
      <w:r>
        <w:rPr>
          <w:rFonts w:ascii="Arial" w:hAnsi="Arial" w:cs="Arial"/>
          <w:sz w:val="20"/>
          <w:szCs w:val="20"/>
        </w:rPr>
        <w:t>Uczeń ma prawo do jednokrotnego nieprzygotowania w półroczu z przedmiotu. Fakt ten należy zgłosić niezwłocznie podczas sprawdzenia obecności w klasie (nie dotyczy zapowiedzianych kartkówek i sprawdzianów oraz lekcji powtórzeniowych).</w:t>
      </w:r>
    </w:p>
    <w:p w14:paraId="541999FD" w14:textId="77777777" w:rsidR="00FA7F95" w:rsidRDefault="00FA7F95" w:rsidP="00756043">
      <w:pPr>
        <w:widowControl/>
        <w:numPr>
          <w:ilvl w:val="0"/>
          <w:numId w:val="41"/>
        </w:numPr>
        <w:autoSpaceDE/>
        <w:autoSpaceDN/>
        <w:adjustRightInd/>
        <w:jc w:val="both"/>
        <w:rPr>
          <w:rFonts w:ascii="Arial" w:hAnsi="Arial" w:cs="Arial"/>
          <w:sz w:val="20"/>
          <w:szCs w:val="20"/>
        </w:rPr>
      </w:pPr>
      <w:r>
        <w:rPr>
          <w:rFonts w:ascii="Arial" w:hAnsi="Arial" w:cs="Arial"/>
          <w:sz w:val="20"/>
          <w:szCs w:val="20"/>
        </w:rPr>
        <w:t>Zadanie domowe podlega ocenie. Brak zeszytu w dniu, w którym było zadane zadanie domowe, traktowane jest jak brak zadania.</w:t>
      </w:r>
    </w:p>
    <w:p w14:paraId="75354F15" w14:textId="77777777" w:rsidR="00FA7F95" w:rsidRDefault="00FA7F95" w:rsidP="00756043">
      <w:pPr>
        <w:widowControl/>
        <w:numPr>
          <w:ilvl w:val="0"/>
          <w:numId w:val="41"/>
        </w:numPr>
        <w:autoSpaceDE/>
        <w:autoSpaceDN/>
        <w:adjustRightInd/>
        <w:jc w:val="both"/>
        <w:rPr>
          <w:rFonts w:ascii="Arial" w:hAnsi="Arial" w:cs="Arial"/>
          <w:sz w:val="20"/>
          <w:szCs w:val="20"/>
        </w:rPr>
      </w:pPr>
      <w:r>
        <w:rPr>
          <w:rFonts w:ascii="Arial" w:hAnsi="Arial" w:cs="Arial"/>
          <w:sz w:val="20"/>
          <w:szCs w:val="20"/>
        </w:rPr>
        <w:t>Brak zadania domowego można potraktować jako nieprzygotowanie, jeżeli uczeń wyrazi chęć takiego odnotowania w dzienniku.</w:t>
      </w:r>
    </w:p>
    <w:p w14:paraId="1927C01C" w14:textId="77777777" w:rsidR="00FA7F95" w:rsidRDefault="00FA7F95" w:rsidP="00756043">
      <w:pPr>
        <w:widowControl/>
        <w:numPr>
          <w:ilvl w:val="0"/>
          <w:numId w:val="41"/>
        </w:numPr>
        <w:autoSpaceDE/>
        <w:autoSpaceDN/>
        <w:adjustRightInd/>
        <w:jc w:val="both"/>
        <w:rPr>
          <w:rFonts w:ascii="Arial" w:hAnsi="Arial" w:cs="Arial"/>
          <w:sz w:val="20"/>
          <w:szCs w:val="20"/>
        </w:rPr>
      </w:pPr>
      <w:r>
        <w:rPr>
          <w:rFonts w:ascii="Arial" w:hAnsi="Arial" w:cs="Arial"/>
          <w:sz w:val="20"/>
          <w:szCs w:val="20"/>
        </w:rPr>
        <w:t>Uczeń, który opuścił co najmniej 50% obowiązkowych zajęć z fizyki oraz nie ma co najmniej trzech ocen nie może być klasyfikowany z przedmiotu.</w:t>
      </w:r>
    </w:p>
    <w:p w14:paraId="25019FCE" w14:textId="77777777" w:rsidR="00FA7F95" w:rsidRDefault="00FA7F95" w:rsidP="00756043">
      <w:pPr>
        <w:widowControl/>
        <w:numPr>
          <w:ilvl w:val="0"/>
          <w:numId w:val="41"/>
        </w:numPr>
        <w:autoSpaceDE/>
        <w:autoSpaceDN/>
        <w:adjustRightInd/>
        <w:jc w:val="both"/>
        <w:rPr>
          <w:rFonts w:ascii="Arial" w:hAnsi="Arial" w:cs="Arial"/>
          <w:sz w:val="20"/>
          <w:szCs w:val="20"/>
        </w:rPr>
      </w:pPr>
      <w:r>
        <w:rPr>
          <w:rFonts w:ascii="Arial" w:hAnsi="Arial" w:cs="Arial"/>
          <w:sz w:val="20"/>
          <w:szCs w:val="20"/>
        </w:rPr>
        <w:t xml:space="preserve">Zapisy nieregulowane zasadami przedmiotowego oceniania będą rozstrzygane zgodnie ze Statutem Szkoły lub rozporządzeniem MEN dotyczącym oceniania, klasyfikowania </w:t>
      </w:r>
      <w:r>
        <w:rPr>
          <w:rFonts w:ascii="Arial" w:hAnsi="Arial" w:cs="Arial"/>
          <w:sz w:val="20"/>
          <w:szCs w:val="20"/>
        </w:rPr>
        <w:br/>
        <w:t>i promowania uczniów.</w:t>
      </w:r>
    </w:p>
    <w:p w14:paraId="4A5C6D10" w14:textId="77777777" w:rsidR="00FA7F95" w:rsidRDefault="00FA7F95" w:rsidP="00FA7F95">
      <w:pPr>
        <w:jc w:val="both"/>
        <w:rPr>
          <w:rFonts w:ascii="Arial" w:hAnsi="Arial" w:cs="Arial"/>
          <w:sz w:val="20"/>
          <w:szCs w:val="20"/>
        </w:rPr>
      </w:pPr>
    </w:p>
    <w:p w14:paraId="56D0E6BD" w14:textId="77777777" w:rsidR="00FA7F95" w:rsidRDefault="00FA7F95" w:rsidP="00FA7F95">
      <w:pPr>
        <w:jc w:val="both"/>
        <w:rPr>
          <w:rFonts w:ascii="Arial" w:hAnsi="Arial" w:cs="Arial"/>
          <w:sz w:val="20"/>
          <w:szCs w:val="20"/>
        </w:rPr>
      </w:pPr>
    </w:p>
    <w:p w14:paraId="2730B807" w14:textId="77777777" w:rsidR="00FA7F95" w:rsidRPr="00B947B3" w:rsidRDefault="00FA7F95" w:rsidP="00FA7F95">
      <w:pPr>
        <w:pStyle w:val="Tekstpodstawowy2"/>
        <w:rPr>
          <w:rFonts w:ascii="Arial" w:hAnsi="Arial" w:cs="Arial"/>
          <w:b/>
          <w:sz w:val="20"/>
          <w:szCs w:val="20"/>
          <w:u w:val="single"/>
        </w:rPr>
      </w:pPr>
      <w:r w:rsidRPr="00B947B3">
        <w:rPr>
          <w:rFonts w:ascii="Arial" w:hAnsi="Arial" w:cs="Arial"/>
          <w:b/>
          <w:sz w:val="20"/>
          <w:szCs w:val="20"/>
          <w:u w:val="single"/>
        </w:rPr>
        <w:t>II. Formy pracy na zajęciach.</w:t>
      </w:r>
    </w:p>
    <w:p w14:paraId="1310B671" w14:textId="77777777" w:rsidR="00FA7F95" w:rsidRDefault="00FA7F95" w:rsidP="00FA7F95">
      <w:pPr>
        <w:pStyle w:val="Tekstpodstawowy"/>
        <w:rPr>
          <w:rFonts w:ascii="Arial" w:hAnsi="Arial" w:cs="Arial"/>
          <w:sz w:val="20"/>
          <w:szCs w:val="20"/>
        </w:rPr>
      </w:pPr>
    </w:p>
    <w:p w14:paraId="0333D4FC" w14:textId="77777777" w:rsidR="00FA7F95" w:rsidRDefault="00FA7F95" w:rsidP="00FA7F95">
      <w:pPr>
        <w:pStyle w:val="Tekstpodstawowy"/>
        <w:rPr>
          <w:rFonts w:ascii="Arial" w:hAnsi="Arial" w:cs="Arial"/>
          <w:sz w:val="20"/>
          <w:szCs w:val="20"/>
        </w:rPr>
      </w:pPr>
      <w:r>
        <w:rPr>
          <w:rFonts w:ascii="Arial" w:hAnsi="Arial" w:cs="Arial"/>
          <w:sz w:val="20"/>
          <w:szCs w:val="20"/>
        </w:rPr>
        <w:t xml:space="preserve"> Na lekcjach fizyki nauczyciel stosuje różne formy nauczania: wykład, pogadanka, prezentacja, pokaz, projekcja filmu, eksperyment,  ćwiczenia uczniowskie (w grupach), dyskusja, praca w grupach, samodzielne przygotowanie przez uczniów referatów przedstawiających wybrane zagadnienia fizyki i astronomii, burza mózgów i inne metody aktywne.</w:t>
      </w:r>
    </w:p>
    <w:p w14:paraId="767E8968" w14:textId="77777777" w:rsidR="00FA7F95" w:rsidRDefault="00FA7F95" w:rsidP="00FA7F95">
      <w:pPr>
        <w:jc w:val="both"/>
        <w:rPr>
          <w:rFonts w:ascii="Arial" w:hAnsi="Arial" w:cs="Arial"/>
          <w:b/>
          <w:bCs/>
          <w:sz w:val="20"/>
          <w:szCs w:val="20"/>
        </w:rPr>
      </w:pPr>
    </w:p>
    <w:p w14:paraId="6F6A4E05" w14:textId="77777777" w:rsidR="00FA7F95" w:rsidRDefault="00FA7F95" w:rsidP="00FA7F95">
      <w:pPr>
        <w:jc w:val="both"/>
        <w:rPr>
          <w:rFonts w:ascii="Arial" w:hAnsi="Arial" w:cs="Arial"/>
          <w:b/>
          <w:bCs/>
          <w:sz w:val="20"/>
          <w:szCs w:val="20"/>
          <w:u w:val="single"/>
        </w:rPr>
      </w:pPr>
    </w:p>
    <w:p w14:paraId="5C4014AB" w14:textId="77777777" w:rsidR="00FA7F95" w:rsidRDefault="00FA7F95" w:rsidP="00FA7F95">
      <w:pPr>
        <w:jc w:val="both"/>
        <w:rPr>
          <w:rFonts w:ascii="Arial" w:hAnsi="Arial" w:cs="Arial"/>
          <w:b/>
          <w:bCs/>
          <w:sz w:val="20"/>
          <w:szCs w:val="20"/>
          <w:u w:val="single"/>
        </w:rPr>
      </w:pPr>
      <w:r>
        <w:rPr>
          <w:rFonts w:ascii="Arial" w:hAnsi="Arial" w:cs="Arial"/>
          <w:b/>
          <w:bCs/>
          <w:sz w:val="20"/>
          <w:szCs w:val="20"/>
          <w:u w:val="single"/>
        </w:rPr>
        <w:t>III. Obszary oceniania z fizyki.</w:t>
      </w:r>
    </w:p>
    <w:p w14:paraId="2165D1E5" w14:textId="77777777" w:rsidR="00FA7F95" w:rsidRDefault="00FA7F95" w:rsidP="00FA7F95">
      <w:pPr>
        <w:jc w:val="both"/>
        <w:rPr>
          <w:rFonts w:ascii="Arial" w:hAnsi="Arial" w:cs="Arial"/>
          <w:b/>
          <w:bCs/>
          <w:sz w:val="20"/>
          <w:szCs w:val="20"/>
        </w:rPr>
      </w:pPr>
    </w:p>
    <w:p w14:paraId="5A31F5A3" w14:textId="77777777" w:rsidR="00FA7F95" w:rsidRDefault="00FA7F95" w:rsidP="00756043">
      <w:pPr>
        <w:pStyle w:val="Tekstpodstawowy"/>
        <w:widowControl/>
        <w:numPr>
          <w:ilvl w:val="0"/>
          <w:numId w:val="42"/>
        </w:numPr>
        <w:autoSpaceDE/>
        <w:autoSpaceDN/>
        <w:adjustRightInd/>
        <w:jc w:val="both"/>
        <w:rPr>
          <w:rFonts w:ascii="Arial" w:hAnsi="Arial" w:cs="Arial"/>
          <w:sz w:val="20"/>
          <w:szCs w:val="20"/>
        </w:rPr>
      </w:pPr>
      <w:r>
        <w:rPr>
          <w:rFonts w:ascii="Arial" w:hAnsi="Arial" w:cs="Arial"/>
          <w:sz w:val="20"/>
          <w:szCs w:val="20"/>
        </w:rPr>
        <w:lastRenderedPageBreak/>
        <w:t>Sprawdzenie stopnia znajomości i rozumienia materiału dydaktycznego przekazywanego w czasie zajęć.</w:t>
      </w:r>
    </w:p>
    <w:p w14:paraId="49A957F0" w14:textId="77777777" w:rsidR="00FA7F95" w:rsidRDefault="00FA7F95" w:rsidP="00756043">
      <w:pPr>
        <w:pStyle w:val="Tekstpodstawowy"/>
        <w:widowControl/>
        <w:numPr>
          <w:ilvl w:val="0"/>
          <w:numId w:val="42"/>
        </w:numPr>
        <w:autoSpaceDE/>
        <w:autoSpaceDN/>
        <w:adjustRightInd/>
        <w:jc w:val="both"/>
        <w:rPr>
          <w:rFonts w:ascii="Arial" w:hAnsi="Arial" w:cs="Arial"/>
          <w:sz w:val="20"/>
          <w:szCs w:val="20"/>
        </w:rPr>
      </w:pPr>
      <w:r>
        <w:rPr>
          <w:rFonts w:ascii="Arial" w:hAnsi="Arial" w:cs="Arial"/>
          <w:sz w:val="20"/>
          <w:szCs w:val="20"/>
        </w:rPr>
        <w:t>Rozwiązywanie zadań – stosowanie odpowiednich wzorów, znajomość jednostek, sposób wykonania, analizowania otrzymanych rezultatów, umiejętność zastosowania wiedzy matematycznej.</w:t>
      </w:r>
    </w:p>
    <w:p w14:paraId="009F7758" w14:textId="77777777" w:rsidR="00FA7F95" w:rsidRDefault="00FA7F95" w:rsidP="00756043">
      <w:pPr>
        <w:pStyle w:val="Tekstpodstawowy"/>
        <w:widowControl/>
        <w:numPr>
          <w:ilvl w:val="0"/>
          <w:numId w:val="42"/>
        </w:numPr>
        <w:autoSpaceDE/>
        <w:autoSpaceDN/>
        <w:adjustRightInd/>
        <w:jc w:val="both"/>
        <w:rPr>
          <w:rFonts w:ascii="Arial" w:hAnsi="Arial" w:cs="Arial"/>
          <w:sz w:val="20"/>
          <w:szCs w:val="20"/>
        </w:rPr>
      </w:pPr>
      <w:r>
        <w:rPr>
          <w:rFonts w:ascii="Arial" w:hAnsi="Arial" w:cs="Arial"/>
          <w:sz w:val="20"/>
          <w:szCs w:val="20"/>
        </w:rPr>
        <w:t>Praca badawcza – prowadzenie doświadczeń fizycznych, przedstawianie wyników własnych obserwacji i eksperymentów, umiejętność analizy.</w:t>
      </w:r>
    </w:p>
    <w:p w14:paraId="00B226B1" w14:textId="77777777" w:rsidR="00FA7F95" w:rsidRDefault="00FA7F95" w:rsidP="00756043">
      <w:pPr>
        <w:pStyle w:val="Tekstpodstawowy"/>
        <w:widowControl/>
        <w:numPr>
          <w:ilvl w:val="0"/>
          <w:numId w:val="42"/>
        </w:numPr>
        <w:autoSpaceDE/>
        <w:autoSpaceDN/>
        <w:adjustRightInd/>
        <w:jc w:val="both"/>
        <w:rPr>
          <w:rFonts w:ascii="Arial" w:hAnsi="Arial" w:cs="Arial"/>
          <w:sz w:val="20"/>
          <w:szCs w:val="20"/>
        </w:rPr>
      </w:pPr>
      <w:r>
        <w:rPr>
          <w:rFonts w:ascii="Arial" w:hAnsi="Arial" w:cs="Arial"/>
          <w:sz w:val="20"/>
          <w:szCs w:val="20"/>
        </w:rPr>
        <w:t>Stosunek ucznia do przedmiotu – obowiązkowość, rytmiczność pracy, aktywność na lekcjach.</w:t>
      </w:r>
    </w:p>
    <w:p w14:paraId="4D82FEDC" w14:textId="77777777" w:rsidR="00FA7F95" w:rsidRDefault="00FA7F95" w:rsidP="00756043">
      <w:pPr>
        <w:pStyle w:val="Tekstpodstawowy"/>
        <w:widowControl/>
        <w:numPr>
          <w:ilvl w:val="0"/>
          <w:numId w:val="42"/>
        </w:numPr>
        <w:autoSpaceDE/>
        <w:autoSpaceDN/>
        <w:adjustRightInd/>
        <w:jc w:val="both"/>
        <w:rPr>
          <w:rFonts w:ascii="Arial" w:hAnsi="Arial" w:cs="Arial"/>
          <w:sz w:val="20"/>
          <w:szCs w:val="20"/>
        </w:rPr>
      </w:pPr>
      <w:r>
        <w:rPr>
          <w:rFonts w:ascii="Arial" w:hAnsi="Arial" w:cs="Arial"/>
          <w:sz w:val="20"/>
          <w:szCs w:val="20"/>
        </w:rPr>
        <w:t>Wkład pracy ucznia – referaty, zadania domowe, prezentacje multimedialne.</w:t>
      </w:r>
    </w:p>
    <w:p w14:paraId="357829DB" w14:textId="77777777" w:rsidR="00FA7F95" w:rsidRDefault="00FA7F95" w:rsidP="00756043">
      <w:pPr>
        <w:pStyle w:val="Tekstpodstawowy"/>
        <w:widowControl/>
        <w:numPr>
          <w:ilvl w:val="0"/>
          <w:numId w:val="42"/>
        </w:numPr>
        <w:autoSpaceDE/>
        <w:autoSpaceDN/>
        <w:adjustRightInd/>
        <w:jc w:val="both"/>
        <w:rPr>
          <w:rFonts w:ascii="Arial" w:hAnsi="Arial" w:cs="Arial"/>
          <w:b/>
          <w:bCs/>
          <w:sz w:val="20"/>
          <w:szCs w:val="20"/>
          <w:u w:val="single"/>
        </w:rPr>
      </w:pPr>
      <w:r>
        <w:rPr>
          <w:rFonts w:ascii="Arial" w:hAnsi="Arial" w:cs="Arial"/>
          <w:sz w:val="20"/>
          <w:szCs w:val="20"/>
        </w:rPr>
        <w:t>Udział w zajęciach pozalekcyjnych, konkursach przedmiotowych.</w:t>
      </w:r>
    </w:p>
    <w:p w14:paraId="5DEA7F50" w14:textId="77777777" w:rsidR="00FA7F95" w:rsidRDefault="00FA7F95" w:rsidP="00FA7F95">
      <w:pPr>
        <w:pStyle w:val="Tekstpodstawowy"/>
        <w:rPr>
          <w:rFonts w:ascii="Arial" w:hAnsi="Arial" w:cs="Arial"/>
          <w:sz w:val="20"/>
          <w:szCs w:val="20"/>
        </w:rPr>
      </w:pPr>
    </w:p>
    <w:p w14:paraId="08230837" w14:textId="77777777" w:rsidR="00FA7F95" w:rsidRDefault="00FA7F95" w:rsidP="00FA7F95">
      <w:pPr>
        <w:pStyle w:val="Tekstpodstawowy"/>
        <w:rPr>
          <w:rFonts w:ascii="Arial" w:hAnsi="Arial" w:cs="Arial"/>
          <w:b/>
          <w:bCs/>
          <w:sz w:val="20"/>
          <w:szCs w:val="20"/>
          <w:u w:val="single"/>
        </w:rPr>
      </w:pPr>
    </w:p>
    <w:p w14:paraId="42FEEBE4" w14:textId="77777777" w:rsidR="00FA7F95" w:rsidRDefault="00FA7F95" w:rsidP="00FA7F95">
      <w:pPr>
        <w:pStyle w:val="Tekstpodstawowy"/>
        <w:ind w:left="360"/>
        <w:rPr>
          <w:rFonts w:ascii="Arial" w:hAnsi="Arial" w:cs="Arial"/>
          <w:b/>
          <w:bCs/>
          <w:sz w:val="20"/>
          <w:szCs w:val="20"/>
          <w:u w:val="single"/>
        </w:rPr>
      </w:pPr>
      <w:r>
        <w:rPr>
          <w:rFonts w:ascii="Arial" w:hAnsi="Arial" w:cs="Arial"/>
          <w:b/>
          <w:bCs/>
          <w:sz w:val="20"/>
          <w:szCs w:val="20"/>
          <w:u w:val="single"/>
        </w:rPr>
        <w:t>IV. Sposoby dokumentowania informacji o uczniu</w:t>
      </w:r>
    </w:p>
    <w:p w14:paraId="48AC4F5D" w14:textId="77777777" w:rsidR="00FA7F95" w:rsidRDefault="00FA7F95" w:rsidP="00FA7F95">
      <w:pPr>
        <w:pStyle w:val="Tekstpodstawowy"/>
        <w:rPr>
          <w:rFonts w:ascii="Arial" w:hAnsi="Arial" w:cs="Arial"/>
          <w:b/>
          <w:bCs/>
          <w:sz w:val="20"/>
          <w:szCs w:val="20"/>
        </w:rPr>
      </w:pPr>
    </w:p>
    <w:p w14:paraId="156D6BD8" w14:textId="77777777" w:rsidR="00FA7F95" w:rsidRDefault="00FA7F95" w:rsidP="00FA7F95">
      <w:pPr>
        <w:pStyle w:val="Tekstpodstawowy"/>
        <w:rPr>
          <w:rFonts w:ascii="Arial" w:hAnsi="Arial" w:cs="Arial"/>
          <w:sz w:val="20"/>
          <w:szCs w:val="20"/>
        </w:rPr>
      </w:pPr>
      <w:r>
        <w:rPr>
          <w:rFonts w:ascii="Arial" w:hAnsi="Arial" w:cs="Arial"/>
          <w:sz w:val="20"/>
          <w:szCs w:val="20"/>
        </w:rPr>
        <w:t>Dokumentowanie osiągnięć uczniów może być prowadzone przez:</w:t>
      </w:r>
    </w:p>
    <w:p w14:paraId="21CEF4C5" w14:textId="77777777" w:rsidR="00FA7F95" w:rsidRDefault="00FA7F95" w:rsidP="00756043">
      <w:pPr>
        <w:pStyle w:val="Tekstpodstawowy"/>
        <w:widowControl/>
        <w:numPr>
          <w:ilvl w:val="0"/>
          <w:numId w:val="43"/>
        </w:numPr>
        <w:autoSpaceDE/>
        <w:autoSpaceDN/>
        <w:adjustRightInd/>
        <w:jc w:val="both"/>
        <w:rPr>
          <w:rFonts w:ascii="Arial" w:hAnsi="Arial" w:cs="Arial"/>
          <w:sz w:val="20"/>
          <w:szCs w:val="20"/>
        </w:rPr>
      </w:pPr>
      <w:r>
        <w:rPr>
          <w:rFonts w:ascii="Arial" w:hAnsi="Arial" w:cs="Arial"/>
          <w:sz w:val="20"/>
          <w:szCs w:val="20"/>
        </w:rPr>
        <w:t>wpisywanie ocen cząstkowych, śród rocznych i rocznych w dzienniku lekcyjnym</w:t>
      </w:r>
    </w:p>
    <w:p w14:paraId="1B90DEFE" w14:textId="77777777" w:rsidR="00FA7F95" w:rsidRDefault="00FA7F95" w:rsidP="00756043">
      <w:pPr>
        <w:pStyle w:val="Tekstpodstawowy"/>
        <w:widowControl/>
        <w:numPr>
          <w:ilvl w:val="0"/>
          <w:numId w:val="43"/>
        </w:numPr>
        <w:autoSpaceDE/>
        <w:autoSpaceDN/>
        <w:adjustRightInd/>
        <w:jc w:val="both"/>
        <w:rPr>
          <w:rFonts w:ascii="Arial" w:hAnsi="Arial" w:cs="Arial"/>
          <w:sz w:val="20"/>
          <w:szCs w:val="20"/>
        </w:rPr>
      </w:pPr>
      <w:r>
        <w:rPr>
          <w:rFonts w:ascii="Arial" w:hAnsi="Arial" w:cs="Arial"/>
          <w:sz w:val="20"/>
          <w:szCs w:val="20"/>
        </w:rPr>
        <w:t>wpisy ocen rocznych w arkuszach ocen</w:t>
      </w:r>
    </w:p>
    <w:p w14:paraId="1FC77D4F" w14:textId="77777777" w:rsidR="00FA7F95" w:rsidRDefault="00FA7F95" w:rsidP="00756043">
      <w:pPr>
        <w:pStyle w:val="Tekstpodstawowy"/>
        <w:widowControl/>
        <w:numPr>
          <w:ilvl w:val="0"/>
          <w:numId w:val="43"/>
        </w:numPr>
        <w:autoSpaceDE/>
        <w:autoSpaceDN/>
        <w:adjustRightInd/>
        <w:jc w:val="both"/>
        <w:rPr>
          <w:rFonts w:ascii="Arial" w:hAnsi="Arial" w:cs="Arial"/>
          <w:sz w:val="20"/>
          <w:szCs w:val="20"/>
        </w:rPr>
      </w:pPr>
      <w:r>
        <w:rPr>
          <w:rFonts w:ascii="Arial" w:hAnsi="Arial" w:cs="Arial"/>
          <w:sz w:val="20"/>
          <w:szCs w:val="20"/>
        </w:rPr>
        <w:t>przechowywanie ocenionych sprawdzianów pisemnych, kartkówek do końca roku szkolnego;</w:t>
      </w:r>
    </w:p>
    <w:p w14:paraId="431EFAAB" w14:textId="77777777" w:rsidR="00FA7F95" w:rsidRDefault="00FA7F95" w:rsidP="00756043">
      <w:pPr>
        <w:pStyle w:val="Tekstpodstawowy"/>
        <w:widowControl/>
        <w:numPr>
          <w:ilvl w:val="0"/>
          <w:numId w:val="43"/>
        </w:numPr>
        <w:autoSpaceDE/>
        <w:autoSpaceDN/>
        <w:adjustRightInd/>
        <w:jc w:val="both"/>
        <w:rPr>
          <w:rFonts w:ascii="Arial" w:hAnsi="Arial" w:cs="Arial"/>
          <w:sz w:val="20"/>
          <w:szCs w:val="20"/>
        </w:rPr>
      </w:pPr>
      <w:r>
        <w:rPr>
          <w:rFonts w:ascii="Arial" w:hAnsi="Arial" w:cs="Arial"/>
          <w:sz w:val="20"/>
          <w:szCs w:val="20"/>
        </w:rPr>
        <w:t>Przechowywanie w miarę możliwości lokalowych w szkole prac i pomocy wykonanych przez uczniów.</w:t>
      </w:r>
    </w:p>
    <w:p w14:paraId="16834A17" w14:textId="77777777" w:rsidR="00FA7F95" w:rsidRDefault="00FA7F95" w:rsidP="00FA7F95">
      <w:pPr>
        <w:pStyle w:val="Tekstpodstawowy"/>
        <w:rPr>
          <w:rFonts w:ascii="Arial" w:hAnsi="Arial" w:cs="Arial"/>
          <w:b/>
          <w:bCs/>
          <w:sz w:val="20"/>
          <w:szCs w:val="20"/>
        </w:rPr>
      </w:pPr>
    </w:p>
    <w:p w14:paraId="45BE1146" w14:textId="77777777" w:rsidR="00FA7F95" w:rsidRDefault="00FA7F95" w:rsidP="00FA7F95">
      <w:pPr>
        <w:jc w:val="both"/>
        <w:rPr>
          <w:rFonts w:ascii="Arial" w:hAnsi="Arial" w:cs="Arial"/>
          <w:sz w:val="20"/>
          <w:szCs w:val="20"/>
        </w:rPr>
      </w:pPr>
    </w:p>
    <w:p w14:paraId="27A977C2" w14:textId="77777777" w:rsidR="00FA7F95" w:rsidRDefault="00FA7F95" w:rsidP="00FA7F95">
      <w:pPr>
        <w:jc w:val="both"/>
        <w:rPr>
          <w:rFonts w:ascii="Arial" w:hAnsi="Arial" w:cs="Arial"/>
          <w:b/>
          <w:bCs/>
          <w:sz w:val="20"/>
          <w:szCs w:val="20"/>
          <w:u w:val="single"/>
        </w:rPr>
      </w:pPr>
      <w:r>
        <w:rPr>
          <w:rFonts w:ascii="Arial" w:hAnsi="Arial" w:cs="Arial"/>
          <w:b/>
          <w:bCs/>
          <w:sz w:val="20"/>
          <w:szCs w:val="20"/>
          <w:u w:val="single"/>
        </w:rPr>
        <w:t>V. Kryteria oceniania.</w:t>
      </w:r>
    </w:p>
    <w:p w14:paraId="2B641256" w14:textId="77777777" w:rsidR="00FA7F95" w:rsidRDefault="00FA7F95" w:rsidP="00FA7F95">
      <w:pPr>
        <w:jc w:val="both"/>
        <w:rPr>
          <w:rFonts w:ascii="Arial" w:hAnsi="Arial" w:cs="Arial"/>
          <w:b/>
          <w:bCs/>
          <w:sz w:val="20"/>
          <w:szCs w:val="20"/>
        </w:rPr>
      </w:pPr>
    </w:p>
    <w:p w14:paraId="3920444F" w14:textId="77777777" w:rsidR="00FA7F95" w:rsidRDefault="00FA7F95" w:rsidP="00756043">
      <w:pPr>
        <w:pStyle w:val="Tekstpodstawowy"/>
        <w:widowControl/>
        <w:numPr>
          <w:ilvl w:val="0"/>
          <w:numId w:val="44"/>
        </w:numPr>
        <w:autoSpaceDE/>
        <w:autoSpaceDN/>
        <w:adjustRightInd/>
        <w:jc w:val="both"/>
        <w:rPr>
          <w:rFonts w:ascii="Arial" w:hAnsi="Arial" w:cs="Arial"/>
          <w:sz w:val="20"/>
          <w:szCs w:val="20"/>
        </w:rPr>
      </w:pPr>
      <w:r>
        <w:rPr>
          <w:rFonts w:ascii="Arial" w:hAnsi="Arial" w:cs="Arial"/>
          <w:sz w:val="20"/>
          <w:szCs w:val="20"/>
        </w:rPr>
        <w:t>Kryteria oceny odpowiedzi ustnej:</w:t>
      </w:r>
    </w:p>
    <w:p w14:paraId="25E96716" w14:textId="77777777" w:rsidR="00FA7F95" w:rsidRDefault="00FA7F95" w:rsidP="00756043">
      <w:pPr>
        <w:widowControl/>
        <w:numPr>
          <w:ilvl w:val="1"/>
          <w:numId w:val="44"/>
        </w:numPr>
        <w:autoSpaceDE/>
        <w:autoSpaceDN/>
        <w:adjustRightInd/>
        <w:jc w:val="both"/>
        <w:rPr>
          <w:rFonts w:ascii="Arial" w:hAnsi="Arial" w:cs="Arial"/>
          <w:sz w:val="20"/>
          <w:szCs w:val="20"/>
        </w:rPr>
      </w:pPr>
      <w:r>
        <w:rPr>
          <w:rFonts w:ascii="Arial" w:hAnsi="Arial" w:cs="Arial"/>
          <w:sz w:val="20"/>
          <w:szCs w:val="20"/>
        </w:rPr>
        <w:t>zakres wiadomości lub umiejętności,</w:t>
      </w:r>
    </w:p>
    <w:p w14:paraId="06248F69" w14:textId="77777777" w:rsidR="00FA7F95" w:rsidRDefault="00FA7F95" w:rsidP="00756043">
      <w:pPr>
        <w:widowControl/>
        <w:numPr>
          <w:ilvl w:val="1"/>
          <w:numId w:val="44"/>
        </w:numPr>
        <w:autoSpaceDE/>
        <w:autoSpaceDN/>
        <w:adjustRightInd/>
        <w:jc w:val="both"/>
        <w:rPr>
          <w:rFonts w:ascii="Arial" w:hAnsi="Arial" w:cs="Arial"/>
          <w:sz w:val="20"/>
          <w:szCs w:val="20"/>
        </w:rPr>
      </w:pPr>
      <w:r>
        <w:rPr>
          <w:rFonts w:ascii="Arial" w:hAnsi="Arial" w:cs="Arial"/>
          <w:sz w:val="20"/>
          <w:szCs w:val="20"/>
        </w:rPr>
        <w:t>umiejętność posługiwania się pojęciami fizycznymi,</w:t>
      </w:r>
    </w:p>
    <w:p w14:paraId="439E6F82" w14:textId="77777777" w:rsidR="00FA7F95" w:rsidRDefault="00FA7F95" w:rsidP="00756043">
      <w:pPr>
        <w:widowControl/>
        <w:numPr>
          <w:ilvl w:val="1"/>
          <w:numId w:val="44"/>
        </w:numPr>
        <w:autoSpaceDE/>
        <w:autoSpaceDN/>
        <w:adjustRightInd/>
        <w:jc w:val="both"/>
        <w:rPr>
          <w:rFonts w:ascii="Arial" w:hAnsi="Arial" w:cs="Arial"/>
          <w:sz w:val="20"/>
          <w:szCs w:val="20"/>
        </w:rPr>
      </w:pPr>
      <w:r>
        <w:rPr>
          <w:rFonts w:ascii="Arial" w:hAnsi="Arial" w:cs="Arial"/>
          <w:sz w:val="20"/>
          <w:szCs w:val="20"/>
        </w:rPr>
        <w:t>sposób prezentacji - adekwatność odpowiedzi do pytania, umiejętność formułowania myśli, samodzielność odpowiedzi, umiejętność uzasadniania.</w:t>
      </w:r>
    </w:p>
    <w:p w14:paraId="3028A931" w14:textId="77777777" w:rsidR="00FA7F95" w:rsidRDefault="00FA7F95" w:rsidP="00FA7F95">
      <w:pPr>
        <w:jc w:val="both"/>
        <w:rPr>
          <w:rFonts w:ascii="Arial" w:hAnsi="Arial" w:cs="Arial"/>
          <w:sz w:val="20"/>
          <w:szCs w:val="20"/>
        </w:rPr>
      </w:pPr>
    </w:p>
    <w:p w14:paraId="22EF83E9" w14:textId="77777777" w:rsidR="00FA7F95" w:rsidRDefault="00FA7F95" w:rsidP="00FA7F95">
      <w:pPr>
        <w:pStyle w:val="Tekstpodstawowy2"/>
        <w:rPr>
          <w:rFonts w:ascii="Arial" w:hAnsi="Arial" w:cs="Arial"/>
          <w:sz w:val="20"/>
          <w:szCs w:val="20"/>
        </w:rPr>
      </w:pPr>
      <w:r>
        <w:rPr>
          <w:rFonts w:ascii="Arial" w:hAnsi="Arial" w:cs="Arial"/>
          <w:sz w:val="20"/>
          <w:szCs w:val="20"/>
        </w:rPr>
        <w:t>Gdy odpowiedź jest:</w:t>
      </w:r>
    </w:p>
    <w:p w14:paraId="59A44395" w14:textId="77777777" w:rsidR="00FA7F95" w:rsidRDefault="00FA7F95" w:rsidP="00FA7F95">
      <w:pPr>
        <w:jc w:val="both"/>
        <w:rPr>
          <w:rFonts w:ascii="Arial" w:hAnsi="Arial" w:cs="Arial"/>
          <w:b/>
          <w:bCs/>
          <w:sz w:val="20"/>
          <w:szCs w:val="20"/>
        </w:rPr>
      </w:pPr>
      <w:r>
        <w:rPr>
          <w:rFonts w:ascii="Arial" w:hAnsi="Arial" w:cs="Arial"/>
          <w:sz w:val="20"/>
          <w:szCs w:val="20"/>
        </w:rPr>
        <w:t xml:space="preserve">a). bezbłędna, samodzielna, wyczerpująca – </w:t>
      </w:r>
      <w:r>
        <w:rPr>
          <w:rFonts w:ascii="Arial" w:hAnsi="Arial" w:cs="Arial"/>
          <w:b/>
          <w:bCs/>
          <w:sz w:val="20"/>
          <w:szCs w:val="20"/>
        </w:rPr>
        <w:t>bardzo dobry</w:t>
      </w:r>
    </w:p>
    <w:p w14:paraId="0DC17EFA" w14:textId="77777777" w:rsidR="00FA7F95" w:rsidRDefault="00FA7F95" w:rsidP="00FA7F95">
      <w:pPr>
        <w:jc w:val="both"/>
        <w:rPr>
          <w:rFonts w:ascii="Arial" w:hAnsi="Arial" w:cs="Arial"/>
          <w:b/>
          <w:bCs/>
          <w:sz w:val="20"/>
          <w:szCs w:val="20"/>
        </w:rPr>
      </w:pPr>
      <w:r>
        <w:rPr>
          <w:rFonts w:ascii="Arial" w:hAnsi="Arial" w:cs="Arial"/>
          <w:sz w:val="20"/>
          <w:szCs w:val="20"/>
        </w:rPr>
        <w:t>b). bezbłędna, samodzielna ale nie pełna odpowiedź</w:t>
      </w:r>
      <w:r>
        <w:rPr>
          <w:rFonts w:ascii="Arial" w:hAnsi="Arial" w:cs="Arial"/>
          <w:b/>
          <w:bCs/>
          <w:sz w:val="20"/>
          <w:szCs w:val="20"/>
        </w:rPr>
        <w:t xml:space="preserve"> – dobry</w:t>
      </w:r>
    </w:p>
    <w:p w14:paraId="5330FA1C" w14:textId="77777777" w:rsidR="00FA7F95" w:rsidRDefault="00FA7F95" w:rsidP="00FA7F95">
      <w:pPr>
        <w:jc w:val="both"/>
        <w:rPr>
          <w:rFonts w:ascii="Arial" w:hAnsi="Arial" w:cs="Arial"/>
          <w:b/>
          <w:bCs/>
          <w:sz w:val="20"/>
          <w:szCs w:val="20"/>
        </w:rPr>
      </w:pPr>
      <w:r>
        <w:rPr>
          <w:rFonts w:ascii="Arial" w:hAnsi="Arial" w:cs="Arial"/>
          <w:sz w:val="20"/>
          <w:szCs w:val="20"/>
        </w:rPr>
        <w:t>c). bezbłędna, z pomocą nauczyciela, niepełna –</w:t>
      </w:r>
      <w:r>
        <w:rPr>
          <w:rFonts w:ascii="Arial" w:hAnsi="Arial" w:cs="Arial"/>
          <w:b/>
          <w:bCs/>
          <w:sz w:val="20"/>
          <w:szCs w:val="20"/>
        </w:rPr>
        <w:t xml:space="preserve"> dostateczny</w:t>
      </w:r>
    </w:p>
    <w:p w14:paraId="18F7F458" w14:textId="77777777" w:rsidR="00FA7F95" w:rsidRDefault="00FA7F95" w:rsidP="00FA7F95">
      <w:pPr>
        <w:jc w:val="both"/>
        <w:rPr>
          <w:rFonts w:ascii="Arial" w:hAnsi="Arial" w:cs="Arial"/>
          <w:b/>
          <w:bCs/>
          <w:sz w:val="20"/>
          <w:szCs w:val="20"/>
        </w:rPr>
      </w:pPr>
      <w:r>
        <w:rPr>
          <w:rFonts w:ascii="Arial" w:hAnsi="Arial" w:cs="Arial"/>
          <w:sz w:val="20"/>
          <w:szCs w:val="20"/>
        </w:rPr>
        <w:t xml:space="preserve">d). wykazuje braki w opanowaniu wiadomości, uczeń odpowiada lub rozwiązuje typowe zadania z pomocą nauczyciela – </w:t>
      </w:r>
      <w:r>
        <w:rPr>
          <w:rFonts w:ascii="Arial" w:hAnsi="Arial" w:cs="Arial"/>
          <w:b/>
          <w:bCs/>
          <w:sz w:val="20"/>
          <w:szCs w:val="20"/>
        </w:rPr>
        <w:t>dopuszczający</w:t>
      </w:r>
    </w:p>
    <w:p w14:paraId="7B658438" w14:textId="77777777" w:rsidR="00FA7F95" w:rsidRDefault="00FA7F95" w:rsidP="00FA7F95">
      <w:pPr>
        <w:jc w:val="both"/>
        <w:rPr>
          <w:rFonts w:ascii="Arial" w:hAnsi="Arial" w:cs="Arial"/>
          <w:b/>
          <w:bCs/>
          <w:sz w:val="20"/>
          <w:szCs w:val="20"/>
        </w:rPr>
      </w:pPr>
      <w:r>
        <w:rPr>
          <w:rFonts w:ascii="Arial" w:hAnsi="Arial" w:cs="Arial"/>
          <w:sz w:val="20"/>
          <w:szCs w:val="20"/>
        </w:rPr>
        <w:t xml:space="preserve">e). brak odpowiedzi lub odpowiedź całkowicie błędna, mimo pomocy nauczyciela - </w:t>
      </w:r>
      <w:r>
        <w:rPr>
          <w:rFonts w:ascii="Arial" w:hAnsi="Arial" w:cs="Arial"/>
          <w:b/>
          <w:bCs/>
          <w:sz w:val="20"/>
          <w:szCs w:val="20"/>
        </w:rPr>
        <w:t>niedostateczny</w:t>
      </w:r>
    </w:p>
    <w:p w14:paraId="008E57A7" w14:textId="77777777" w:rsidR="00FA7F95" w:rsidRDefault="00FA7F95" w:rsidP="00FA7F95">
      <w:pPr>
        <w:ind w:left="1080"/>
        <w:jc w:val="both"/>
        <w:rPr>
          <w:rFonts w:ascii="Arial" w:hAnsi="Arial" w:cs="Arial"/>
          <w:sz w:val="20"/>
          <w:szCs w:val="20"/>
        </w:rPr>
      </w:pPr>
    </w:p>
    <w:p w14:paraId="6FC54628" w14:textId="77777777" w:rsidR="00FA7F95" w:rsidRDefault="00FA7F95" w:rsidP="00756043">
      <w:pPr>
        <w:widowControl/>
        <w:numPr>
          <w:ilvl w:val="0"/>
          <w:numId w:val="44"/>
        </w:numPr>
        <w:autoSpaceDE/>
        <w:autoSpaceDN/>
        <w:adjustRightInd/>
        <w:jc w:val="both"/>
        <w:rPr>
          <w:rFonts w:ascii="Arial" w:hAnsi="Arial" w:cs="Arial"/>
          <w:sz w:val="20"/>
          <w:szCs w:val="20"/>
        </w:rPr>
      </w:pPr>
      <w:r>
        <w:rPr>
          <w:rFonts w:ascii="Arial" w:hAnsi="Arial" w:cs="Arial"/>
          <w:sz w:val="20"/>
          <w:szCs w:val="20"/>
        </w:rPr>
        <w:t>Kryteria oceny odpowiedzi pisemnej:</w:t>
      </w:r>
    </w:p>
    <w:p w14:paraId="7E2157FA" w14:textId="77777777" w:rsidR="00FA7F95" w:rsidRDefault="00FA7F95" w:rsidP="00756043">
      <w:pPr>
        <w:widowControl/>
        <w:numPr>
          <w:ilvl w:val="1"/>
          <w:numId w:val="44"/>
        </w:numPr>
        <w:autoSpaceDE/>
        <w:autoSpaceDN/>
        <w:adjustRightInd/>
        <w:jc w:val="both"/>
        <w:rPr>
          <w:rFonts w:ascii="Arial" w:hAnsi="Arial" w:cs="Arial"/>
          <w:sz w:val="20"/>
          <w:szCs w:val="20"/>
        </w:rPr>
      </w:pPr>
      <w:r>
        <w:rPr>
          <w:rFonts w:ascii="Arial" w:hAnsi="Arial" w:cs="Arial"/>
          <w:sz w:val="20"/>
          <w:szCs w:val="20"/>
        </w:rPr>
        <w:t>metoda – wybór prawidłowej drogi postępowania, analiza, wybór wzoru, jednostki,</w:t>
      </w:r>
    </w:p>
    <w:p w14:paraId="60390954" w14:textId="77777777" w:rsidR="00FA7F95" w:rsidRDefault="00FA7F95" w:rsidP="00756043">
      <w:pPr>
        <w:widowControl/>
        <w:numPr>
          <w:ilvl w:val="1"/>
          <w:numId w:val="44"/>
        </w:numPr>
        <w:autoSpaceDE/>
        <w:autoSpaceDN/>
        <w:adjustRightInd/>
        <w:jc w:val="both"/>
        <w:rPr>
          <w:rFonts w:ascii="Arial" w:hAnsi="Arial" w:cs="Arial"/>
          <w:sz w:val="20"/>
          <w:szCs w:val="20"/>
        </w:rPr>
      </w:pPr>
      <w:r>
        <w:rPr>
          <w:rFonts w:ascii="Arial" w:hAnsi="Arial" w:cs="Arial"/>
          <w:sz w:val="20"/>
          <w:szCs w:val="20"/>
        </w:rPr>
        <w:t>wykonanie – wypisanie danych, podstawienie do wzoru, przekształcenie wzoru, obliczenia, działania na jednostkach , wykonanie rysunku (przyznaje się punkty cząstkowe za każdy element ),</w:t>
      </w:r>
    </w:p>
    <w:p w14:paraId="0727D0EF" w14:textId="77777777" w:rsidR="00FA7F95" w:rsidRDefault="00FA7F95" w:rsidP="00756043">
      <w:pPr>
        <w:widowControl/>
        <w:numPr>
          <w:ilvl w:val="1"/>
          <w:numId w:val="44"/>
        </w:numPr>
        <w:autoSpaceDE/>
        <w:autoSpaceDN/>
        <w:adjustRightInd/>
        <w:jc w:val="both"/>
        <w:rPr>
          <w:rFonts w:ascii="Arial" w:hAnsi="Arial" w:cs="Arial"/>
          <w:sz w:val="20"/>
          <w:szCs w:val="20"/>
        </w:rPr>
      </w:pPr>
      <w:r>
        <w:rPr>
          <w:rFonts w:ascii="Arial" w:hAnsi="Arial" w:cs="Arial"/>
          <w:sz w:val="20"/>
          <w:szCs w:val="20"/>
        </w:rPr>
        <w:lastRenderedPageBreak/>
        <w:t>rezultat – wynik, ustalenie końcowe jednostki, sprawdzenie z warunkami zadania.</w:t>
      </w:r>
    </w:p>
    <w:p w14:paraId="1D870624" w14:textId="77777777" w:rsidR="00FA7F95" w:rsidRDefault="00FA7F95" w:rsidP="00FA7F95">
      <w:pPr>
        <w:ind w:left="1080"/>
        <w:jc w:val="both"/>
        <w:rPr>
          <w:rFonts w:ascii="Arial" w:hAnsi="Arial" w:cs="Arial"/>
          <w:sz w:val="20"/>
          <w:szCs w:val="20"/>
        </w:rPr>
      </w:pPr>
    </w:p>
    <w:p w14:paraId="60035816" w14:textId="77777777" w:rsidR="00FA7F95" w:rsidRDefault="00FA7F95" w:rsidP="00756043">
      <w:pPr>
        <w:widowControl/>
        <w:numPr>
          <w:ilvl w:val="0"/>
          <w:numId w:val="44"/>
        </w:numPr>
        <w:autoSpaceDE/>
        <w:autoSpaceDN/>
        <w:adjustRightInd/>
        <w:jc w:val="both"/>
        <w:rPr>
          <w:rFonts w:ascii="Arial" w:hAnsi="Arial" w:cs="Arial"/>
          <w:sz w:val="20"/>
          <w:szCs w:val="20"/>
        </w:rPr>
      </w:pPr>
      <w:r>
        <w:rPr>
          <w:rFonts w:ascii="Arial" w:hAnsi="Arial" w:cs="Arial"/>
          <w:sz w:val="20"/>
          <w:szCs w:val="20"/>
        </w:rPr>
        <w:t>Kryteria oceny punktowej przeliczanej na ocenę cyfrową przy sprawdzianach i kartkówek</w:t>
      </w:r>
    </w:p>
    <w:p w14:paraId="7B5728FE" w14:textId="77777777" w:rsidR="00FA7F95" w:rsidRDefault="00FA7F95" w:rsidP="00FA7F95">
      <w:pPr>
        <w:ind w:left="360"/>
        <w:jc w:val="both"/>
        <w:rPr>
          <w:rFonts w:ascii="Arial" w:hAnsi="Arial" w:cs="Arial"/>
          <w:sz w:val="20"/>
          <w:szCs w:val="20"/>
        </w:rPr>
      </w:pPr>
      <w:r>
        <w:rPr>
          <w:rFonts w:ascii="Arial" w:hAnsi="Arial" w:cs="Arial"/>
          <w:sz w:val="20"/>
          <w:szCs w:val="20"/>
        </w:rPr>
        <w:t>0 – 40 % - niedostateczny,</w:t>
      </w:r>
    </w:p>
    <w:p w14:paraId="59CC92C8" w14:textId="77777777" w:rsidR="00FA7F95" w:rsidRDefault="00FA7F95" w:rsidP="00FA7F95">
      <w:pPr>
        <w:ind w:left="360"/>
        <w:jc w:val="both"/>
        <w:rPr>
          <w:rFonts w:ascii="Arial" w:hAnsi="Arial" w:cs="Arial"/>
          <w:b/>
          <w:bCs/>
          <w:sz w:val="20"/>
          <w:szCs w:val="20"/>
        </w:rPr>
      </w:pPr>
      <w:r>
        <w:rPr>
          <w:rFonts w:ascii="Arial" w:hAnsi="Arial" w:cs="Arial"/>
          <w:sz w:val="20"/>
          <w:szCs w:val="20"/>
        </w:rPr>
        <w:t>41 - 50 % - dopuszczający,</w:t>
      </w:r>
    </w:p>
    <w:p w14:paraId="1827DBE6" w14:textId="77777777" w:rsidR="00FA7F95" w:rsidRDefault="00FA7F95" w:rsidP="00FA7F95">
      <w:pPr>
        <w:ind w:left="360"/>
        <w:jc w:val="both"/>
        <w:rPr>
          <w:rFonts w:ascii="Arial" w:hAnsi="Arial" w:cs="Arial"/>
          <w:b/>
          <w:bCs/>
          <w:sz w:val="20"/>
          <w:szCs w:val="20"/>
        </w:rPr>
      </w:pPr>
      <w:r>
        <w:rPr>
          <w:rFonts w:ascii="Arial" w:hAnsi="Arial" w:cs="Arial"/>
          <w:sz w:val="20"/>
          <w:szCs w:val="20"/>
        </w:rPr>
        <w:t>51 – 70 % - dostateczny,</w:t>
      </w:r>
    </w:p>
    <w:p w14:paraId="4C2BC6D8" w14:textId="77777777" w:rsidR="00FA7F95" w:rsidRDefault="00FA7F95" w:rsidP="00FA7F95">
      <w:pPr>
        <w:ind w:left="360"/>
        <w:jc w:val="both"/>
        <w:rPr>
          <w:rFonts w:ascii="Arial" w:hAnsi="Arial" w:cs="Arial"/>
          <w:b/>
          <w:bCs/>
          <w:sz w:val="20"/>
          <w:szCs w:val="20"/>
        </w:rPr>
      </w:pPr>
      <w:r>
        <w:rPr>
          <w:rFonts w:ascii="Arial" w:hAnsi="Arial" w:cs="Arial"/>
          <w:sz w:val="20"/>
          <w:szCs w:val="20"/>
        </w:rPr>
        <w:t>71 – 89 % - dobry,</w:t>
      </w:r>
    </w:p>
    <w:p w14:paraId="46782077" w14:textId="77777777" w:rsidR="00FA7F95" w:rsidRDefault="00FA7F95" w:rsidP="00FA7F95">
      <w:pPr>
        <w:ind w:left="360"/>
        <w:jc w:val="both"/>
        <w:rPr>
          <w:rFonts w:ascii="Arial" w:hAnsi="Arial" w:cs="Arial"/>
          <w:sz w:val="20"/>
          <w:szCs w:val="20"/>
        </w:rPr>
      </w:pPr>
      <w:r>
        <w:rPr>
          <w:rFonts w:ascii="Arial" w:hAnsi="Arial" w:cs="Arial"/>
          <w:sz w:val="20"/>
          <w:szCs w:val="20"/>
        </w:rPr>
        <w:t>90 – 98% - bardzo dobry</w:t>
      </w:r>
    </w:p>
    <w:p w14:paraId="09824076" w14:textId="77777777" w:rsidR="00FA7F95" w:rsidRDefault="00FA7F95" w:rsidP="00FA7F95">
      <w:pPr>
        <w:ind w:left="360"/>
        <w:jc w:val="both"/>
        <w:rPr>
          <w:rFonts w:ascii="Arial" w:hAnsi="Arial" w:cs="Arial"/>
          <w:sz w:val="20"/>
          <w:szCs w:val="20"/>
        </w:rPr>
      </w:pPr>
      <w:r>
        <w:rPr>
          <w:rFonts w:ascii="Arial" w:hAnsi="Arial" w:cs="Arial"/>
          <w:sz w:val="20"/>
          <w:szCs w:val="20"/>
        </w:rPr>
        <w:t>99–100 % - celujący</w:t>
      </w:r>
    </w:p>
    <w:p w14:paraId="64EFB06D" w14:textId="77777777" w:rsidR="00FA7F95" w:rsidRDefault="00FA7F95" w:rsidP="00FA7F95">
      <w:pPr>
        <w:ind w:left="360"/>
        <w:jc w:val="both"/>
        <w:rPr>
          <w:rFonts w:ascii="Arial" w:hAnsi="Arial" w:cs="Arial"/>
          <w:b/>
          <w:bCs/>
          <w:sz w:val="20"/>
          <w:szCs w:val="20"/>
        </w:rPr>
      </w:pPr>
    </w:p>
    <w:p w14:paraId="5A504353" w14:textId="77777777" w:rsidR="00FA7F95" w:rsidRDefault="00FA7F95" w:rsidP="00756043">
      <w:pPr>
        <w:widowControl/>
        <w:numPr>
          <w:ilvl w:val="0"/>
          <w:numId w:val="44"/>
        </w:numPr>
        <w:autoSpaceDE/>
        <w:autoSpaceDN/>
        <w:adjustRightInd/>
        <w:jc w:val="both"/>
        <w:rPr>
          <w:rFonts w:ascii="Arial" w:hAnsi="Arial" w:cs="Arial"/>
          <w:sz w:val="20"/>
          <w:szCs w:val="20"/>
        </w:rPr>
      </w:pPr>
      <w:r>
        <w:rPr>
          <w:rFonts w:ascii="Arial" w:hAnsi="Arial" w:cs="Arial"/>
          <w:sz w:val="20"/>
          <w:szCs w:val="20"/>
        </w:rPr>
        <w:t>Udział w konkursach:</w:t>
      </w:r>
    </w:p>
    <w:p w14:paraId="5433BF69" w14:textId="77777777" w:rsidR="00FA7F95" w:rsidRDefault="00FA7F95" w:rsidP="00756043">
      <w:pPr>
        <w:widowControl/>
        <w:numPr>
          <w:ilvl w:val="1"/>
          <w:numId w:val="44"/>
        </w:numPr>
        <w:autoSpaceDE/>
        <w:autoSpaceDN/>
        <w:adjustRightInd/>
        <w:jc w:val="both"/>
        <w:rPr>
          <w:rFonts w:ascii="Arial" w:hAnsi="Arial" w:cs="Arial"/>
          <w:sz w:val="20"/>
          <w:szCs w:val="20"/>
        </w:rPr>
      </w:pPr>
      <w:r>
        <w:rPr>
          <w:rFonts w:ascii="Arial" w:hAnsi="Arial" w:cs="Arial"/>
          <w:sz w:val="20"/>
          <w:szCs w:val="20"/>
        </w:rPr>
        <w:t>szkolnych – ocena cząstkowa bardzo dobry,</w:t>
      </w:r>
    </w:p>
    <w:p w14:paraId="60430D70" w14:textId="09260C24" w:rsidR="00FA7F95" w:rsidRDefault="00FA7F95" w:rsidP="00756043">
      <w:pPr>
        <w:widowControl/>
        <w:numPr>
          <w:ilvl w:val="1"/>
          <w:numId w:val="44"/>
        </w:numPr>
        <w:autoSpaceDE/>
        <w:autoSpaceDN/>
        <w:adjustRightInd/>
        <w:jc w:val="both"/>
        <w:rPr>
          <w:rFonts w:ascii="Arial" w:hAnsi="Arial" w:cs="Arial"/>
          <w:sz w:val="20"/>
          <w:szCs w:val="20"/>
        </w:rPr>
      </w:pPr>
      <w:r>
        <w:rPr>
          <w:rFonts w:ascii="Arial" w:hAnsi="Arial" w:cs="Arial"/>
          <w:sz w:val="20"/>
          <w:szCs w:val="20"/>
        </w:rPr>
        <w:t>zajęcie miejsca I, II w konkursie szkolnym</w:t>
      </w:r>
      <w:r w:rsidR="008F793A">
        <w:rPr>
          <w:rFonts w:ascii="Arial" w:hAnsi="Arial" w:cs="Arial"/>
          <w:sz w:val="20"/>
          <w:szCs w:val="20"/>
        </w:rPr>
        <w:t xml:space="preserve"> – ocena semestralna lub </w:t>
      </w:r>
      <w:r>
        <w:rPr>
          <w:rFonts w:ascii="Arial" w:hAnsi="Arial" w:cs="Arial"/>
          <w:sz w:val="20"/>
          <w:szCs w:val="20"/>
        </w:rPr>
        <w:t>roczna bardzo dobry,</w:t>
      </w:r>
    </w:p>
    <w:p w14:paraId="076769EB" w14:textId="77777777" w:rsidR="00FA7F95" w:rsidRDefault="00FA7F95" w:rsidP="00756043">
      <w:pPr>
        <w:widowControl/>
        <w:numPr>
          <w:ilvl w:val="1"/>
          <w:numId w:val="44"/>
        </w:numPr>
        <w:autoSpaceDE/>
        <w:autoSpaceDN/>
        <w:adjustRightInd/>
        <w:jc w:val="both"/>
        <w:rPr>
          <w:rFonts w:ascii="Arial" w:hAnsi="Arial" w:cs="Arial"/>
          <w:sz w:val="20"/>
          <w:szCs w:val="20"/>
        </w:rPr>
      </w:pPr>
      <w:r>
        <w:rPr>
          <w:rFonts w:ascii="Arial" w:hAnsi="Arial" w:cs="Arial"/>
          <w:sz w:val="20"/>
          <w:szCs w:val="20"/>
        </w:rPr>
        <w:t>w konkursie na szczeblu rejonowym – cząstkowa ocena celujący,</w:t>
      </w:r>
    </w:p>
    <w:p w14:paraId="255702E3" w14:textId="02E93810" w:rsidR="00FA7F95" w:rsidRDefault="00FA7F95" w:rsidP="00756043">
      <w:pPr>
        <w:widowControl/>
        <w:numPr>
          <w:ilvl w:val="1"/>
          <w:numId w:val="44"/>
        </w:numPr>
        <w:autoSpaceDE/>
        <w:autoSpaceDN/>
        <w:adjustRightInd/>
        <w:jc w:val="both"/>
        <w:rPr>
          <w:rFonts w:ascii="Arial" w:hAnsi="Arial" w:cs="Arial"/>
          <w:sz w:val="20"/>
          <w:szCs w:val="20"/>
        </w:rPr>
      </w:pPr>
      <w:r>
        <w:rPr>
          <w:rFonts w:ascii="Arial" w:hAnsi="Arial" w:cs="Arial"/>
          <w:sz w:val="20"/>
          <w:szCs w:val="20"/>
        </w:rPr>
        <w:t xml:space="preserve">zajęcie miejsca I, II, III w konkursie na szczeblu co </w:t>
      </w:r>
      <w:r w:rsidR="008F793A">
        <w:rPr>
          <w:rFonts w:ascii="Arial" w:hAnsi="Arial" w:cs="Arial"/>
          <w:sz w:val="20"/>
          <w:szCs w:val="20"/>
        </w:rPr>
        <w:t xml:space="preserve">najmniej rejonowym ocena </w:t>
      </w:r>
      <w:r>
        <w:rPr>
          <w:rFonts w:ascii="Arial" w:hAnsi="Arial" w:cs="Arial"/>
          <w:sz w:val="20"/>
          <w:szCs w:val="20"/>
        </w:rPr>
        <w:t>roczna – celujący.</w:t>
      </w:r>
    </w:p>
    <w:p w14:paraId="16167FE1" w14:textId="77777777" w:rsidR="00FA7F95" w:rsidRDefault="00FA7F95" w:rsidP="00FA7F95">
      <w:pPr>
        <w:ind w:left="1080"/>
        <w:jc w:val="both"/>
        <w:rPr>
          <w:rFonts w:ascii="Arial" w:hAnsi="Arial" w:cs="Arial"/>
          <w:sz w:val="20"/>
          <w:szCs w:val="20"/>
        </w:rPr>
      </w:pPr>
    </w:p>
    <w:p w14:paraId="7834A42A" w14:textId="27AF96AC" w:rsidR="00FA7F95" w:rsidRDefault="00FA7F95" w:rsidP="00756043">
      <w:pPr>
        <w:widowControl/>
        <w:numPr>
          <w:ilvl w:val="0"/>
          <w:numId w:val="44"/>
        </w:numPr>
        <w:autoSpaceDE/>
        <w:autoSpaceDN/>
        <w:adjustRightInd/>
        <w:jc w:val="both"/>
        <w:rPr>
          <w:rFonts w:ascii="Arial" w:hAnsi="Arial" w:cs="Arial"/>
          <w:sz w:val="20"/>
          <w:szCs w:val="20"/>
        </w:rPr>
      </w:pPr>
      <w:r>
        <w:rPr>
          <w:rFonts w:ascii="Arial" w:hAnsi="Arial" w:cs="Arial"/>
          <w:sz w:val="20"/>
          <w:szCs w:val="20"/>
        </w:rPr>
        <w:t>Wkład pracy ucznia ocenia nauczyciel na podstawie obserwacji w ciągu całego półrocza biorąc pod uwagę między innymi zainteresowanie ucznia przedmiotem, frekwencję na zajęciach, postępy ucznia. Na tej podstawie nauczyciel może podnie</w:t>
      </w:r>
      <w:r w:rsidR="00BB43C9">
        <w:rPr>
          <w:rFonts w:ascii="Arial" w:hAnsi="Arial" w:cs="Arial"/>
          <w:sz w:val="20"/>
          <w:szCs w:val="20"/>
        </w:rPr>
        <w:t xml:space="preserve">ść ocenę semestralną lub </w:t>
      </w:r>
      <w:r>
        <w:rPr>
          <w:rFonts w:ascii="Arial" w:hAnsi="Arial" w:cs="Arial"/>
          <w:sz w:val="20"/>
          <w:szCs w:val="20"/>
        </w:rPr>
        <w:t>roczną</w:t>
      </w:r>
      <w:r w:rsidR="00E23B34">
        <w:rPr>
          <w:rFonts w:ascii="Arial" w:hAnsi="Arial" w:cs="Arial"/>
          <w:sz w:val="20"/>
          <w:szCs w:val="20"/>
        </w:rPr>
        <w:t xml:space="preserve">  o jeden punkt.</w:t>
      </w:r>
      <w:r>
        <w:rPr>
          <w:rFonts w:ascii="Arial" w:hAnsi="Arial" w:cs="Arial"/>
          <w:sz w:val="20"/>
          <w:szCs w:val="20"/>
        </w:rPr>
        <w:t>.</w:t>
      </w:r>
    </w:p>
    <w:p w14:paraId="168ADFC3" w14:textId="77777777" w:rsidR="00FA7F95" w:rsidRDefault="00FA7F95" w:rsidP="00FA7F95">
      <w:pPr>
        <w:ind w:left="360"/>
        <w:jc w:val="both"/>
        <w:rPr>
          <w:rFonts w:ascii="Arial" w:hAnsi="Arial" w:cs="Arial"/>
          <w:sz w:val="20"/>
          <w:szCs w:val="20"/>
        </w:rPr>
      </w:pPr>
    </w:p>
    <w:p w14:paraId="68B70318" w14:textId="77777777" w:rsidR="00FA7F95" w:rsidRDefault="00FA7F95" w:rsidP="00FA7F95">
      <w:pPr>
        <w:jc w:val="both"/>
        <w:rPr>
          <w:rFonts w:ascii="Arial" w:hAnsi="Arial" w:cs="Arial"/>
          <w:b/>
          <w:bCs/>
          <w:sz w:val="20"/>
          <w:szCs w:val="20"/>
          <w:u w:val="single"/>
        </w:rPr>
      </w:pPr>
    </w:p>
    <w:p w14:paraId="4FFEA5F4" w14:textId="77777777" w:rsidR="00FA7F95" w:rsidRDefault="00FA7F95" w:rsidP="00FA7F95">
      <w:pPr>
        <w:jc w:val="both"/>
        <w:rPr>
          <w:rFonts w:ascii="Arial" w:hAnsi="Arial" w:cs="Arial"/>
          <w:b/>
          <w:bCs/>
          <w:sz w:val="20"/>
          <w:szCs w:val="20"/>
          <w:u w:val="single"/>
        </w:rPr>
      </w:pPr>
    </w:p>
    <w:p w14:paraId="7731739A" w14:textId="77777777" w:rsidR="00FA7F95" w:rsidRDefault="00FA7F95" w:rsidP="00FA7F95">
      <w:pPr>
        <w:jc w:val="both"/>
        <w:rPr>
          <w:rFonts w:ascii="Arial" w:hAnsi="Arial" w:cs="Arial"/>
          <w:b/>
          <w:bCs/>
          <w:sz w:val="20"/>
          <w:szCs w:val="20"/>
          <w:u w:val="single"/>
        </w:rPr>
      </w:pPr>
      <w:r>
        <w:rPr>
          <w:rFonts w:ascii="Arial" w:hAnsi="Arial" w:cs="Arial"/>
          <w:b/>
          <w:bCs/>
          <w:sz w:val="20"/>
          <w:szCs w:val="20"/>
          <w:u w:val="single"/>
        </w:rPr>
        <w:t xml:space="preserve">VI. Wymagania edukacyjne, czyli oczekiwane osiągnięcia uczniów na poszczególne </w:t>
      </w:r>
    </w:p>
    <w:p w14:paraId="3F2CE5B6" w14:textId="16E17929" w:rsidR="00FA7F95" w:rsidRDefault="00E23B34" w:rsidP="00FA7F95">
      <w:pPr>
        <w:jc w:val="both"/>
        <w:rPr>
          <w:rFonts w:ascii="Arial" w:hAnsi="Arial" w:cs="Arial"/>
          <w:b/>
          <w:bCs/>
          <w:sz w:val="20"/>
          <w:szCs w:val="20"/>
          <w:u w:val="single"/>
        </w:rPr>
      </w:pPr>
      <w:r>
        <w:rPr>
          <w:rFonts w:ascii="Arial" w:hAnsi="Arial" w:cs="Arial"/>
          <w:b/>
          <w:bCs/>
          <w:sz w:val="20"/>
          <w:szCs w:val="20"/>
          <w:u w:val="single"/>
        </w:rPr>
        <w:t xml:space="preserve">      oceny</w:t>
      </w:r>
      <w:r w:rsidR="00FA7F95">
        <w:rPr>
          <w:rFonts w:ascii="Arial" w:hAnsi="Arial" w:cs="Arial"/>
          <w:b/>
          <w:bCs/>
          <w:sz w:val="20"/>
          <w:szCs w:val="20"/>
          <w:u w:val="single"/>
        </w:rPr>
        <w:t>:</w:t>
      </w:r>
    </w:p>
    <w:p w14:paraId="3875603E" w14:textId="77777777" w:rsidR="00FA7F95" w:rsidRDefault="00FA7F95" w:rsidP="00FA7F95">
      <w:pPr>
        <w:jc w:val="both"/>
        <w:rPr>
          <w:rFonts w:ascii="Arial" w:hAnsi="Arial" w:cs="Arial"/>
          <w:sz w:val="20"/>
          <w:szCs w:val="20"/>
          <w:u w:val="single"/>
        </w:rPr>
      </w:pPr>
    </w:p>
    <w:p w14:paraId="09F9FE4C" w14:textId="77777777" w:rsidR="00FA7F95" w:rsidRDefault="00FA7F95" w:rsidP="00FA7F95">
      <w:pPr>
        <w:jc w:val="both"/>
        <w:rPr>
          <w:rFonts w:ascii="Arial" w:hAnsi="Arial" w:cs="Arial"/>
          <w:sz w:val="20"/>
          <w:szCs w:val="20"/>
          <w:u w:val="single"/>
        </w:rPr>
      </w:pPr>
      <w:r>
        <w:rPr>
          <w:rFonts w:ascii="Arial" w:hAnsi="Arial" w:cs="Arial"/>
          <w:sz w:val="20"/>
          <w:szCs w:val="20"/>
          <w:u w:val="single"/>
        </w:rPr>
        <w:t>Wymagania konieczne (K):</w:t>
      </w:r>
    </w:p>
    <w:p w14:paraId="569D5FEE" w14:textId="77777777" w:rsidR="00FA7F95" w:rsidRDefault="00FA7F95" w:rsidP="00FA7F95">
      <w:pPr>
        <w:pStyle w:val="Tekstpodstawowy"/>
        <w:rPr>
          <w:rFonts w:ascii="Arial" w:hAnsi="Arial" w:cs="Arial"/>
          <w:sz w:val="20"/>
          <w:szCs w:val="20"/>
        </w:rPr>
      </w:pPr>
      <w:r>
        <w:rPr>
          <w:rFonts w:ascii="Arial" w:hAnsi="Arial" w:cs="Arial"/>
          <w:sz w:val="20"/>
          <w:szCs w:val="20"/>
        </w:rPr>
        <w:t>gotowość ucznia do przypomnienia sobie treści podstawowych praw fizyki, wielkości fizycznych, najważniejszych zjawisk fizycznych. Uczeń przy pomocy nauczyciela potrafi podać te prawa, intuicyjnie rozumie pojęcia fizyczne, potrafi podać ich przykłady.  Potrafi powtórzyć proste rozwiązanie do innych danych liczbowych. Posiada wiadomości i umiejętności niezbędne do dalszego kontynuowania nauki fizyki i przydatne w życiu codziennym.</w:t>
      </w:r>
    </w:p>
    <w:p w14:paraId="6E7621BF" w14:textId="77777777" w:rsidR="00FA7F95" w:rsidRDefault="00FA7F95" w:rsidP="00FA7F95">
      <w:pPr>
        <w:jc w:val="both"/>
        <w:rPr>
          <w:rFonts w:ascii="Arial" w:hAnsi="Arial" w:cs="Arial"/>
          <w:sz w:val="20"/>
          <w:szCs w:val="20"/>
        </w:rPr>
      </w:pPr>
    </w:p>
    <w:p w14:paraId="44F998FE" w14:textId="77777777" w:rsidR="00FA7F95" w:rsidRDefault="00FA7F95" w:rsidP="00FA7F95">
      <w:pPr>
        <w:jc w:val="both"/>
        <w:rPr>
          <w:rFonts w:ascii="Arial" w:hAnsi="Arial" w:cs="Arial"/>
          <w:sz w:val="20"/>
          <w:szCs w:val="20"/>
          <w:u w:val="single"/>
        </w:rPr>
      </w:pPr>
      <w:r>
        <w:rPr>
          <w:rFonts w:ascii="Arial" w:hAnsi="Arial" w:cs="Arial"/>
          <w:sz w:val="20"/>
          <w:szCs w:val="20"/>
          <w:u w:val="single"/>
        </w:rPr>
        <w:t>Wymagania podstawowe (P):</w:t>
      </w:r>
    </w:p>
    <w:p w14:paraId="366F24D0" w14:textId="77777777" w:rsidR="00FA7F95" w:rsidRDefault="00FA7F95" w:rsidP="00FA7F95">
      <w:pPr>
        <w:pStyle w:val="Tekstpodstawowy"/>
        <w:rPr>
          <w:rFonts w:ascii="Arial" w:hAnsi="Arial" w:cs="Arial"/>
          <w:sz w:val="20"/>
          <w:szCs w:val="20"/>
        </w:rPr>
      </w:pPr>
      <w:r>
        <w:rPr>
          <w:rFonts w:ascii="Arial" w:hAnsi="Arial" w:cs="Arial"/>
          <w:sz w:val="20"/>
          <w:szCs w:val="20"/>
        </w:rPr>
        <w:t>uczeń potrafi przy niewielkiej  pomocy nauczyciela wyjaśnić od czego zależą podstawowe wielkości fizyczne. Zna jednostki tych wielkości fizycznych, zna podstawowe prawa fizyki , potrafi podać do nich proste przykłady. Zna wzór niezbędny do rozwiązania zadania., potrafi naśladować podane zadania bez konieczności przekształcania wzoru, zna jednostkę w danym zadaniu.</w:t>
      </w:r>
    </w:p>
    <w:p w14:paraId="60E3FF8D" w14:textId="77777777" w:rsidR="00FA7F95" w:rsidRDefault="00FA7F95" w:rsidP="00FA7F95">
      <w:pPr>
        <w:jc w:val="both"/>
        <w:rPr>
          <w:rFonts w:ascii="Arial" w:hAnsi="Arial" w:cs="Arial"/>
          <w:sz w:val="20"/>
          <w:szCs w:val="20"/>
        </w:rPr>
      </w:pPr>
    </w:p>
    <w:p w14:paraId="25CFA2B6" w14:textId="77777777" w:rsidR="00FA7F95" w:rsidRDefault="00FA7F95" w:rsidP="00FA7F95">
      <w:pPr>
        <w:jc w:val="both"/>
        <w:rPr>
          <w:rFonts w:ascii="Arial" w:hAnsi="Arial" w:cs="Arial"/>
          <w:sz w:val="20"/>
          <w:szCs w:val="20"/>
          <w:u w:val="single"/>
        </w:rPr>
      </w:pPr>
      <w:r>
        <w:rPr>
          <w:rFonts w:ascii="Arial" w:hAnsi="Arial" w:cs="Arial"/>
          <w:sz w:val="20"/>
          <w:szCs w:val="20"/>
          <w:u w:val="single"/>
        </w:rPr>
        <w:t>Wymagania rozszerzające (R):</w:t>
      </w:r>
    </w:p>
    <w:p w14:paraId="29A1D578" w14:textId="77777777" w:rsidR="00FA7F95" w:rsidRDefault="00FA7F95" w:rsidP="00FA7F95">
      <w:pPr>
        <w:pStyle w:val="Tekstpodstawowy"/>
        <w:rPr>
          <w:rFonts w:ascii="Arial" w:hAnsi="Arial" w:cs="Arial"/>
          <w:sz w:val="20"/>
          <w:szCs w:val="20"/>
        </w:rPr>
      </w:pPr>
      <w:r>
        <w:rPr>
          <w:rFonts w:ascii="Arial" w:hAnsi="Arial" w:cs="Arial"/>
          <w:sz w:val="20"/>
          <w:szCs w:val="20"/>
        </w:rPr>
        <w:t>dotyczą stosowania wiadomości i umiejętności w typowych sytuacjach. Uczeń posiada umiejętności praktycznego posługiwania się wiadomościami, które są pogłębione i rozszerzone w stosunku do wymagań podstawowych. Potrafi samodzielnie rozwiązać typowe zadanie teoretyczne i praktyczne korzystając przy tym samodzielnie ze słowników, tablic i innych pomocy naukowych. Potrafi samodzielnie wykorzystać analogię do rozwiązywania zadań, umie przewidzieć, czy otrzymany wynik ma sens.</w:t>
      </w:r>
    </w:p>
    <w:p w14:paraId="40871CA8" w14:textId="77777777" w:rsidR="00FA7F95" w:rsidRDefault="00FA7F95" w:rsidP="00FA7F95">
      <w:pPr>
        <w:jc w:val="both"/>
        <w:rPr>
          <w:rFonts w:ascii="Arial" w:hAnsi="Arial" w:cs="Arial"/>
          <w:sz w:val="20"/>
          <w:szCs w:val="20"/>
          <w:u w:val="single"/>
        </w:rPr>
      </w:pPr>
    </w:p>
    <w:p w14:paraId="1A633E7D" w14:textId="77777777" w:rsidR="00FA7F95" w:rsidRDefault="00FA7F95" w:rsidP="00FA7F95">
      <w:pPr>
        <w:jc w:val="both"/>
        <w:rPr>
          <w:rFonts w:ascii="Arial" w:hAnsi="Arial" w:cs="Arial"/>
          <w:sz w:val="20"/>
          <w:szCs w:val="20"/>
          <w:u w:val="single"/>
        </w:rPr>
      </w:pPr>
      <w:r>
        <w:rPr>
          <w:rFonts w:ascii="Arial" w:hAnsi="Arial" w:cs="Arial"/>
          <w:sz w:val="20"/>
          <w:szCs w:val="20"/>
          <w:u w:val="single"/>
        </w:rPr>
        <w:t>Wymagania dopełniające (D):</w:t>
      </w:r>
    </w:p>
    <w:p w14:paraId="6C60F2A3" w14:textId="77777777" w:rsidR="00FA7F95" w:rsidRDefault="00FA7F95" w:rsidP="00FA7F95">
      <w:pPr>
        <w:pStyle w:val="Tekstpodstawowy"/>
        <w:rPr>
          <w:rFonts w:ascii="Arial" w:hAnsi="Arial" w:cs="Arial"/>
          <w:sz w:val="20"/>
          <w:szCs w:val="20"/>
        </w:rPr>
      </w:pPr>
      <w:r>
        <w:rPr>
          <w:rFonts w:ascii="Arial" w:hAnsi="Arial" w:cs="Arial"/>
          <w:sz w:val="20"/>
          <w:szCs w:val="20"/>
        </w:rPr>
        <w:t>uczeń umie stosować wiadomości i umiejętności w sytuacjach problemowych (np. szczegółowa analiza procesów fizycznych), w projektowaniu i wykonywaniu doświadczeń potwierdzających prawa fizyczne, rozwiązywaniu złożonych zadań rachunkowych, wyprowadzaniu jednostek fizycznych, przekształcaniu wzorów, analizowaniu wykresów. Przy rozwiązywaniu zadań stosuje wiele wzorów, umie ocenić poprawność rozwiązania.</w:t>
      </w:r>
    </w:p>
    <w:p w14:paraId="5E493E04" w14:textId="77777777" w:rsidR="00FA7F95" w:rsidRDefault="00FA7F95" w:rsidP="00FA7F95">
      <w:pPr>
        <w:jc w:val="both"/>
        <w:rPr>
          <w:rFonts w:ascii="Arial" w:hAnsi="Arial" w:cs="Arial"/>
          <w:sz w:val="20"/>
          <w:szCs w:val="20"/>
        </w:rPr>
      </w:pPr>
    </w:p>
    <w:p w14:paraId="3ADD0163" w14:textId="77777777" w:rsidR="00FA7F95" w:rsidRDefault="00FA7F95" w:rsidP="00FA7F95">
      <w:pPr>
        <w:jc w:val="both"/>
        <w:rPr>
          <w:rFonts w:ascii="Arial" w:hAnsi="Arial" w:cs="Arial"/>
          <w:sz w:val="20"/>
          <w:szCs w:val="20"/>
        </w:rPr>
      </w:pPr>
      <w:r>
        <w:rPr>
          <w:rFonts w:ascii="Arial" w:hAnsi="Arial" w:cs="Arial"/>
          <w:sz w:val="20"/>
          <w:szCs w:val="20"/>
          <w:u w:val="single"/>
        </w:rPr>
        <w:t>Wymagania wykraczające (W):</w:t>
      </w:r>
    </w:p>
    <w:p w14:paraId="4B8AF5F3" w14:textId="77777777" w:rsidR="00FA7F95" w:rsidRDefault="00FA7F95" w:rsidP="00FA7F95">
      <w:pPr>
        <w:jc w:val="both"/>
        <w:rPr>
          <w:rFonts w:ascii="Arial" w:hAnsi="Arial" w:cs="Arial"/>
          <w:sz w:val="20"/>
          <w:szCs w:val="20"/>
        </w:rPr>
      </w:pPr>
      <w:r>
        <w:rPr>
          <w:rFonts w:ascii="Arial" w:hAnsi="Arial" w:cs="Arial"/>
          <w:sz w:val="20"/>
          <w:szCs w:val="20"/>
        </w:rPr>
        <w:t>Uczeń potrafi operować pojęciami spoza podstawy programowej, samodzielnie opracowuje i wykonuje doświadczenia pozwalające potwierdzić prawa fizyki, potrafi rozwiązywać zadania znajdując oryginalne rozwiązania. Bierze udział w konkursach pozaszkolnych z dziedziny fizyki lub astronomii.</w:t>
      </w:r>
    </w:p>
    <w:p w14:paraId="2D0A53F4" w14:textId="77777777" w:rsidR="00FA7F95" w:rsidRDefault="00FA7F95" w:rsidP="00FA7F95">
      <w:pPr>
        <w:jc w:val="both"/>
        <w:rPr>
          <w:rFonts w:ascii="Arial" w:hAnsi="Arial" w:cs="Arial"/>
          <w:b/>
          <w:bCs/>
          <w:sz w:val="20"/>
          <w:szCs w:val="20"/>
        </w:rPr>
      </w:pPr>
    </w:p>
    <w:p w14:paraId="004387F8" w14:textId="77777777" w:rsidR="00FA7F95" w:rsidRDefault="00FA7F95" w:rsidP="00FA7F95">
      <w:pPr>
        <w:jc w:val="both"/>
        <w:rPr>
          <w:rFonts w:ascii="Arial" w:hAnsi="Arial" w:cs="Arial"/>
          <w:b/>
          <w:bCs/>
          <w:sz w:val="20"/>
          <w:szCs w:val="20"/>
        </w:rPr>
      </w:pPr>
    </w:p>
    <w:p w14:paraId="39C3DDC8" w14:textId="77777777" w:rsidR="00FA7F95" w:rsidRDefault="00FA7F95" w:rsidP="00FA7F95">
      <w:pPr>
        <w:jc w:val="both"/>
        <w:rPr>
          <w:rFonts w:ascii="Arial" w:hAnsi="Arial" w:cs="Arial"/>
          <w:sz w:val="20"/>
          <w:szCs w:val="20"/>
        </w:rPr>
      </w:pPr>
    </w:p>
    <w:p w14:paraId="2A200D56" w14:textId="77777777" w:rsidR="00FA7F95" w:rsidRDefault="00FA7F95" w:rsidP="00FA7F95">
      <w:pPr>
        <w:pStyle w:val="Tekstpodstawowy2"/>
        <w:rPr>
          <w:rFonts w:ascii="Arial" w:hAnsi="Arial" w:cs="Arial"/>
          <w:sz w:val="20"/>
          <w:szCs w:val="20"/>
        </w:rPr>
      </w:pPr>
      <w:r>
        <w:rPr>
          <w:rFonts w:ascii="Arial" w:hAnsi="Arial" w:cs="Arial"/>
          <w:sz w:val="20"/>
          <w:szCs w:val="20"/>
        </w:rPr>
        <w:t>Ocenę celującą otrzymuje uczeń, który:</w:t>
      </w:r>
    </w:p>
    <w:p w14:paraId="2AAC6FA4" w14:textId="77777777" w:rsidR="00FA7F95" w:rsidRDefault="00FA7F95" w:rsidP="00756043">
      <w:pPr>
        <w:widowControl/>
        <w:numPr>
          <w:ilvl w:val="0"/>
          <w:numId w:val="45"/>
        </w:numPr>
        <w:autoSpaceDE/>
        <w:autoSpaceDN/>
        <w:adjustRightInd/>
        <w:jc w:val="both"/>
        <w:rPr>
          <w:rFonts w:ascii="Arial" w:hAnsi="Arial" w:cs="Arial"/>
          <w:sz w:val="20"/>
          <w:szCs w:val="20"/>
          <w:u w:val="single"/>
        </w:rPr>
      </w:pPr>
      <w:r>
        <w:rPr>
          <w:rFonts w:ascii="Arial" w:hAnsi="Arial" w:cs="Arial"/>
          <w:sz w:val="20"/>
          <w:szCs w:val="20"/>
          <w:u w:val="single"/>
        </w:rPr>
        <w:t>posiada wiadomości i umiejętności wykraczające poza podstawę programową</w:t>
      </w:r>
    </w:p>
    <w:p w14:paraId="3443A06C" w14:textId="77777777" w:rsidR="00FA7F95" w:rsidRDefault="00FA7F95" w:rsidP="00756043">
      <w:pPr>
        <w:widowControl/>
        <w:numPr>
          <w:ilvl w:val="0"/>
          <w:numId w:val="45"/>
        </w:numPr>
        <w:autoSpaceDE/>
        <w:autoSpaceDN/>
        <w:adjustRightInd/>
        <w:jc w:val="both"/>
        <w:rPr>
          <w:rFonts w:ascii="Arial" w:hAnsi="Arial" w:cs="Arial"/>
          <w:sz w:val="20"/>
          <w:szCs w:val="20"/>
          <w:u w:val="single"/>
        </w:rPr>
      </w:pPr>
      <w:r>
        <w:rPr>
          <w:rFonts w:ascii="Arial" w:hAnsi="Arial" w:cs="Arial"/>
          <w:sz w:val="20"/>
          <w:szCs w:val="20"/>
          <w:u w:val="single"/>
        </w:rPr>
        <w:t>potrafi stosować wiadomości w sytuacjach nietypowych ( problemowych).</w:t>
      </w:r>
    </w:p>
    <w:p w14:paraId="216E31C4" w14:textId="77777777" w:rsidR="00FA7F95" w:rsidRDefault="00FA7F95" w:rsidP="00756043">
      <w:pPr>
        <w:widowControl/>
        <w:numPr>
          <w:ilvl w:val="0"/>
          <w:numId w:val="45"/>
        </w:numPr>
        <w:autoSpaceDE/>
        <w:autoSpaceDN/>
        <w:adjustRightInd/>
        <w:jc w:val="both"/>
        <w:rPr>
          <w:rFonts w:ascii="Arial" w:hAnsi="Arial" w:cs="Arial"/>
          <w:sz w:val="20"/>
          <w:szCs w:val="20"/>
          <w:u w:val="single"/>
        </w:rPr>
      </w:pPr>
      <w:r>
        <w:rPr>
          <w:rFonts w:ascii="Arial" w:hAnsi="Arial" w:cs="Arial"/>
          <w:sz w:val="20"/>
          <w:szCs w:val="20"/>
          <w:u w:val="single"/>
        </w:rPr>
        <w:t>umie formułować problemy, dokonuje analizy lub syntezy zjawisk,</w:t>
      </w:r>
    </w:p>
    <w:p w14:paraId="1B780093" w14:textId="77777777" w:rsidR="00FA7F95" w:rsidRDefault="00FA7F95" w:rsidP="00756043">
      <w:pPr>
        <w:widowControl/>
        <w:numPr>
          <w:ilvl w:val="0"/>
          <w:numId w:val="45"/>
        </w:numPr>
        <w:autoSpaceDE/>
        <w:autoSpaceDN/>
        <w:adjustRightInd/>
        <w:jc w:val="both"/>
        <w:rPr>
          <w:rFonts w:ascii="Arial" w:hAnsi="Arial" w:cs="Arial"/>
          <w:sz w:val="20"/>
          <w:szCs w:val="20"/>
          <w:u w:val="single"/>
        </w:rPr>
      </w:pPr>
      <w:r>
        <w:rPr>
          <w:rFonts w:ascii="Arial" w:hAnsi="Arial" w:cs="Arial"/>
          <w:sz w:val="20"/>
          <w:szCs w:val="20"/>
          <w:u w:val="single"/>
        </w:rPr>
        <w:t>umie samodzielnie opracować doświadczenia do potwierdzenia praw fizyki,</w:t>
      </w:r>
    </w:p>
    <w:p w14:paraId="65BACF1B" w14:textId="77777777" w:rsidR="00FA7F95" w:rsidRDefault="00FA7F95" w:rsidP="00756043">
      <w:pPr>
        <w:widowControl/>
        <w:numPr>
          <w:ilvl w:val="0"/>
          <w:numId w:val="45"/>
        </w:numPr>
        <w:autoSpaceDE/>
        <w:autoSpaceDN/>
        <w:adjustRightInd/>
        <w:jc w:val="both"/>
        <w:rPr>
          <w:rFonts w:ascii="Arial" w:hAnsi="Arial" w:cs="Arial"/>
          <w:sz w:val="20"/>
          <w:szCs w:val="20"/>
          <w:u w:val="single"/>
        </w:rPr>
      </w:pPr>
      <w:r>
        <w:rPr>
          <w:rFonts w:ascii="Arial" w:hAnsi="Arial" w:cs="Arial"/>
          <w:sz w:val="20"/>
          <w:szCs w:val="20"/>
          <w:u w:val="single"/>
        </w:rPr>
        <w:t>potrafi w sposób nietypowy rozwiązywać problemy i zadania łączące wiadomości z różnych dziedzin,</w:t>
      </w:r>
    </w:p>
    <w:p w14:paraId="4AA8387E" w14:textId="77777777" w:rsidR="00FA7F95" w:rsidRDefault="00FA7F95" w:rsidP="00756043">
      <w:pPr>
        <w:widowControl/>
        <w:numPr>
          <w:ilvl w:val="0"/>
          <w:numId w:val="45"/>
        </w:numPr>
        <w:autoSpaceDE/>
        <w:autoSpaceDN/>
        <w:adjustRightInd/>
        <w:jc w:val="both"/>
        <w:rPr>
          <w:rFonts w:ascii="Arial" w:hAnsi="Arial" w:cs="Arial"/>
          <w:sz w:val="20"/>
          <w:szCs w:val="20"/>
          <w:u w:val="single"/>
        </w:rPr>
      </w:pPr>
      <w:r>
        <w:rPr>
          <w:rFonts w:ascii="Arial" w:hAnsi="Arial" w:cs="Arial"/>
          <w:sz w:val="20"/>
          <w:szCs w:val="20"/>
          <w:u w:val="single"/>
        </w:rPr>
        <w:t>osiąga sukcesy w konkursach szkolnych lub pozaszkolnych</w:t>
      </w:r>
    </w:p>
    <w:p w14:paraId="328C1304" w14:textId="77777777" w:rsidR="00FA7F95" w:rsidRDefault="00FA7F95" w:rsidP="00756043">
      <w:pPr>
        <w:widowControl/>
        <w:numPr>
          <w:ilvl w:val="0"/>
          <w:numId w:val="45"/>
        </w:numPr>
        <w:autoSpaceDE/>
        <w:autoSpaceDN/>
        <w:adjustRightInd/>
        <w:jc w:val="both"/>
        <w:rPr>
          <w:rFonts w:ascii="Arial" w:hAnsi="Arial" w:cs="Arial"/>
          <w:sz w:val="20"/>
          <w:szCs w:val="20"/>
          <w:u w:val="single"/>
        </w:rPr>
      </w:pPr>
      <w:r>
        <w:rPr>
          <w:rFonts w:ascii="Arial" w:hAnsi="Arial" w:cs="Arial"/>
          <w:sz w:val="20"/>
          <w:szCs w:val="20"/>
          <w:u w:val="single"/>
        </w:rPr>
        <w:t>sprostał wymaganiom KPRDW</w:t>
      </w:r>
    </w:p>
    <w:p w14:paraId="42C240BE" w14:textId="77777777" w:rsidR="00FA7F95" w:rsidRDefault="00FA7F95" w:rsidP="00FA7F95">
      <w:pPr>
        <w:jc w:val="both"/>
        <w:rPr>
          <w:rFonts w:ascii="Arial" w:hAnsi="Arial" w:cs="Arial"/>
          <w:sz w:val="20"/>
          <w:szCs w:val="20"/>
          <w:u w:val="single"/>
        </w:rPr>
      </w:pPr>
    </w:p>
    <w:p w14:paraId="313A8D05" w14:textId="77777777" w:rsidR="00FA7F95" w:rsidRDefault="00FA7F95" w:rsidP="00FA7F95">
      <w:pPr>
        <w:pStyle w:val="Tekstpodstawowy2"/>
        <w:rPr>
          <w:rFonts w:ascii="Arial" w:hAnsi="Arial" w:cs="Arial"/>
          <w:sz w:val="20"/>
          <w:szCs w:val="20"/>
        </w:rPr>
      </w:pPr>
      <w:r>
        <w:rPr>
          <w:rFonts w:ascii="Arial" w:hAnsi="Arial" w:cs="Arial"/>
          <w:sz w:val="20"/>
          <w:szCs w:val="20"/>
        </w:rPr>
        <w:t>Ocenę bardzo dobrą otrzymuje uczeń, który:</w:t>
      </w:r>
    </w:p>
    <w:p w14:paraId="2E40C40C" w14:textId="77777777" w:rsidR="00FA7F95" w:rsidRDefault="00FA7F95" w:rsidP="00756043">
      <w:pPr>
        <w:widowControl/>
        <w:numPr>
          <w:ilvl w:val="0"/>
          <w:numId w:val="46"/>
        </w:numPr>
        <w:autoSpaceDE/>
        <w:autoSpaceDN/>
        <w:adjustRightInd/>
        <w:jc w:val="both"/>
        <w:rPr>
          <w:rFonts w:ascii="Arial" w:hAnsi="Arial" w:cs="Arial"/>
          <w:sz w:val="20"/>
          <w:szCs w:val="20"/>
          <w:u w:val="single"/>
        </w:rPr>
      </w:pPr>
      <w:r>
        <w:rPr>
          <w:rFonts w:ascii="Arial" w:hAnsi="Arial" w:cs="Arial"/>
          <w:sz w:val="20"/>
          <w:szCs w:val="20"/>
          <w:u w:val="single"/>
        </w:rPr>
        <w:t>w pełnym zakresie opanował wiadomości i umiejętności objęte podstawą programową,</w:t>
      </w:r>
    </w:p>
    <w:p w14:paraId="05ADC1ED" w14:textId="77777777" w:rsidR="00FA7F95" w:rsidRDefault="00FA7F95" w:rsidP="00756043">
      <w:pPr>
        <w:widowControl/>
        <w:numPr>
          <w:ilvl w:val="0"/>
          <w:numId w:val="46"/>
        </w:numPr>
        <w:autoSpaceDE/>
        <w:autoSpaceDN/>
        <w:adjustRightInd/>
        <w:jc w:val="both"/>
        <w:rPr>
          <w:rFonts w:ascii="Arial" w:hAnsi="Arial" w:cs="Arial"/>
          <w:sz w:val="20"/>
          <w:szCs w:val="20"/>
          <w:u w:val="single"/>
        </w:rPr>
      </w:pPr>
      <w:r>
        <w:rPr>
          <w:rFonts w:ascii="Arial" w:hAnsi="Arial" w:cs="Arial"/>
          <w:sz w:val="20"/>
          <w:szCs w:val="20"/>
          <w:u w:val="single"/>
        </w:rPr>
        <w:t>zdobytą wiedzę potrafi zastosować w nowych sytuacjach, jest samodzielny – korzysta z różnych źródeł wiedzy,</w:t>
      </w:r>
    </w:p>
    <w:p w14:paraId="75F55219" w14:textId="77777777" w:rsidR="00FA7F95" w:rsidRDefault="00FA7F95" w:rsidP="00756043">
      <w:pPr>
        <w:widowControl/>
        <w:numPr>
          <w:ilvl w:val="0"/>
          <w:numId w:val="46"/>
        </w:numPr>
        <w:autoSpaceDE/>
        <w:autoSpaceDN/>
        <w:adjustRightInd/>
        <w:jc w:val="both"/>
        <w:rPr>
          <w:rFonts w:ascii="Arial" w:hAnsi="Arial" w:cs="Arial"/>
          <w:sz w:val="20"/>
          <w:szCs w:val="20"/>
          <w:u w:val="single"/>
        </w:rPr>
      </w:pPr>
      <w:r>
        <w:rPr>
          <w:rFonts w:ascii="Arial" w:hAnsi="Arial" w:cs="Arial"/>
          <w:sz w:val="20"/>
          <w:szCs w:val="20"/>
          <w:u w:val="single"/>
        </w:rPr>
        <w:t>potrafi przeprowadzić doświadczenie fizyczne,</w:t>
      </w:r>
    </w:p>
    <w:p w14:paraId="5F5B8157" w14:textId="77777777" w:rsidR="00FA7F95" w:rsidRDefault="00FA7F95" w:rsidP="00756043">
      <w:pPr>
        <w:widowControl/>
        <w:numPr>
          <w:ilvl w:val="0"/>
          <w:numId w:val="46"/>
        </w:numPr>
        <w:autoSpaceDE/>
        <w:autoSpaceDN/>
        <w:adjustRightInd/>
        <w:jc w:val="both"/>
        <w:rPr>
          <w:rFonts w:ascii="Arial" w:hAnsi="Arial" w:cs="Arial"/>
          <w:sz w:val="20"/>
          <w:szCs w:val="20"/>
          <w:u w:val="single"/>
        </w:rPr>
      </w:pPr>
      <w:r>
        <w:rPr>
          <w:rFonts w:ascii="Arial" w:hAnsi="Arial" w:cs="Arial"/>
          <w:sz w:val="20"/>
          <w:szCs w:val="20"/>
          <w:u w:val="single"/>
        </w:rPr>
        <w:t>rozwiązuje samodzielnie w pełnym zakresie zadania rachunkowe i problemowe,</w:t>
      </w:r>
    </w:p>
    <w:p w14:paraId="547DD4F9" w14:textId="77777777" w:rsidR="00FA7F95" w:rsidRDefault="00FA7F95" w:rsidP="00756043">
      <w:pPr>
        <w:widowControl/>
        <w:numPr>
          <w:ilvl w:val="0"/>
          <w:numId w:val="46"/>
        </w:numPr>
        <w:autoSpaceDE/>
        <w:autoSpaceDN/>
        <w:adjustRightInd/>
        <w:jc w:val="both"/>
        <w:rPr>
          <w:rFonts w:ascii="Arial" w:hAnsi="Arial" w:cs="Arial"/>
          <w:sz w:val="20"/>
          <w:szCs w:val="20"/>
          <w:u w:val="single"/>
        </w:rPr>
      </w:pPr>
      <w:r>
        <w:rPr>
          <w:rFonts w:ascii="Arial" w:hAnsi="Arial" w:cs="Arial"/>
          <w:sz w:val="20"/>
          <w:szCs w:val="20"/>
          <w:u w:val="single"/>
        </w:rPr>
        <w:t>sprostał wymaganiom KPRD.</w:t>
      </w:r>
    </w:p>
    <w:p w14:paraId="7A6043A6" w14:textId="77777777" w:rsidR="00FA7F95" w:rsidRDefault="00FA7F95" w:rsidP="00FA7F95">
      <w:pPr>
        <w:jc w:val="both"/>
        <w:rPr>
          <w:rFonts w:ascii="Arial" w:hAnsi="Arial" w:cs="Arial"/>
          <w:sz w:val="20"/>
          <w:szCs w:val="20"/>
          <w:u w:val="single"/>
        </w:rPr>
      </w:pPr>
    </w:p>
    <w:p w14:paraId="5A10266C" w14:textId="77777777" w:rsidR="00FA7F95" w:rsidRDefault="00FA7F95" w:rsidP="00FA7F95">
      <w:pPr>
        <w:pStyle w:val="Tekstpodstawowy2"/>
        <w:rPr>
          <w:rFonts w:ascii="Arial" w:hAnsi="Arial" w:cs="Arial"/>
          <w:sz w:val="20"/>
          <w:szCs w:val="20"/>
        </w:rPr>
      </w:pPr>
      <w:r>
        <w:rPr>
          <w:rFonts w:ascii="Arial" w:hAnsi="Arial" w:cs="Arial"/>
          <w:sz w:val="20"/>
          <w:szCs w:val="20"/>
        </w:rPr>
        <w:t>Ocenę dobrą otrzymuje uczeń, który:</w:t>
      </w:r>
    </w:p>
    <w:p w14:paraId="389EE576" w14:textId="77777777" w:rsidR="00FA7F95" w:rsidRDefault="00FA7F95" w:rsidP="00756043">
      <w:pPr>
        <w:widowControl/>
        <w:numPr>
          <w:ilvl w:val="0"/>
          <w:numId w:val="47"/>
        </w:numPr>
        <w:autoSpaceDE/>
        <w:autoSpaceDN/>
        <w:adjustRightInd/>
        <w:jc w:val="both"/>
        <w:rPr>
          <w:rFonts w:ascii="Arial" w:hAnsi="Arial" w:cs="Arial"/>
          <w:sz w:val="20"/>
          <w:szCs w:val="20"/>
          <w:u w:val="single"/>
        </w:rPr>
      </w:pPr>
      <w:r>
        <w:rPr>
          <w:rFonts w:ascii="Arial" w:hAnsi="Arial" w:cs="Arial"/>
          <w:sz w:val="20"/>
          <w:szCs w:val="20"/>
          <w:u w:val="single"/>
        </w:rPr>
        <w:t>opanował w dużym zakresie wiadomości określone podstawą programową</w:t>
      </w:r>
    </w:p>
    <w:p w14:paraId="42D5ACBE" w14:textId="77777777" w:rsidR="00FA7F95" w:rsidRDefault="00FA7F95" w:rsidP="00756043">
      <w:pPr>
        <w:widowControl/>
        <w:numPr>
          <w:ilvl w:val="0"/>
          <w:numId w:val="47"/>
        </w:numPr>
        <w:autoSpaceDE/>
        <w:autoSpaceDN/>
        <w:adjustRightInd/>
        <w:jc w:val="both"/>
        <w:rPr>
          <w:rFonts w:ascii="Arial" w:hAnsi="Arial" w:cs="Arial"/>
          <w:sz w:val="20"/>
          <w:szCs w:val="20"/>
          <w:u w:val="single"/>
        </w:rPr>
      </w:pPr>
      <w:r>
        <w:rPr>
          <w:rFonts w:ascii="Arial" w:hAnsi="Arial" w:cs="Arial"/>
          <w:sz w:val="20"/>
          <w:szCs w:val="20"/>
          <w:u w:val="single"/>
        </w:rPr>
        <w:t>poprawnie stosuje wiadomości do rozwiązywania typowych zadań i problemów teoretycznych i praktycznych,</w:t>
      </w:r>
    </w:p>
    <w:p w14:paraId="1A50DCCD" w14:textId="77777777" w:rsidR="00FA7F95" w:rsidRDefault="00FA7F95" w:rsidP="00756043">
      <w:pPr>
        <w:widowControl/>
        <w:numPr>
          <w:ilvl w:val="0"/>
          <w:numId w:val="47"/>
        </w:numPr>
        <w:autoSpaceDE/>
        <w:autoSpaceDN/>
        <w:adjustRightInd/>
        <w:jc w:val="both"/>
        <w:rPr>
          <w:rFonts w:ascii="Arial" w:hAnsi="Arial" w:cs="Arial"/>
          <w:sz w:val="20"/>
          <w:szCs w:val="20"/>
          <w:u w:val="single"/>
        </w:rPr>
      </w:pPr>
      <w:r>
        <w:rPr>
          <w:rFonts w:ascii="Arial" w:hAnsi="Arial" w:cs="Arial"/>
          <w:sz w:val="20"/>
          <w:szCs w:val="20"/>
          <w:u w:val="single"/>
        </w:rPr>
        <w:t xml:space="preserve">potrafi wykonać zaplanowane doświadczenie z fizyki, </w:t>
      </w:r>
    </w:p>
    <w:p w14:paraId="2B336DE7" w14:textId="77777777" w:rsidR="00FA7F95" w:rsidRDefault="00FA7F95" w:rsidP="00756043">
      <w:pPr>
        <w:widowControl/>
        <w:numPr>
          <w:ilvl w:val="0"/>
          <w:numId w:val="47"/>
        </w:numPr>
        <w:autoSpaceDE/>
        <w:autoSpaceDN/>
        <w:adjustRightInd/>
        <w:jc w:val="both"/>
        <w:rPr>
          <w:rFonts w:ascii="Arial" w:hAnsi="Arial" w:cs="Arial"/>
          <w:sz w:val="20"/>
          <w:szCs w:val="20"/>
          <w:u w:val="single"/>
        </w:rPr>
      </w:pPr>
      <w:r>
        <w:rPr>
          <w:rFonts w:ascii="Arial" w:hAnsi="Arial" w:cs="Arial"/>
          <w:sz w:val="20"/>
          <w:szCs w:val="20"/>
          <w:u w:val="single"/>
        </w:rPr>
        <w:t>umie wykonywać działania na jednostkach</w:t>
      </w:r>
    </w:p>
    <w:p w14:paraId="6F0C110E" w14:textId="77777777" w:rsidR="00FA7F95" w:rsidRDefault="00FA7F95" w:rsidP="00756043">
      <w:pPr>
        <w:widowControl/>
        <w:numPr>
          <w:ilvl w:val="0"/>
          <w:numId w:val="47"/>
        </w:numPr>
        <w:autoSpaceDE/>
        <w:autoSpaceDN/>
        <w:adjustRightInd/>
        <w:jc w:val="both"/>
        <w:rPr>
          <w:rFonts w:ascii="Arial" w:hAnsi="Arial" w:cs="Arial"/>
          <w:sz w:val="20"/>
          <w:szCs w:val="20"/>
          <w:u w:val="single"/>
        </w:rPr>
      </w:pPr>
      <w:r>
        <w:rPr>
          <w:rFonts w:ascii="Arial" w:hAnsi="Arial" w:cs="Arial"/>
          <w:sz w:val="20"/>
          <w:szCs w:val="20"/>
          <w:u w:val="single"/>
        </w:rPr>
        <w:t>sprostał wymaganiom KPR.</w:t>
      </w:r>
    </w:p>
    <w:p w14:paraId="3CF733A2" w14:textId="77777777" w:rsidR="00FA7F95" w:rsidRDefault="00FA7F95" w:rsidP="00FA7F95">
      <w:pPr>
        <w:jc w:val="both"/>
        <w:rPr>
          <w:rFonts w:ascii="Arial" w:hAnsi="Arial" w:cs="Arial"/>
          <w:sz w:val="20"/>
          <w:szCs w:val="20"/>
          <w:u w:val="single"/>
        </w:rPr>
      </w:pPr>
    </w:p>
    <w:p w14:paraId="728496E7" w14:textId="77777777" w:rsidR="00FA7F95" w:rsidRDefault="00FA7F95" w:rsidP="00FA7F95">
      <w:pPr>
        <w:jc w:val="both"/>
        <w:rPr>
          <w:rFonts w:ascii="Arial" w:hAnsi="Arial" w:cs="Arial"/>
          <w:sz w:val="20"/>
          <w:szCs w:val="20"/>
          <w:u w:val="single"/>
        </w:rPr>
      </w:pPr>
    </w:p>
    <w:p w14:paraId="639E1FF1" w14:textId="77777777" w:rsidR="00FA7F95" w:rsidRDefault="00FA7F95" w:rsidP="00FA7F95">
      <w:pPr>
        <w:pStyle w:val="Tekstpodstawowy2"/>
        <w:rPr>
          <w:rFonts w:ascii="Arial" w:hAnsi="Arial" w:cs="Arial"/>
          <w:sz w:val="20"/>
          <w:szCs w:val="20"/>
        </w:rPr>
      </w:pPr>
      <w:r>
        <w:rPr>
          <w:rFonts w:ascii="Arial" w:hAnsi="Arial" w:cs="Arial"/>
          <w:sz w:val="20"/>
          <w:szCs w:val="20"/>
        </w:rPr>
        <w:t>Ocenę dostateczną otrzymuje uczeń, który:</w:t>
      </w:r>
    </w:p>
    <w:p w14:paraId="443C3C7D" w14:textId="77777777" w:rsidR="00FA7F95" w:rsidRDefault="00FA7F95" w:rsidP="00756043">
      <w:pPr>
        <w:widowControl/>
        <w:numPr>
          <w:ilvl w:val="0"/>
          <w:numId w:val="48"/>
        </w:numPr>
        <w:autoSpaceDE/>
        <w:autoSpaceDN/>
        <w:adjustRightInd/>
        <w:jc w:val="both"/>
        <w:rPr>
          <w:rFonts w:ascii="Arial" w:hAnsi="Arial" w:cs="Arial"/>
          <w:sz w:val="20"/>
          <w:szCs w:val="20"/>
          <w:u w:val="single"/>
        </w:rPr>
      </w:pPr>
      <w:r>
        <w:rPr>
          <w:rFonts w:ascii="Arial" w:hAnsi="Arial" w:cs="Arial"/>
          <w:sz w:val="20"/>
          <w:szCs w:val="20"/>
          <w:u w:val="single"/>
        </w:rPr>
        <w:t>opanował w podstawowym zakresie wiadomości i umiejętności określone podstawą programową,</w:t>
      </w:r>
    </w:p>
    <w:p w14:paraId="55E95C61" w14:textId="77777777" w:rsidR="00FA7F95" w:rsidRDefault="00FA7F95" w:rsidP="00756043">
      <w:pPr>
        <w:widowControl/>
        <w:numPr>
          <w:ilvl w:val="0"/>
          <w:numId w:val="48"/>
        </w:numPr>
        <w:autoSpaceDE/>
        <w:autoSpaceDN/>
        <w:adjustRightInd/>
        <w:jc w:val="both"/>
        <w:rPr>
          <w:rFonts w:ascii="Arial" w:hAnsi="Arial" w:cs="Arial"/>
          <w:sz w:val="20"/>
          <w:szCs w:val="20"/>
          <w:u w:val="single"/>
        </w:rPr>
      </w:pPr>
      <w:r>
        <w:rPr>
          <w:rFonts w:ascii="Arial" w:hAnsi="Arial" w:cs="Arial"/>
          <w:sz w:val="20"/>
          <w:szCs w:val="20"/>
          <w:u w:val="single"/>
        </w:rPr>
        <w:t>potrafi zastosować wiadomości do rozwiązywania zadań o średnim stopniu trudności, czasem z pomocą nauczyciela,</w:t>
      </w:r>
    </w:p>
    <w:p w14:paraId="7489CE53" w14:textId="77777777" w:rsidR="00FA7F95" w:rsidRDefault="00FA7F95" w:rsidP="00756043">
      <w:pPr>
        <w:widowControl/>
        <w:numPr>
          <w:ilvl w:val="0"/>
          <w:numId w:val="48"/>
        </w:numPr>
        <w:autoSpaceDE/>
        <w:autoSpaceDN/>
        <w:adjustRightInd/>
        <w:jc w:val="both"/>
        <w:rPr>
          <w:rFonts w:ascii="Arial" w:hAnsi="Arial" w:cs="Arial"/>
          <w:sz w:val="20"/>
          <w:szCs w:val="20"/>
          <w:u w:val="single"/>
        </w:rPr>
      </w:pPr>
      <w:r>
        <w:rPr>
          <w:rFonts w:ascii="Arial" w:hAnsi="Arial" w:cs="Arial"/>
          <w:sz w:val="20"/>
          <w:szCs w:val="20"/>
          <w:u w:val="single"/>
        </w:rPr>
        <w:t>zna podstawowe prawa , wielkości fizyczne i ich wzory,</w:t>
      </w:r>
    </w:p>
    <w:p w14:paraId="65BD453B" w14:textId="77777777" w:rsidR="00FA7F95" w:rsidRDefault="00FA7F95" w:rsidP="00756043">
      <w:pPr>
        <w:widowControl/>
        <w:numPr>
          <w:ilvl w:val="0"/>
          <w:numId w:val="48"/>
        </w:numPr>
        <w:autoSpaceDE/>
        <w:autoSpaceDN/>
        <w:adjustRightInd/>
        <w:jc w:val="both"/>
        <w:rPr>
          <w:rFonts w:ascii="Arial" w:hAnsi="Arial" w:cs="Arial"/>
          <w:sz w:val="20"/>
          <w:szCs w:val="20"/>
          <w:u w:val="single"/>
        </w:rPr>
      </w:pPr>
      <w:r>
        <w:rPr>
          <w:rFonts w:ascii="Arial" w:hAnsi="Arial" w:cs="Arial"/>
          <w:sz w:val="20"/>
          <w:szCs w:val="20"/>
          <w:u w:val="single"/>
        </w:rPr>
        <w:t>sprostał wymaganiom KP.</w:t>
      </w:r>
    </w:p>
    <w:p w14:paraId="2915C4AC" w14:textId="77777777" w:rsidR="00FA7F95" w:rsidRDefault="00FA7F95" w:rsidP="00FA7F95">
      <w:pPr>
        <w:jc w:val="both"/>
        <w:rPr>
          <w:rFonts w:ascii="Arial" w:hAnsi="Arial" w:cs="Arial"/>
          <w:sz w:val="20"/>
          <w:szCs w:val="20"/>
          <w:u w:val="single"/>
        </w:rPr>
      </w:pPr>
    </w:p>
    <w:p w14:paraId="4326C4F7" w14:textId="77777777" w:rsidR="00FA7F95" w:rsidRDefault="00FA7F95" w:rsidP="00FA7F95">
      <w:pPr>
        <w:pStyle w:val="Tekstpodstawowy2"/>
        <w:rPr>
          <w:rFonts w:ascii="Arial" w:hAnsi="Arial" w:cs="Arial"/>
          <w:sz w:val="20"/>
          <w:szCs w:val="20"/>
        </w:rPr>
      </w:pPr>
      <w:r>
        <w:rPr>
          <w:rFonts w:ascii="Arial" w:hAnsi="Arial" w:cs="Arial"/>
          <w:sz w:val="20"/>
          <w:szCs w:val="20"/>
        </w:rPr>
        <w:t>Ocenę dopuszczającą otrzymuje uczeń, który:</w:t>
      </w:r>
    </w:p>
    <w:p w14:paraId="415F0056" w14:textId="77777777" w:rsidR="00FA7F95" w:rsidRDefault="00FA7F95" w:rsidP="00756043">
      <w:pPr>
        <w:widowControl/>
        <w:numPr>
          <w:ilvl w:val="0"/>
          <w:numId w:val="49"/>
        </w:numPr>
        <w:autoSpaceDE/>
        <w:autoSpaceDN/>
        <w:adjustRightInd/>
        <w:jc w:val="both"/>
        <w:rPr>
          <w:rFonts w:ascii="Arial" w:hAnsi="Arial" w:cs="Arial"/>
          <w:sz w:val="20"/>
          <w:szCs w:val="20"/>
          <w:u w:val="single"/>
        </w:rPr>
      </w:pPr>
      <w:r>
        <w:rPr>
          <w:rFonts w:ascii="Arial" w:hAnsi="Arial" w:cs="Arial"/>
          <w:sz w:val="20"/>
          <w:szCs w:val="20"/>
          <w:u w:val="single"/>
        </w:rPr>
        <w:t>ma braki w wiadomościach i umiejętnościach określonych podstawą programową, a braki te nie przekreślają możliwości dalszego kształcenia,</w:t>
      </w:r>
    </w:p>
    <w:p w14:paraId="749CBD74" w14:textId="77777777" w:rsidR="00FA7F95" w:rsidRDefault="00FA7F95" w:rsidP="00756043">
      <w:pPr>
        <w:widowControl/>
        <w:numPr>
          <w:ilvl w:val="0"/>
          <w:numId w:val="49"/>
        </w:numPr>
        <w:autoSpaceDE/>
        <w:autoSpaceDN/>
        <w:adjustRightInd/>
        <w:jc w:val="both"/>
        <w:rPr>
          <w:rFonts w:ascii="Arial" w:hAnsi="Arial" w:cs="Arial"/>
          <w:sz w:val="20"/>
          <w:szCs w:val="20"/>
          <w:u w:val="single"/>
        </w:rPr>
      </w:pPr>
      <w:r>
        <w:rPr>
          <w:rFonts w:ascii="Arial" w:hAnsi="Arial" w:cs="Arial"/>
          <w:sz w:val="20"/>
          <w:szCs w:val="20"/>
          <w:u w:val="single"/>
        </w:rPr>
        <w:t>zna podstawowe prawa i wielkości fizyczne,</w:t>
      </w:r>
    </w:p>
    <w:p w14:paraId="3C1CFFA8" w14:textId="77777777" w:rsidR="00FA7F95" w:rsidRDefault="00FA7F95" w:rsidP="00756043">
      <w:pPr>
        <w:widowControl/>
        <w:numPr>
          <w:ilvl w:val="0"/>
          <w:numId w:val="49"/>
        </w:numPr>
        <w:autoSpaceDE/>
        <w:autoSpaceDN/>
        <w:adjustRightInd/>
        <w:jc w:val="both"/>
        <w:rPr>
          <w:rFonts w:ascii="Arial" w:hAnsi="Arial" w:cs="Arial"/>
          <w:sz w:val="20"/>
          <w:szCs w:val="20"/>
          <w:u w:val="single"/>
        </w:rPr>
      </w:pPr>
      <w:r>
        <w:rPr>
          <w:rFonts w:ascii="Arial" w:hAnsi="Arial" w:cs="Arial"/>
          <w:sz w:val="20"/>
          <w:szCs w:val="20"/>
          <w:u w:val="single"/>
        </w:rPr>
        <w:t>rozwiązuje zadania typowe o niewielkim stopniu trudności, często z pomocą nauczyciela.</w:t>
      </w:r>
    </w:p>
    <w:p w14:paraId="3F8894E4" w14:textId="77777777" w:rsidR="00FA7F95" w:rsidRDefault="00FA7F95" w:rsidP="00756043">
      <w:pPr>
        <w:widowControl/>
        <w:numPr>
          <w:ilvl w:val="0"/>
          <w:numId w:val="49"/>
        </w:numPr>
        <w:autoSpaceDE/>
        <w:autoSpaceDN/>
        <w:adjustRightInd/>
        <w:jc w:val="both"/>
        <w:rPr>
          <w:rFonts w:ascii="Arial" w:hAnsi="Arial" w:cs="Arial"/>
          <w:sz w:val="20"/>
          <w:szCs w:val="20"/>
          <w:u w:val="single"/>
        </w:rPr>
      </w:pPr>
      <w:r>
        <w:rPr>
          <w:rFonts w:ascii="Arial" w:hAnsi="Arial" w:cs="Arial"/>
          <w:sz w:val="20"/>
          <w:szCs w:val="20"/>
          <w:u w:val="single"/>
        </w:rPr>
        <w:t>sprostał wymaganiom K.</w:t>
      </w:r>
    </w:p>
    <w:p w14:paraId="75C4C5E4" w14:textId="77777777" w:rsidR="00FA7F95" w:rsidRDefault="00FA7F95" w:rsidP="00FA7F95">
      <w:pPr>
        <w:jc w:val="both"/>
        <w:rPr>
          <w:rFonts w:ascii="Arial" w:hAnsi="Arial" w:cs="Arial"/>
          <w:sz w:val="20"/>
          <w:szCs w:val="20"/>
          <w:u w:val="single"/>
        </w:rPr>
      </w:pPr>
    </w:p>
    <w:p w14:paraId="18E8BE95" w14:textId="77777777" w:rsidR="00FA7F95" w:rsidRDefault="00FA7F95" w:rsidP="00FA7F95">
      <w:pPr>
        <w:pStyle w:val="Tekstpodstawowy2"/>
        <w:rPr>
          <w:rFonts w:ascii="Arial" w:hAnsi="Arial" w:cs="Arial"/>
          <w:sz w:val="20"/>
          <w:szCs w:val="20"/>
        </w:rPr>
      </w:pPr>
      <w:r>
        <w:rPr>
          <w:rFonts w:ascii="Arial" w:hAnsi="Arial" w:cs="Arial"/>
          <w:sz w:val="20"/>
          <w:szCs w:val="20"/>
        </w:rPr>
        <w:t>Ocenę niedostateczną otrzymuje uczeń, który:</w:t>
      </w:r>
    </w:p>
    <w:p w14:paraId="33E40C42" w14:textId="77777777" w:rsidR="00FA7F95" w:rsidRDefault="00FA7F95" w:rsidP="00756043">
      <w:pPr>
        <w:widowControl/>
        <w:numPr>
          <w:ilvl w:val="0"/>
          <w:numId w:val="50"/>
        </w:numPr>
        <w:autoSpaceDE/>
        <w:autoSpaceDN/>
        <w:adjustRightInd/>
        <w:jc w:val="both"/>
        <w:rPr>
          <w:rFonts w:ascii="Arial" w:hAnsi="Arial" w:cs="Arial"/>
          <w:sz w:val="20"/>
          <w:szCs w:val="20"/>
          <w:u w:val="single"/>
        </w:rPr>
      </w:pPr>
      <w:r>
        <w:rPr>
          <w:rFonts w:ascii="Arial" w:hAnsi="Arial" w:cs="Arial"/>
          <w:sz w:val="20"/>
          <w:szCs w:val="20"/>
          <w:u w:val="single"/>
        </w:rPr>
        <w:t>nie opanował niezbędnego minimum wiadomości i umiejętności określonych programem nauczania w danej klasie</w:t>
      </w:r>
    </w:p>
    <w:p w14:paraId="4EB7074F" w14:textId="77777777" w:rsidR="00FA7F95" w:rsidRDefault="00FA7F95" w:rsidP="00756043">
      <w:pPr>
        <w:widowControl/>
        <w:numPr>
          <w:ilvl w:val="0"/>
          <w:numId w:val="50"/>
        </w:numPr>
        <w:autoSpaceDE/>
        <w:autoSpaceDN/>
        <w:adjustRightInd/>
        <w:jc w:val="both"/>
        <w:rPr>
          <w:rFonts w:ascii="Arial" w:hAnsi="Arial" w:cs="Arial"/>
          <w:sz w:val="20"/>
          <w:szCs w:val="20"/>
          <w:u w:val="single"/>
        </w:rPr>
      </w:pPr>
      <w:r>
        <w:rPr>
          <w:rFonts w:ascii="Arial" w:hAnsi="Arial" w:cs="Arial"/>
          <w:sz w:val="20"/>
          <w:szCs w:val="20"/>
          <w:u w:val="single"/>
        </w:rPr>
        <w:t>nie potrafi rozwiązać zadań teoretycznych lub praktycznych o elementarnym stopniu trudności nawet z pomocą nauczyciela,</w:t>
      </w:r>
    </w:p>
    <w:p w14:paraId="5EA0388A" w14:textId="77777777" w:rsidR="00FA7F95" w:rsidRDefault="00FA7F95" w:rsidP="00756043">
      <w:pPr>
        <w:widowControl/>
        <w:numPr>
          <w:ilvl w:val="0"/>
          <w:numId w:val="50"/>
        </w:numPr>
        <w:autoSpaceDE/>
        <w:autoSpaceDN/>
        <w:adjustRightInd/>
        <w:jc w:val="both"/>
        <w:rPr>
          <w:rFonts w:ascii="Arial" w:hAnsi="Arial" w:cs="Arial"/>
          <w:sz w:val="20"/>
          <w:szCs w:val="20"/>
          <w:u w:val="single"/>
        </w:rPr>
      </w:pPr>
      <w:r>
        <w:rPr>
          <w:rFonts w:ascii="Arial" w:hAnsi="Arial" w:cs="Arial"/>
          <w:sz w:val="20"/>
          <w:szCs w:val="20"/>
          <w:u w:val="single"/>
        </w:rPr>
        <w:t>nie zna podstawowych praw, pojęć i wielkości fizycznych.</w:t>
      </w:r>
    </w:p>
    <w:p w14:paraId="43A5F3FA" w14:textId="77777777" w:rsidR="00FA7F95" w:rsidRDefault="00FA7F95" w:rsidP="00756043">
      <w:pPr>
        <w:widowControl/>
        <w:numPr>
          <w:ilvl w:val="0"/>
          <w:numId w:val="50"/>
        </w:numPr>
        <w:autoSpaceDE/>
        <w:autoSpaceDN/>
        <w:adjustRightInd/>
        <w:jc w:val="both"/>
        <w:rPr>
          <w:rFonts w:ascii="Arial" w:hAnsi="Arial" w:cs="Arial"/>
          <w:sz w:val="20"/>
          <w:szCs w:val="20"/>
          <w:u w:val="single"/>
        </w:rPr>
      </w:pPr>
      <w:r>
        <w:rPr>
          <w:rFonts w:ascii="Arial" w:hAnsi="Arial" w:cs="Arial"/>
          <w:sz w:val="20"/>
          <w:szCs w:val="20"/>
          <w:u w:val="single"/>
        </w:rPr>
        <w:t>nie spełnia wymagań na ocenę dopuszczająca</w:t>
      </w:r>
    </w:p>
    <w:p w14:paraId="508DA299" w14:textId="77777777" w:rsidR="00FA7F95" w:rsidRDefault="00FA7F95" w:rsidP="00FA7F95">
      <w:pPr>
        <w:pStyle w:val="Tekstpodstawowy2"/>
        <w:rPr>
          <w:rFonts w:ascii="Arial" w:hAnsi="Arial" w:cs="Arial"/>
          <w:sz w:val="20"/>
          <w:szCs w:val="20"/>
          <w:u w:val="single"/>
        </w:rPr>
      </w:pPr>
    </w:p>
    <w:p w14:paraId="64A3AD2F" w14:textId="77777777" w:rsidR="00FA7F95" w:rsidRPr="00B947B3" w:rsidRDefault="00FA7F95" w:rsidP="00FA7F95">
      <w:pPr>
        <w:pStyle w:val="Tekstpodstawowy2"/>
        <w:rPr>
          <w:rFonts w:ascii="Arial" w:hAnsi="Arial" w:cs="Arial"/>
          <w:b/>
          <w:sz w:val="20"/>
          <w:szCs w:val="20"/>
          <w:u w:val="single"/>
        </w:rPr>
      </w:pPr>
      <w:r w:rsidRPr="00B947B3">
        <w:rPr>
          <w:rFonts w:ascii="Arial" w:hAnsi="Arial" w:cs="Arial"/>
          <w:b/>
          <w:sz w:val="20"/>
          <w:szCs w:val="20"/>
          <w:u w:val="single"/>
        </w:rPr>
        <w:t>VII. Ustalanie oceny klasyfikacyjnej.</w:t>
      </w:r>
    </w:p>
    <w:p w14:paraId="7637C999" w14:textId="77777777" w:rsidR="00FA7F95" w:rsidRDefault="00FA7F95" w:rsidP="00FA7F95">
      <w:pPr>
        <w:jc w:val="both"/>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81"/>
        <w:gridCol w:w="1985"/>
        <w:gridCol w:w="1985"/>
      </w:tblGrid>
      <w:tr w:rsidR="00FA7F95" w14:paraId="1A0F9216" w14:textId="77777777" w:rsidTr="00FA7F95">
        <w:tc>
          <w:tcPr>
            <w:tcW w:w="4181" w:type="dxa"/>
            <w:tcBorders>
              <w:top w:val="single" w:sz="4" w:space="0" w:color="auto"/>
              <w:left w:val="single" w:sz="4" w:space="0" w:color="auto"/>
              <w:bottom w:val="single" w:sz="4" w:space="0" w:color="auto"/>
              <w:right w:val="single" w:sz="4" w:space="0" w:color="auto"/>
            </w:tcBorders>
            <w:hideMark/>
          </w:tcPr>
          <w:p w14:paraId="553DF781" w14:textId="77777777" w:rsidR="00FA7F95" w:rsidRDefault="00FA7F95">
            <w:pPr>
              <w:jc w:val="center"/>
              <w:rPr>
                <w:rFonts w:ascii="Arial" w:hAnsi="Arial" w:cs="Arial"/>
                <w:b/>
                <w:bCs/>
                <w:sz w:val="20"/>
                <w:szCs w:val="20"/>
              </w:rPr>
            </w:pPr>
            <w:r>
              <w:rPr>
                <w:rFonts w:ascii="Arial" w:hAnsi="Arial" w:cs="Arial"/>
                <w:b/>
                <w:bCs/>
                <w:sz w:val="20"/>
                <w:szCs w:val="20"/>
              </w:rPr>
              <w:t>rodzaj aktywności</w:t>
            </w:r>
          </w:p>
        </w:tc>
        <w:tc>
          <w:tcPr>
            <w:tcW w:w="1985" w:type="dxa"/>
            <w:tcBorders>
              <w:top w:val="single" w:sz="4" w:space="0" w:color="auto"/>
              <w:left w:val="single" w:sz="4" w:space="0" w:color="auto"/>
              <w:bottom w:val="single" w:sz="4" w:space="0" w:color="auto"/>
              <w:right w:val="single" w:sz="4" w:space="0" w:color="auto"/>
            </w:tcBorders>
            <w:hideMark/>
          </w:tcPr>
          <w:p w14:paraId="454CF2B2" w14:textId="77777777" w:rsidR="00FA7F95" w:rsidRDefault="00FA7F95">
            <w:pPr>
              <w:jc w:val="center"/>
              <w:rPr>
                <w:rFonts w:ascii="Arial" w:hAnsi="Arial" w:cs="Arial"/>
                <w:b/>
                <w:bCs/>
                <w:sz w:val="20"/>
                <w:szCs w:val="20"/>
              </w:rPr>
            </w:pPr>
            <w:r>
              <w:rPr>
                <w:rFonts w:ascii="Arial" w:hAnsi="Arial" w:cs="Arial"/>
                <w:b/>
                <w:bCs/>
                <w:sz w:val="20"/>
                <w:szCs w:val="20"/>
              </w:rPr>
              <w:t xml:space="preserve">waga oceny </w:t>
            </w:r>
          </w:p>
        </w:tc>
        <w:tc>
          <w:tcPr>
            <w:tcW w:w="1985" w:type="dxa"/>
            <w:tcBorders>
              <w:top w:val="single" w:sz="4" w:space="0" w:color="auto"/>
              <w:left w:val="single" w:sz="4" w:space="0" w:color="auto"/>
              <w:bottom w:val="single" w:sz="4" w:space="0" w:color="auto"/>
              <w:right w:val="single" w:sz="4" w:space="0" w:color="auto"/>
            </w:tcBorders>
          </w:tcPr>
          <w:p w14:paraId="3407608B" w14:textId="77777777" w:rsidR="00FA7F95" w:rsidRDefault="00FA7F95">
            <w:pPr>
              <w:jc w:val="center"/>
              <w:rPr>
                <w:rFonts w:ascii="Arial" w:hAnsi="Arial" w:cs="Arial"/>
                <w:b/>
                <w:bCs/>
                <w:sz w:val="20"/>
                <w:szCs w:val="20"/>
              </w:rPr>
            </w:pPr>
          </w:p>
        </w:tc>
      </w:tr>
      <w:tr w:rsidR="00FA7F95" w14:paraId="7A762D5B" w14:textId="77777777" w:rsidTr="00FA7F95">
        <w:tc>
          <w:tcPr>
            <w:tcW w:w="4181" w:type="dxa"/>
            <w:tcBorders>
              <w:top w:val="single" w:sz="4" w:space="0" w:color="auto"/>
              <w:left w:val="single" w:sz="4" w:space="0" w:color="auto"/>
              <w:bottom w:val="single" w:sz="4" w:space="0" w:color="auto"/>
              <w:right w:val="single" w:sz="4" w:space="0" w:color="auto"/>
            </w:tcBorders>
            <w:hideMark/>
          </w:tcPr>
          <w:p w14:paraId="62640472" w14:textId="77777777" w:rsidR="00FA7F95" w:rsidRDefault="00FA7F95">
            <w:pPr>
              <w:jc w:val="both"/>
              <w:rPr>
                <w:rFonts w:ascii="Arial" w:hAnsi="Arial" w:cs="Arial"/>
                <w:sz w:val="20"/>
                <w:szCs w:val="20"/>
              </w:rPr>
            </w:pPr>
            <w:r>
              <w:rPr>
                <w:rFonts w:ascii="Arial" w:hAnsi="Arial" w:cs="Arial"/>
                <w:sz w:val="20"/>
                <w:szCs w:val="20"/>
              </w:rPr>
              <w:t>odpowiedź ustna</w:t>
            </w:r>
          </w:p>
        </w:tc>
        <w:tc>
          <w:tcPr>
            <w:tcW w:w="1985" w:type="dxa"/>
            <w:tcBorders>
              <w:top w:val="single" w:sz="4" w:space="0" w:color="auto"/>
              <w:left w:val="single" w:sz="4" w:space="0" w:color="auto"/>
              <w:bottom w:val="single" w:sz="4" w:space="0" w:color="auto"/>
              <w:right w:val="single" w:sz="4" w:space="0" w:color="auto"/>
            </w:tcBorders>
            <w:hideMark/>
          </w:tcPr>
          <w:p w14:paraId="320B7AEE" w14:textId="77777777" w:rsidR="00FA7F95" w:rsidRDefault="00FA7F95">
            <w:pPr>
              <w:jc w:val="center"/>
              <w:rPr>
                <w:rFonts w:ascii="Arial" w:hAnsi="Arial" w:cs="Arial"/>
                <w:sz w:val="20"/>
                <w:szCs w:val="20"/>
              </w:rPr>
            </w:pPr>
            <w:r>
              <w:rPr>
                <w:rFonts w:ascii="Arial" w:hAnsi="Arial" w:cs="Arial"/>
                <w:sz w:val="20"/>
                <w:szCs w:val="20"/>
              </w:rPr>
              <w:t>1</w:t>
            </w:r>
          </w:p>
        </w:tc>
        <w:tc>
          <w:tcPr>
            <w:tcW w:w="1985" w:type="dxa"/>
            <w:tcBorders>
              <w:top w:val="single" w:sz="4" w:space="0" w:color="auto"/>
              <w:left w:val="single" w:sz="4" w:space="0" w:color="auto"/>
              <w:bottom w:val="single" w:sz="4" w:space="0" w:color="auto"/>
              <w:right w:val="single" w:sz="4" w:space="0" w:color="auto"/>
            </w:tcBorders>
          </w:tcPr>
          <w:p w14:paraId="7D77DD6A" w14:textId="77777777" w:rsidR="00FA7F95" w:rsidRDefault="00FA7F95">
            <w:pPr>
              <w:jc w:val="center"/>
              <w:rPr>
                <w:rFonts w:ascii="Arial" w:hAnsi="Arial" w:cs="Arial"/>
                <w:sz w:val="20"/>
                <w:szCs w:val="20"/>
              </w:rPr>
            </w:pPr>
          </w:p>
        </w:tc>
      </w:tr>
      <w:tr w:rsidR="00FA7F95" w14:paraId="0B897480" w14:textId="77777777" w:rsidTr="00FA7F95">
        <w:tc>
          <w:tcPr>
            <w:tcW w:w="4181" w:type="dxa"/>
            <w:tcBorders>
              <w:top w:val="single" w:sz="4" w:space="0" w:color="auto"/>
              <w:left w:val="single" w:sz="4" w:space="0" w:color="auto"/>
              <w:bottom w:val="single" w:sz="4" w:space="0" w:color="auto"/>
              <w:right w:val="single" w:sz="4" w:space="0" w:color="auto"/>
            </w:tcBorders>
            <w:hideMark/>
          </w:tcPr>
          <w:p w14:paraId="22B6F405" w14:textId="1218C319" w:rsidR="00FA7F95" w:rsidRDefault="00CD7233">
            <w:pPr>
              <w:jc w:val="both"/>
              <w:rPr>
                <w:rFonts w:ascii="Arial" w:hAnsi="Arial" w:cs="Arial"/>
                <w:sz w:val="20"/>
                <w:szCs w:val="20"/>
              </w:rPr>
            </w:pPr>
            <w:r>
              <w:rPr>
                <w:rFonts w:ascii="Arial" w:hAnsi="Arial" w:cs="Arial"/>
                <w:sz w:val="20"/>
                <w:szCs w:val="20"/>
              </w:rPr>
              <w:t>praca na lekcji</w:t>
            </w:r>
          </w:p>
        </w:tc>
        <w:tc>
          <w:tcPr>
            <w:tcW w:w="1985" w:type="dxa"/>
            <w:tcBorders>
              <w:top w:val="single" w:sz="4" w:space="0" w:color="auto"/>
              <w:left w:val="single" w:sz="4" w:space="0" w:color="auto"/>
              <w:bottom w:val="single" w:sz="4" w:space="0" w:color="auto"/>
              <w:right w:val="single" w:sz="4" w:space="0" w:color="auto"/>
            </w:tcBorders>
            <w:hideMark/>
          </w:tcPr>
          <w:p w14:paraId="5FBC3650" w14:textId="77777777" w:rsidR="00FA7F95" w:rsidRDefault="00FA7F95">
            <w:pPr>
              <w:jc w:val="center"/>
              <w:rPr>
                <w:rFonts w:ascii="Arial" w:hAnsi="Arial" w:cs="Arial"/>
                <w:sz w:val="20"/>
                <w:szCs w:val="20"/>
              </w:rPr>
            </w:pPr>
            <w:r>
              <w:rPr>
                <w:rFonts w:ascii="Arial" w:hAnsi="Arial" w:cs="Arial"/>
                <w:sz w:val="20"/>
                <w:szCs w:val="20"/>
              </w:rPr>
              <w:t>1</w:t>
            </w:r>
          </w:p>
        </w:tc>
        <w:tc>
          <w:tcPr>
            <w:tcW w:w="1985" w:type="dxa"/>
            <w:tcBorders>
              <w:top w:val="single" w:sz="4" w:space="0" w:color="auto"/>
              <w:left w:val="single" w:sz="4" w:space="0" w:color="auto"/>
              <w:bottom w:val="single" w:sz="4" w:space="0" w:color="auto"/>
              <w:right w:val="single" w:sz="4" w:space="0" w:color="auto"/>
            </w:tcBorders>
          </w:tcPr>
          <w:p w14:paraId="527C7460" w14:textId="77777777" w:rsidR="00FA7F95" w:rsidRDefault="00FA7F95">
            <w:pPr>
              <w:jc w:val="center"/>
              <w:rPr>
                <w:rFonts w:ascii="Arial" w:hAnsi="Arial" w:cs="Arial"/>
                <w:sz w:val="20"/>
                <w:szCs w:val="20"/>
              </w:rPr>
            </w:pPr>
          </w:p>
        </w:tc>
      </w:tr>
      <w:tr w:rsidR="00FA7F95" w14:paraId="41A3FE84" w14:textId="77777777" w:rsidTr="00FA7F95">
        <w:tc>
          <w:tcPr>
            <w:tcW w:w="4181" w:type="dxa"/>
            <w:tcBorders>
              <w:top w:val="single" w:sz="4" w:space="0" w:color="auto"/>
              <w:left w:val="single" w:sz="4" w:space="0" w:color="auto"/>
              <w:bottom w:val="single" w:sz="4" w:space="0" w:color="auto"/>
              <w:right w:val="single" w:sz="4" w:space="0" w:color="auto"/>
            </w:tcBorders>
            <w:hideMark/>
          </w:tcPr>
          <w:p w14:paraId="3346FC03" w14:textId="7C424F3A" w:rsidR="00FA7F95" w:rsidRDefault="0062539F">
            <w:pPr>
              <w:jc w:val="both"/>
              <w:rPr>
                <w:rFonts w:ascii="Arial" w:hAnsi="Arial" w:cs="Arial"/>
                <w:sz w:val="20"/>
                <w:szCs w:val="20"/>
              </w:rPr>
            </w:pPr>
            <w:r>
              <w:rPr>
                <w:rFonts w:ascii="Arial" w:hAnsi="Arial" w:cs="Arial"/>
                <w:sz w:val="20"/>
                <w:szCs w:val="20"/>
              </w:rPr>
              <w:t>sprawdzian</w:t>
            </w:r>
          </w:p>
        </w:tc>
        <w:tc>
          <w:tcPr>
            <w:tcW w:w="1985" w:type="dxa"/>
            <w:tcBorders>
              <w:top w:val="single" w:sz="4" w:space="0" w:color="auto"/>
              <w:left w:val="single" w:sz="4" w:space="0" w:color="auto"/>
              <w:bottom w:val="single" w:sz="4" w:space="0" w:color="auto"/>
              <w:right w:val="single" w:sz="4" w:space="0" w:color="auto"/>
            </w:tcBorders>
            <w:hideMark/>
          </w:tcPr>
          <w:p w14:paraId="453ECAB1" w14:textId="77777777" w:rsidR="00FA7F95" w:rsidRDefault="00FA7F95">
            <w:pPr>
              <w:jc w:val="center"/>
              <w:rPr>
                <w:rFonts w:ascii="Arial" w:hAnsi="Arial" w:cs="Arial"/>
                <w:sz w:val="20"/>
                <w:szCs w:val="20"/>
              </w:rPr>
            </w:pPr>
            <w:r>
              <w:rPr>
                <w:rFonts w:ascii="Arial" w:hAnsi="Arial" w:cs="Arial"/>
                <w:sz w:val="20"/>
                <w:szCs w:val="20"/>
              </w:rPr>
              <w:t>3</w:t>
            </w:r>
          </w:p>
        </w:tc>
        <w:tc>
          <w:tcPr>
            <w:tcW w:w="1985" w:type="dxa"/>
            <w:tcBorders>
              <w:top w:val="single" w:sz="4" w:space="0" w:color="auto"/>
              <w:left w:val="single" w:sz="4" w:space="0" w:color="auto"/>
              <w:bottom w:val="single" w:sz="4" w:space="0" w:color="auto"/>
              <w:right w:val="single" w:sz="4" w:space="0" w:color="auto"/>
            </w:tcBorders>
          </w:tcPr>
          <w:p w14:paraId="14F2CCB5" w14:textId="77777777" w:rsidR="00FA7F95" w:rsidRDefault="00FA7F95">
            <w:pPr>
              <w:jc w:val="center"/>
              <w:rPr>
                <w:rFonts w:ascii="Arial" w:hAnsi="Arial" w:cs="Arial"/>
                <w:sz w:val="20"/>
                <w:szCs w:val="20"/>
              </w:rPr>
            </w:pPr>
          </w:p>
        </w:tc>
      </w:tr>
      <w:tr w:rsidR="00FA7F95" w14:paraId="0176FA25" w14:textId="77777777" w:rsidTr="00FA7F95">
        <w:tc>
          <w:tcPr>
            <w:tcW w:w="4181" w:type="dxa"/>
            <w:tcBorders>
              <w:top w:val="single" w:sz="4" w:space="0" w:color="auto"/>
              <w:left w:val="single" w:sz="4" w:space="0" w:color="auto"/>
              <w:bottom w:val="single" w:sz="4" w:space="0" w:color="auto"/>
              <w:right w:val="single" w:sz="4" w:space="0" w:color="auto"/>
            </w:tcBorders>
            <w:hideMark/>
          </w:tcPr>
          <w:p w14:paraId="4B67E1B9" w14:textId="0993C2FA" w:rsidR="00FA7F95" w:rsidRDefault="00B82B68">
            <w:pPr>
              <w:jc w:val="both"/>
              <w:rPr>
                <w:rFonts w:ascii="Arial" w:hAnsi="Arial" w:cs="Arial"/>
                <w:sz w:val="20"/>
                <w:szCs w:val="20"/>
              </w:rPr>
            </w:pPr>
            <w:r>
              <w:rPr>
                <w:rFonts w:ascii="Arial" w:hAnsi="Arial" w:cs="Arial"/>
                <w:sz w:val="20"/>
                <w:szCs w:val="20"/>
              </w:rPr>
              <w:t>krótka praca pisemna</w:t>
            </w:r>
            <w:bookmarkStart w:id="0" w:name="_GoBack"/>
            <w:bookmarkEnd w:id="0"/>
          </w:p>
        </w:tc>
        <w:tc>
          <w:tcPr>
            <w:tcW w:w="1985" w:type="dxa"/>
            <w:tcBorders>
              <w:top w:val="single" w:sz="4" w:space="0" w:color="auto"/>
              <w:left w:val="single" w:sz="4" w:space="0" w:color="auto"/>
              <w:bottom w:val="single" w:sz="4" w:space="0" w:color="auto"/>
              <w:right w:val="single" w:sz="4" w:space="0" w:color="auto"/>
            </w:tcBorders>
            <w:hideMark/>
          </w:tcPr>
          <w:p w14:paraId="6B4B52E4" w14:textId="77777777" w:rsidR="00FA7F95" w:rsidRDefault="00FA7F95">
            <w:pPr>
              <w:jc w:val="center"/>
              <w:rPr>
                <w:rFonts w:ascii="Arial" w:hAnsi="Arial" w:cs="Arial"/>
                <w:sz w:val="20"/>
                <w:szCs w:val="20"/>
              </w:rPr>
            </w:pPr>
            <w:r>
              <w:rPr>
                <w:rFonts w:ascii="Arial" w:hAnsi="Arial" w:cs="Arial"/>
                <w:sz w:val="20"/>
                <w:szCs w:val="20"/>
              </w:rPr>
              <w:t>2</w:t>
            </w:r>
          </w:p>
        </w:tc>
        <w:tc>
          <w:tcPr>
            <w:tcW w:w="1985" w:type="dxa"/>
            <w:tcBorders>
              <w:top w:val="single" w:sz="4" w:space="0" w:color="auto"/>
              <w:left w:val="single" w:sz="4" w:space="0" w:color="auto"/>
              <w:bottom w:val="single" w:sz="4" w:space="0" w:color="auto"/>
              <w:right w:val="single" w:sz="4" w:space="0" w:color="auto"/>
            </w:tcBorders>
          </w:tcPr>
          <w:p w14:paraId="43B7E91E" w14:textId="77777777" w:rsidR="00FA7F95" w:rsidRDefault="00FA7F95">
            <w:pPr>
              <w:jc w:val="center"/>
              <w:rPr>
                <w:rFonts w:ascii="Arial" w:hAnsi="Arial" w:cs="Arial"/>
                <w:sz w:val="20"/>
                <w:szCs w:val="20"/>
              </w:rPr>
            </w:pPr>
          </w:p>
        </w:tc>
      </w:tr>
      <w:tr w:rsidR="00FA7F95" w14:paraId="443FEB80" w14:textId="77777777" w:rsidTr="00FA7F95">
        <w:tc>
          <w:tcPr>
            <w:tcW w:w="4181" w:type="dxa"/>
            <w:tcBorders>
              <w:top w:val="single" w:sz="4" w:space="0" w:color="auto"/>
              <w:left w:val="single" w:sz="4" w:space="0" w:color="auto"/>
              <w:bottom w:val="single" w:sz="4" w:space="0" w:color="auto"/>
              <w:right w:val="single" w:sz="4" w:space="0" w:color="auto"/>
            </w:tcBorders>
            <w:hideMark/>
          </w:tcPr>
          <w:p w14:paraId="4C67138A" w14:textId="59972CC6" w:rsidR="00FA7F95" w:rsidRDefault="004B1D8C">
            <w:pPr>
              <w:jc w:val="both"/>
              <w:rPr>
                <w:rFonts w:ascii="Arial" w:hAnsi="Arial" w:cs="Arial"/>
                <w:sz w:val="20"/>
                <w:szCs w:val="20"/>
              </w:rPr>
            </w:pPr>
            <w:r>
              <w:rPr>
                <w:rFonts w:ascii="Arial" w:hAnsi="Arial" w:cs="Arial"/>
                <w:sz w:val="20"/>
                <w:szCs w:val="20"/>
              </w:rPr>
              <w:t>zadanie</w:t>
            </w:r>
            <w:r w:rsidR="00FA7F95">
              <w:rPr>
                <w:rFonts w:ascii="Arial" w:hAnsi="Arial" w:cs="Arial"/>
                <w:sz w:val="20"/>
                <w:szCs w:val="20"/>
              </w:rPr>
              <w:t xml:space="preserve"> domowe</w:t>
            </w:r>
          </w:p>
        </w:tc>
        <w:tc>
          <w:tcPr>
            <w:tcW w:w="1985" w:type="dxa"/>
            <w:tcBorders>
              <w:top w:val="single" w:sz="4" w:space="0" w:color="auto"/>
              <w:left w:val="single" w:sz="4" w:space="0" w:color="auto"/>
              <w:bottom w:val="single" w:sz="4" w:space="0" w:color="auto"/>
              <w:right w:val="single" w:sz="4" w:space="0" w:color="auto"/>
            </w:tcBorders>
            <w:hideMark/>
          </w:tcPr>
          <w:p w14:paraId="29657485" w14:textId="77777777" w:rsidR="00FA7F95" w:rsidRDefault="00FA7F95">
            <w:pPr>
              <w:jc w:val="center"/>
              <w:rPr>
                <w:rFonts w:ascii="Arial" w:hAnsi="Arial" w:cs="Arial"/>
                <w:sz w:val="20"/>
                <w:szCs w:val="20"/>
              </w:rPr>
            </w:pPr>
            <w:r>
              <w:rPr>
                <w:rFonts w:ascii="Arial" w:hAnsi="Arial" w:cs="Arial"/>
                <w:sz w:val="20"/>
                <w:szCs w:val="20"/>
              </w:rPr>
              <w:t>1</w:t>
            </w:r>
          </w:p>
        </w:tc>
        <w:tc>
          <w:tcPr>
            <w:tcW w:w="1985" w:type="dxa"/>
            <w:tcBorders>
              <w:top w:val="single" w:sz="4" w:space="0" w:color="auto"/>
              <w:left w:val="single" w:sz="4" w:space="0" w:color="auto"/>
              <w:bottom w:val="single" w:sz="4" w:space="0" w:color="auto"/>
              <w:right w:val="single" w:sz="4" w:space="0" w:color="auto"/>
            </w:tcBorders>
          </w:tcPr>
          <w:p w14:paraId="3433DA06" w14:textId="77777777" w:rsidR="00FA7F95" w:rsidRDefault="00FA7F95">
            <w:pPr>
              <w:jc w:val="center"/>
              <w:rPr>
                <w:rFonts w:ascii="Arial" w:hAnsi="Arial" w:cs="Arial"/>
                <w:sz w:val="20"/>
                <w:szCs w:val="20"/>
              </w:rPr>
            </w:pPr>
          </w:p>
        </w:tc>
      </w:tr>
      <w:tr w:rsidR="00FA7F95" w14:paraId="0D5FB6AE" w14:textId="77777777" w:rsidTr="00FA7F95">
        <w:tc>
          <w:tcPr>
            <w:tcW w:w="4181" w:type="dxa"/>
            <w:tcBorders>
              <w:top w:val="single" w:sz="4" w:space="0" w:color="auto"/>
              <w:left w:val="single" w:sz="4" w:space="0" w:color="auto"/>
              <w:bottom w:val="single" w:sz="4" w:space="0" w:color="auto"/>
              <w:right w:val="single" w:sz="4" w:space="0" w:color="auto"/>
            </w:tcBorders>
            <w:hideMark/>
          </w:tcPr>
          <w:p w14:paraId="633A66BD" w14:textId="77777777" w:rsidR="00FA7F95" w:rsidRDefault="00FA7F95">
            <w:pPr>
              <w:jc w:val="both"/>
              <w:rPr>
                <w:rFonts w:ascii="Arial" w:hAnsi="Arial" w:cs="Arial"/>
                <w:sz w:val="20"/>
                <w:szCs w:val="20"/>
              </w:rPr>
            </w:pPr>
            <w:r>
              <w:rPr>
                <w:rFonts w:ascii="Arial" w:hAnsi="Arial" w:cs="Arial"/>
                <w:sz w:val="20"/>
                <w:szCs w:val="20"/>
              </w:rPr>
              <w:t>udział w konkursach</w:t>
            </w:r>
          </w:p>
        </w:tc>
        <w:tc>
          <w:tcPr>
            <w:tcW w:w="1985" w:type="dxa"/>
            <w:tcBorders>
              <w:top w:val="single" w:sz="4" w:space="0" w:color="auto"/>
              <w:left w:val="single" w:sz="4" w:space="0" w:color="auto"/>
              <w:bottom w:val="single" w:sz="4" w:space="0" w:color="auto"/>
              <w:right w:val="single" w:sz="4" w:space="0" w:color="auto"/>
            </w:tcBorders>
            <w:hideMark/>
          </w:tcPr>
          <w:p w14:paraId="52844750" w14:textId="77777777" w:rsidR="00FA7F95" w:rsidRDefault="00FA7F95">
            <w:pPr>
              <w:jc w:val="center"/>
              <w:rPr>
                <w:rFonts w:ascii="Arial" w:hAnsi="Arial" w:cs="Arial"/>
                <w:sz w:val="20"/>
                <w:szCs w:val="20"/>
              </w:rPr>
            </w:pPr>
            <w:r>
              <w:rPr>
                <w:rFonts w:ascii="Arial" w:hAnsi="Arial" w:cs="Arial"/>
                <w:sz w:val="20"/>
                <w:szCs w:val="20"/>
              </w:rPr>
              <w:t>1</w:t>
            </w:r>
          </w:p>
        </w:tc>
        <w:tc>
          <w:tcPr>
            <w:tcW w:w="1985" w:type="dxa"/>
            <w:tcBorders>
              <w:top w:val="single" w:sz="4" w:space="0" w:color="auto"/>
              <w:left w:val="single" w:sz="4" w:space="0" w:color="auto"/>
              <w:bottom w:val="single" w:sz="4" w:space="0" w:color="auto"/>
              <w:right w:val="single" w:sz="4" w:space="0" w:color="auto"/>
            </w:tcBorders>
          </w:tcPr>
          <w:p w14:paraId="37B09C0F" w14:textId="77777777" w:rsidR="00FA7F95" w:rsidRDefault="00FA7F95">
            <w:pPr>
              <w:jc w:val="center"/>
              <w:rPr>
                <w:rFonts w:ascii="Arial" w:hAnsi="Arial" w:cs="Arial"/>
                <w:sz w:val="20"/>
                <w:szCs w:val="20"/>
              </w:rPr>
            </w:pPr>
          </w:p>
        </w:tc>
      </w:tr>
    </w:tbl>
    <w:p w14:paraId="011D0E5B" w14:textId="77777777" w:rsidR="00FA7F95" w:rsidRDefault="00FA7F95" w:rsidP="00FA7F95">
      <w:pPr>
        <w:jc w:val="both"/>
        <w:rPr>
          <w:rFonts w:ascii="Arial" w:hAnsi="Arial" w:cs="Arial"/>
          <w:sz w:val="20"/>
          <w:szCs w:val="20"/>
        </w:rPr>
      </w:pPr>
    </w:p>
    <w:p w14:paraId="52BC7A78" w14:textId="77777777" w:rsidR="00FA7F95" w:rsidRDefault="00FA7F95" w:rsidP="00FA7F95">
      <w:pPr>
        <w:jc w:val="both"/>
        <w:rPr>
          <w:rFonts w:ascii="Arial" w:hAnsi="Arial" w:cs="Arial"/>
          <w:sz w:val="20"/>
          <w:szCs w:val="20"/>
        </w:rPr>
      </w:pPr>
    </w:p>
    <w:p w14:paraId="23B33D64" w14:textId="77777777" w:rsidR="00FA7F95" w:rsidRDefault="00FA7F95" w:rsidP="00FA7F95">
      <w:pPr>
        <w:jc w:val="both"/>
        <w:rPr>
          <w:rFonts w:ascii="Arial" w:hAnsi="Arial" w:cs="Arial"/>
          <w:sz w:val="20"/>
          <w:szCs w:val="20"/>
        </w:rPr>
      </w:pPr>
      <w:r>
        <w:rPr>
          <w:rFonts w:ascii="Arial" w:hAnsi="Arial" w:cs="Arial"/>
          <w:sz w:val="20"/>
          <w:szCs w:val="20"/>
        </w:rPr>
        <w:lastRenderedPageBreak/>
        <w:t>Ocena śródroczna i roczna  wystawiana jest na podstawie poniższej tabeli:</w:t>
      </w:r>
    </w:p>
    <w:p w14:paraId="2E46E492" w14:textId="77777777" w:rsidR="00FA7F95" w:rsidRDefault="00FA7F95" w:rsidP="00FA7F95">
      <w:pPr>
        <w:jc w:val="both"/>
        <w:rPr>
          <w:rFonts w:ascii="Arial" w:hAnsi="Arial" w:cs="Arial"/>
          <w:sz w:val="20"/>
          <w:szCs w:val="20"/>
        </w:rPr>
      </w:pPr>
    </w:p>
    <w:tbl>
      <w:tblPr>
        <w:tblW w:w="0" w:type="auto"/>
        <w:tblInd w:w="2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40"/>
        <w:gridCol w:w="3060"/>
      </w:tblGrid>
      <w:tr w:rsidR="00FA7F95" w14:paraId="7687979B" w14:textId="77777777" w:rsidTr="00FA7F95">
        <w:tc>
          <w:tcPr>
            <w:tcW w:w="2340" w:type="dxa"/>
            <w:tcBorders>
              <w:top w:val="single" w:sz="4" w:space="0" w:color="auto"/>
              <w:left w:val="single" w:sz="4" w:space="0" w:color="auto"/>
              <w:bottom w:val="single" w:sz="4" w:space="0" w:color="auto"/>
              <w:right w:val="single" w:sz="4" w:space="0" w:color="auto"/>
            </w:tcBorders>
            <w:hideMark/>
          </w:tcPr>
          <w:p w14:paraId="70BB7433" w14:textId="77777777" w:rsidR="00FA7F95" w:rsidRDefault="00FA7F95">
            <w:pPr>
              <w:jc w:val="center"/>
              <w:rPr>
                <w:rFonts w:ascii="Arial" w:hAnsi="Arial" w:cs="Arial"/>
                <w:b/>
                <w:bCs/>
                <w:sz w:val="20"/>
                <w:szCs w:val="20"/>
              </w:rPr>
            </w:pPr>
            <w:r>
              <w:rPr>
                <w:rFonts w:ascii="Arial" w:hAnsi="Arial" w:cs="Arial"/>
                <w:b/>
                <w:bCs/>
                <w:sz w:val="20"/>
                <w:szCs w:val="20"/>
              </w:rPr>
              <w:t>Średnia ważona</w:t>
            </w:r>
          </w:p>
        </w:tc>
        <w:tc>
          <w:tcPr>
            <w:tcW w:w="3060" w:type="dxa"/>
            <w:tcBorders>
              <w:top w:val="single" w:sz="4" w:space="0" w:color="auto"/>
              <w:left w:val="single" w:sz="4" w:space="0" w:color="auto"/>
              <w:bottom w:val="single" w:sz="4" w:space="0" w:color="auto"/>
              <w:right w:val="single" w:sz="4" w:space="0" w:color="auto"/>
            </w:tcBorders>
            <w:hideMark/>
          </w:tcPr>
          <w:p w14:paraId="6265CD73" w14:textId="77777777" w:rsidR="00FA7F95" w:rsidRDefault="00FA7F95">
            <w:pPr>
              <w:jc w:val="center"/>
              <w:rPr>
                <w:rFonts w:ascii="Arial" w:hAnsi="Arial" w:cs="Arial"/>
                <w:b/>
                <w:bCs/>
                <w:sz w:val="20"/>
                <w:szCs w:val="20"/>
              </w:rPr>
            </w:pPr>
            <w:r>
              <w:rPr>
                <w:rFonts w:ascii="Arial" w:hAnsi="Arial" w:cs="Arial"/>
                <w:b/>
                <w:bCs/>
                <w:sz w:val="20"/>
                <w:szCs w:val="20"/>
              </w:rPr>
              <w:t>Ocena semestralna</w:t>
            </w:r>
          </w:p>
        </w:tc>
      </w:tr>
      <w:tr w:rsidR="00FA7F95" w14:paraId="0E43CCC3" w14:textId="77777777" w:rsidTr="00FA7F95">
        <w:tc>
          <w:tcPr>
            <w:tcW w:w="2340" w:type="dxa"/>
            <w:tcBorders>
              <w:top w:val="single" w:sz="4" w:space="0" w:color="auto"/>
              <w:left w:val="single" w:sz="4" w:space="0" w:color="auto"/>
              <w:bottom w:val="single" w:sz="4" w:space="0" w:color="auto"/>
              <w:right w:val="single" w:sz="4" w:space="0" w:color="auto"/>
            </w:tcBorders>
            <w:hideMark/>
          </w:tcPr>
          <w:p w14:paraId="4AD0058D" w14:textId="77777777" w:rsidR="00FA7F95" w:rsidRDefault="00FA7F95">
            <w:pPr>
              <w:jc w:val="both"/>
              <w:rPr>
                <w:rFonts w:ascii="Arial" w:hAnsi="Arial" w:cs="Arial"/>
                <w:sz w:val="20"/>
                <w:szCs w:val="20"/>
              </w:rPr>
            </w:pPr>
            <w:r>
              <w:rPr>
                <w:rFonts w:ascii="Arial" w:hAnsi="Arial" w:cs="Arial"/>
                <w:sz w:val="20"/>
                <w:szCs w:val="20"/>
              </w:rPr>
              <w:t>0 - 1,74</w:t>
            </w:r>
          </w:p>
        </w:tc>
        <w:tc>
          <w:tcPr>
            <w:tcW w:w="3060" w:type="dxa"/>
            <w:tcBorders>
              <w:top w:val="single" w:sz="4" w:space="0" w:color="auto"/>
              <w:left w:val="single" w:sz="4" w:space="0" w:color="auto"/>
              <w:bottom w:val="single" w:sz="4" w:space="0" w:color="auto"/>
              <w:right w:val="single" w:sz="4" w:space="0" w:color="auto"/>
            </w:tcBorders>
            <w:hideMark/>
          </w:tcPr>
          <w:p w14:paraId="2971CFF6" w14:textId="77777777" w:rsidR="00FA7F95" w:rsidRDefault="00FA7F95">
            <w:pPr>
              <w:jc w:val="both"/>
              <w:rPr>
                <w:rFonts w:ascii="Arial" w:hAnsi="Arial" w:cs="Arial"/>
                <w:sz w:val="20"/>
                <w:szCs w:val="20"/>
              </w:rPr>
            </w:pPr>
            <w:r>
              <w:rPr>
                <w:rFonts w:ascii="Arial" w:hAnsi="Arial" w:cs="Arial"/>
                <w:sz w:val="20"/>
                <w:szCs w:val="20"/>
              </w:rPr>
              <w:t>niedostateczny</w:t>
            </w:r>
          </w:p>
        </w:tc>
      </w:tr>
      <w:tr w:rsidR="00FA7F95" w14:paraId="220216F3" w14:textId="77777777" w:rsidTr="00FA7F95">
        <w:tc>
          <w:tcPr>
            <w:tcW w:w="2340" w:type="dxa"/>
            <w:tcBorders>
              <w:top w:val="single" w:sz="4" w:space="0" w:color="auto"/>
              <w:left w:val="single" w:sz="4" w:space="0" w:color="auto"/>
              <w:bottom w:val="single" w:sz="4" w:space="0" w:color="auto"/>
              <w:right w:val="single" w:sz="4" w:space="0" w:color="auto"/>
            </w:tcBorders>
            <w:hideMark/>
          </w:tcPr>
          <w:p w14:paraId="5A1317C0" w14:textId="77777777" w:rsidR="00FA7F95" w:rsidRDefault="00FA7F95">
            <w:pPr>
              <w:jc w:val="both"/>
              <w:rPr>
                <w:rFonts w:ascii="Arial" w:hAnsi="Arial" w:cs="Arial"/>
                <w:sz w:val="20"/>
                <w:szCs w:val="20"/>
              </w:rPr>
            </w:pPr>
            <w:r>
              <w:rPr>
                <w:rFonts w:ascii="Arial" w:hAnsi="Arial" w:cs="Arial"/>
                <w:sz w:val="20"/>
                <w:szCs w:val="20"/>
              </w:rPr>
              <w:t>1,75 – 2,50</w:t>
            </w:r>
          </w:p>
        </w:tc>
        <w:tc>
          <w:tcPr>
            <w:tcW w:w="3060" w:type="dxa"/>
            <w:tcBorders>
              <w:top w:val="single" w:sz="4" w:space="0" w:color="auto"/>
              <w:left w:val="single" w:sz="4" w:space="0" w:color="auto"/>
              <w:bottom w:val="single" w:sz="4" w:space="0" w:color="auto"/>
              <w:right w:val="single" w:sz="4" w:space="0" w:color="auto"/>
            </w:tcBorders>
            <w:hideMark/>
          </w:tcPr>
          <w:p w14:paraId="29830275" w14:textId="77777777" w:rsidR="00FA7F95" w:rsidRDefault="00FA7F95">
            <w:pPr>
              <w:jc w:val="both"/>
              <w:rPr>
                <w:rFonts w:ascii="Arial" w:hAnsi="Arial" w:cs="Arial"/>
                <w:sz w:val="20"/>
                <w:szCs w:val="20"/>
              </w:rPr>
            </w:pPr>
            <w:r>
              <w:rPr>
                <w:rFonts w:ascii="Arial" w:hAnsi="Arial" w:cs="Arial"/>
                <w:sz w:val="20"/>
                <w:szCs w:val="20"/>
              </w:rPr>
              <w:t>dopuszczający</w:t>
            </w:r>
          </w:p>
        </w:tc>
      </w:tr>
      <w:tr w:rsidR="00FA7F95" w14:paraId="356DFAB8" w14:textId="77777777" w:rsidTr="00FA7F95">
        <w:tc>
          <w:tcPr>
            <w:tcW w:w="2340" w:type="dxa"/>
            <w:tcBorders>
              <w:top w:val="single" w:sz="4" w:space="0" w:color="auto"/>
              <w:left w:val="single" w:sz="4" w:space="0" w:color="auto"/>
              <w:bottom w:val="single" w:sz="4" w:space="0" w:color="auto"/>
              <w:right w:val="single" w:sz="4" w:space="0" w:color="auto"/>
            </w:tcBorders>
            <w:hideMark/>
          </w:tcPr>
          <w:p w14:paraId="453736F4" w14:textId="77777777" w:rsidR="00FA7F95" w:rsidRDefault="00FA7F95">
            <w:pPr>
              <w:jc w:val="both"/>
              <w:rPr>
                <w:rFonts w:ascii="Arial" w:hAnsi="Arial" w:cs="Arial"/>
                <w:sz w:val="20"/>
                <w:szCs w:val="20"/>
              </w:rPr>
            </w:pPr>
            <w:r>
              <w:rPr>
                <w:rFonts w:ascii="Arial" w:hAnsi="Arial" w:cs="Arial"/>
                <w:sz w:val="20"/>
                <w:szCs w:val="20"/>
              </w:rPr>
              <w:t>2,51 – 3,50</w:t>
            </w:r>
          </w:p>
        </w:tc>
        <w:tc>
          <w:tcPr>
            <w:tcW w:w="3060" w:type="dxa"/>
            <w:tcBorders>
              <w:top w:val="single" w:sz="4" w:space="0" w:color="auto"/>
              <w:left w:val="single" w:sz="4" w:space="0" w:color="auto"/>
              <w:bottom w:val="single" w:sz="4" w:space="0" w:color="auto"/>
              <w:right w:val="single" w:sz="4" w:space="0" w:color="auto"/>
            </w:tcBorders>
            <w:hideMark/>
          </w:tcPr>
          <w:p w14:paraId="7243FDD6" w14:textId="77777777" w:rsidR="00FA7F95" w:rsidRDefault="00FA7F95">
            <w:pPr>
              <w:jc w:val="both"/>
              <w:rPr>
                <w:rFonts w:ascii="Arial" w:hAnsi="Arial" w:cs="Arial"/>
                <w:sz w:val="20"/>
                <w:szCs w:val="20"/>
              </w:rPr>
            </w:pPr>
            <w:r>
              <w:rPr>
                <w:rFonts w:ascii="Arial" w:hAnsi="Arial" w:cs="Arial"/>
                <w:sz w:val="20"/>
                <w:szCs w:val="20"/>
              </w:rPr>
              <w:t>dostateczny</w:t>
            </w:r>
          </w:p>
        </w:tc>
      </w:tr>
      <w:tr w:rsidR="00FA7F95" w14:paraId="70F141B7" w14:textId="77777777" w:rsidTr="00FA7F95">
        <w:tc>
          <w:tcPr>
            <w:tcW w:w="2340" w:type="dxa"/>
            <w:tcBorders>
              <w:top w:val="single" w:sz="4" w:space="0" w:color="auto"/>
              <w:left w:val="single" w:sz="4" w:space="0" w:color="auto"/>
              <w:bottom w:val="single" w:sz="4" w:space="0" w:color="auto"/>
              <w:right w:val="single" w:sz="4" w:space="0" w:color="auto"/>
            </w:tcBorders>
            <w:hideMark/>
          </w:tcPr>
          <w:p w14:paraId="573847F9" w14:textId="77777777" w:rsidR="00FA7F95" w:rsidRDefault="00FA7F95">
            <w:pPr>
              <w:jc w:val="both"/>
              <w:rPr>
                <w:rFonts w:ascii="Arial" w:hAnsi="Arial" w:cs="Arial"/>
                <w:sz w:val="20"/>
                <w:szCs w:val="20"/>
              </w:rPr>
            </w:pPr>
            <w:r>
              <w:rPr>
                <w:rFonts w:ascii="Arial" w:hAnsi="Arial" w:cs="Arial"/>
                <w:sz w:val="20"/>
                <w:szCs w:val="20"/>
              </w:rPr>
              <w:t>3,51 – 4,50</w:t>
            </w:r>
          </w:p>
        </w:tc>
        <w:tc>
          <w:tcPr>
            <w:tcW w:w="3060" w:type="dxa"/>
            <w:tcBorders>
              <w:top w:val="single" w:sz="4" w:space="0" w:color="auto"/>
              <w:left w:val="single" w:sz="4" w:space="0" w:color="auto"/>
              <w:bottom w:val="single" w:sz="4" w:space="0" w:color="auto"/>
              <w:right w:val="single" w:sz="4" w:space="0" w:color="auto"/>
            </w:tcBorders>
            <w:hideMark/>
          </w:tcPr>
          <w:p w14:paraId="252E0136" w14:textId="77777777" w:rsidR="00FA7F95" w:rsidRDefault="00FA7F95">
            <w:pPr>
              <w:jc w:val="both"/>
              <w:rPr>
                <w:rFonts w:ascii="Arial" w:hAnsi="Arial" w:cs="Arial"/>
                <w:sz w:val="20"/>
                <w:szCs w:val="20"/>
              </w:rPr>
            </w:pPr>
            <w:r>
              <w:rPr>
                <w:rFonts w:ascii="Arial" w:hAnsi="Arial" w:cs="Arial"/>
                <w:sz w:val="20"/>
                <w:szCs w:val="20"/>
              </w:rPr>
              <w:t>dobry</w:t>
            </w:r>
          </w:p>
        </w:tc>
      </w:tr>
      <w:tr w:rsidR="00FA7F95" w14:paraId="05F0E97E" w14:textId="77777777" w:rsidTr="00FA7F95">
        <w:tc>
          <w:tcPr>
            <w:tcW w:w="2340" w:type="dxa"/>
            <w:tcBorders>
              <w:top w:val="single" w:sz="4" w:space="0" w:color="auto"/>
              <w:left w:val="single" w:sz="4" w:space="0" w:color="auto"/>
              <w:bottom w:val="single" w:sz="4" w:space="0" w:color="auto"/>
              <w:right w:val="single" w:sz="4" w:space="0" w:color="auto"/>
            </w:tcBorders>
            <w:hideMark/>
          </w:tcPr>
          <w:p w14:paraId="72730629" w14:textId="77777777" w:rsidR="00FA7F95" w:rsidRDefault="00FA7F95">
            <w:pPr>
              <w:jc w:val="both"/>
              <w:rPr>
                <w:rFonts w:ascii="Arial" w:hAnsi="Arial" w:cs="Arial"/>
                <w:sz w:val="20"/>
                <w:szCs w:val="20"/>
              </w:rPr>
            </w:pPr>
            <w:r>
              <w:rPr>
                <w:rFonts w:ascii="Arial" w:hAnsi="Arial" w:cs="Arial"/>
                <w:sz w:val="20"/>
                <w:szCs w:val="20"/>
              </w:rPr>
              <w:t>4,51 – 5,50</w:t>
            </w:r>
          </w:p>
        </w:tc>
        <w:tc>
          <w:tcPr>
            <w:tcW w:w="3060" w:type="dxa"/>
            <w:tcBorders>
              <w:top w:val="single" w:sz="4" w:space="0" w:color="auto"/>
              <w:left w:val="single" w:sz="4" w:space="0" w:color="auto"/>
              <w:bottom w:val="single" w:sz="4" w:space="0" w:color="auto"/>
              <w:right w:val="single" w:sz="4" w:space="0" w:color="auto"/>
            </w:tcBorders>
            <w:hideMark/>
          </w:tcPr>
          <w:p w14:paraId="41C03653" w14:textId="77777777" w:rsidR="00FA7F95" w:rsidRDefault="00FA7F95">
            <w:pPr>
              <w:jc w:val="both"/>
              <w:rPr>
                <w:rFonts w:ascii="Arial" w:hAnsi="Arial" w:cs="Arial"/>
                <w:sz w:val="20"/>
                <w:szCs w:val="20"/>
              </w:rPr>
            </w:pPr>
            <w:r>
              <w:rPr>
                <w:rFonts w:ascii="Arial" w:hAnsi="Arial" w:cs="Arial"/>
                <w:sz w:val="20"/>
                <w:szCs w:val="20"/>
              </w:rPr>
              <w:t>bardzo dobry</w:t>
            </w:r>
          </w:p>
        </w:tc>
      </w:tr>
      <w:tr w:rsidR="00FA7F95" w14:paraId="0970779F" w14:textId="77777777" w:rsidTr="00FA7F95">
        <w:tc>
          <w:tcPr>
            <w:tcW w:w="2340" w:type="dxa"/>
            <w:tcBorders>
              <w:top w:val="single" w:sz="4" w:space="0" w:color="auto"/>
              <w:left w:val="single" w:sz="4" w:space="0" w:color="auto"/>
              <w:bottom w:val="single" w:sz="4" w:space="0" w:color="auto"/>
              <w:right w:val="single" w:sz="4" w:space="0" w:color="auto"/>
            </w:tcBorders>
            <w:hideMark/>
          </w:tcPr>
          <w:p w14:paraId="063A4A5D" w14:textId="77777777" w:rsidR="00FA7F95" w:rsidRDefault="00FA7F95">
            <w:pPr>
              <w:jc w:val="both"/>
              <w:rPr>
                <w:rFonts w:ascii="Arial" w:hAnsi="Arial" w:cs="Arial"/>
                <w:sz w:val="20"/>
                <w:szCs w:val="20"/>
              </w:rPr>
            </w:pPr>
            <w:r>
              <w:rPr>
                <w:rFonts w:ascii="Arial" w:hAnsi="Arial" w:cs="Arial"/>
                <w:sz w:val="20"/>
                <w:szCs w:val="20"/>
              </w:rPr>
              <w:t>5,51 – 6,00</w:t>
            </w:r>
          </w:p>
        </w:tc>
        <w:tc>
          <w:tcPr>
            <w:tcW w:w="3060" w:type="dxa"/>
            <w:tcBorders>
              <w:top w:val="single" w:sz="4" w:space="0" w:color="auto"/>
              <w:left w:val="single" w:sz="4" w:space="0" w:color="auto"/>
              <w:bottom w:val="single" w:sz="4" w:space="0" w:color="auto"/>
              <w:right w:val="single" w:sz="4" w:space="0" w:color="auto"/>
            </w:tcBorders>
            <w:hideMark/>
          </w:tcPr>
          <w:p w14:paraId="05437F1F" w14:textId="77777777" w:rsidR="00FA7F95" w:rsidRDefault="00FA7F95">
            <w:pPr>
              <w:jc w:val="both"/>
              <w:rPr>
                <w:rFonts w:ascii="Arial" w:hAnsi="Arial" w:cs="Arial"/>
                <w:sz w:val="20"/>
                <w:szCs w:val="20"/>
              </w:rPr>
            </w:pPr>
            <w:r>
              <w:rPr>
                <w:rFonts w:ascii="Arial" w:hAnsi="Arial" w:cs="Arial"/>
                <w:sz w:val="20"/>
                <w:szCs w:val="20"/>
              </w:rPr>
              <w:t>celujący</w:t>
            </w:r>
          </w:p>
        </w:tc>
      </w:tr>
    </w:tbl>
    <w:p w14:paraId="3AA9BA72" w14:textId="77777777" w:rsidR="00FA7F95" w:rsidRDefault="00FA7F95" w:rsidP="00FA7F95">
      <w:pPr>
        <w:jc w:val="both"/>
        <w:rPr>
          <w:rFonts w:ascii="Arial" w:hAnsi="Arial" w:cs="Arial"/>
          <w:bCs/>
          <w:sz w:val="20"/>
          <w:szCs w:val="20"/>
          <w:u w:val="single"/>
        </w:rPr>
      </w:pPr>
    </w:p>
    <w:p w14:paraId="1C627D49" w14:textId="77777777" w:rsidR="00FA7F95" w:rsidRDefault="00FA7F95" w:rsidP="00FA7F95">
      <w:pPr>
        <w:jc w:val="both"/>
        <w:rPr>
          <w:rFonts w:ascii="Arial" w:hAnsi="Arial" w:cs="Arial"/>
          <w:bCs/>
          <w:sz w:val="20"/>
          <w:szCs w:val="20"/>
          <w:u w:val="single"/>
        </w:rPr>
      </w:pPr>
    </w:p>
    <w:p w14:paraId="18845845" w14:textId="77777777" w:rsidR="00F60509" w:rsidRDefault="00FA7F95" w:rsidP="00FA7F95">
      <w:pPr>
        <w:jc w:val="both"/>
        <w:rPr>
          <w:rFonts w:ascii="Arial" w:hAnsi="Arial" w:cs="Arial"/>
          <w:bCs/>
          <w:sz w:val="20"/>
          <w:szCs w:val="20"/>
          <w:u w:val="single"/>
        </w:rPr>
      </w:pPr>
      <w:r>
        <w:rPr>
          <w:rFonts w:ascii="Arial" w:hAnsi="Arial" w:cs="Arial"/>
          <w:bCs/>
          <w:sz w:val="20"/>
          <w:szCs w:val="20"/>
          <w:u w:val="single"/>
        </w:rPr>
        <w:t xml:space="preserve">                     Ocena roczna, wynikająca ze średniej ważonej, jest oceną minimalną. Nauczyciel, biorąc pod uwagę stopień opanowania materiału ma prawo do</w:t>
      </w:r>
    </w:p>
    <w:p w14:paraId="3069AF60" w14:textId="283AFE93" w:rsidR="00F60509" w:rsidRDefault="00FA7F95" w:rsidP="00FA7F95">
      <w:pPr>
        <w:jc w:val="both"/>
        <w:rPr>
          <w:rFonts w:ascii="Arial" w:hAnsi="Arial" w:cs="Arial"/>
          <w:bCs/>
          <w:sz w:val="20"/>
          <w:szCs w:val="20"/>
          <w:u w:val="single"/>
        </w:rPr>
      </w:pPr>
      <w:r>
        <w:rPr>
          <w:rFonts w:ascii="Arial" w:hAnsi="Arial" w:cs="Arial"/>
          <w:bCs/>
          <w:sz w:val="20"/>
          <w:szCs w:val="20"/>
          <w:u w:val="single"/>
        </w:rPr>
        <w:t xml:space="preserve"> </w:t>
      </w:r>
    </w:p>
    <w:p w14:paraId="096D1325" w14:textId="6EDA606F" w:rsidR="00FA7F95" w:rsidRDefault="006E501B" w:rsidP="00FA7F95">
      <w:pPr>
        <w:jc w:val="both"/>
        <w:rPr>
          <w:rFonts w:ascii="Arial" w:hAnsi="Arial" w:cs="Arial"/>
          <w:bCs/>
          <w:sz w:val="20"/>
          <w:szCs w:val="20"/>
          <w:u w:val="single"/>
        </w:rPr>
      </w:pPr>
      <w:r>
        <w:rPr>
          <w:rFonts w:ascii="Arial" w:hAnsi="Arial" w:cs="Arial"/>
          <w:bCs/>
          <w:sz w:val="20"/>
          <w:szCs w:val="20"/>
          <w:u w:val="single"/>
        </w:rPr>
        <w:t xml:space="preserve">ustalenia oceny </w:t>
      </w:r>
      <w:r w:rsidR="00FA7F95">
        <w:rPr>
          <w:rFonts w:ascii="Arial" w:hAnsi="Arial" w:cs="Arial"/>
          <w:bCs/>
          <w:sz w:val="20"/>
          <w:szCs w:val="20"/>
          <w:u w:val="single"/>
        </w:rPr>
        <w:t xml:space="preserve"> rocznej o jeden stopień wyższej.</w:t>
      </w:r>
    </w:p>
    <w:p w14:paraId="388419B4" w14:textId="77777777" w:rsidR="00FA7F95" w:rsidRDefault="00FA7F95" w:rsidP="00FA7F95">
      <w:pPr>
        <w:jc w:val="both"/>
        <w:rPr>
          <w:rFonts w:ascii="Arial" w:hAnsi="Arial" w:cs="Arial"/>
          <w:sz w:val="20"/>
          <w:szCs w:val="20"/>
          <w:u w:val="single"/>
        </w:rPr>
      </w:pPr>
    </w:p>
    <w:p w14:paraId="3EDAEF20" w14:textId="39957AD5" w:rsidR="00FA7F95" w:rsidRDefault="00B947B3" w:rsidP="00FA7F95">
      <w:pPr>
        <w:jc w:val="both"/>
        <w:rPr>
          <w:rFonts w:ascii="Arial" w:hAnsi="Arial" w:cs="Arial"/>
          <w:b/>
          <w:bCs/>
          <w:sz w:val="20"/>
          <w:szCs w:val="20"/>
          <w:u w:val="single"/>
        </w:rPr>
      </w:pPr>
      <w:r>
        <w:rPr>
          <w:rFonts w:ascii="Arial" w:hAnsi="Arial" w:cs="Arial"/>
          <w:b/>
          <w:bCs/>
          <w:sz w:val="20"/>
          <w:szCs w:val="20"/>
          <w:u w:val="single"/>
        </w:rPr>
        <w:t>VIII</w:t>
      </w:r>
      <w:r w:rsidR="00FA7F95">
        <w:rPr>
          <w:rFonts w:ascii="Arial" w:hAnsi="Arial" w:cs="Arial"/>
          <w:b/>
          <w:bCs/>
          <w:sz w:val="20"/>
          <w:szCs w:val="20"/>
          <w:u w:val="single"/>
        </w:rPr>
        <w:t>. Warunki i tryb uzyskiwania wyższej niż przewidywana roczna ocena klasyfikacyjna.</w:t>
      </w:r>
    </w:p>
    <w:p w14:paraId="5C4073B0" w14:textId="77777777" w:rsidR="00FA7F95" w:rsidRDefault="00FA7F95" w:rsidP="00FA7F95">
      <w:pPr>
        <w:jc w:val="both"/>
        <w:rPr>
          <w:rFonts w:ascii="Arial" w:hAnsi="Arial" w:cs="Arial"/>
          <w:b/>
          <w:bCs/>
          <w:sz w:val="20"/>
          <w:szCs w:val="20"/>
          <w:u w:val="single"/>
        </w:rPr>
      </w:pPr>
    </w:p>
    <w:p w14:paraId="70146534" w14:textId="2F0E31AE" w:rsidR="00FA7F95" w:rsidRDefault="00FA7F95" w:rsidP="00FA7F95">
      <w:pPr>
        <w:pStyle w:val="Tekstpodstawowy"/>
        <w:rPr>
          <w:rFonts w:ascii="Arial" w:hAnsi="Arial" w:cs="Arial"/>
          <w:sz w:val="20"/>
          <w:szCs w:val="20"/>
        </w:rPr>
      </w:pPr>
      <w:r>
        <w:rPr>
          <w:rFonts w:ascii="Arial" w:hAnsi="Arial" w:cs="Arial"/>
          <w:sz w:val="20"/>
          <w:szCs w:val="20"/>
        </w:rPr>
        <w:t>Warunki uzyskiwania oceny rocznej wyższej niż przewidywana są zawarte w</w:t>
      </w:r>
      <w:r w:rsidR="008F793A">
        <w:rPr>
          <w:rFonts w:ascii="Arial" w:hAnsi="Arial" w:cs="Arial"/>
          <w:sz w:val="20"/>
          <w:szCs w:val="20"/>
        </w:rPr>
        <w:t xml:space="preserve"> Statucie Szkoły w rozdziale 14, paragraf 42</w:t>
      </w:r>
      <w:r>
        <w:rPr>
          <w:rFonts w:ascii="Arial" w:hAnsi="Arial" w:cs="Arial"/>
          <w:sz w:val="20"/>
          <w:szCs w:val="20"/>
        </w:rPr>
        <w:t>.</w:t>
      </w:r>
    </w:p>
    <w:p w14:paraId="597B8023" w14:textId="77777777" w:rsidR="00FA7F95" w:rsidRDefault="00FA7F95" w:rsidP="00FA7F95">
      <w:pPr>
        <w:pStyle w:val="Tekstpodstawowy"/>
        <w:rPr>
          <w:rFonts w:ascii="Arial" w:hAnsi="Arial" w:cs="Arial"/>
          <w:sz w:val="20"/>
          <w:szCs w:val="20"/>
        </w:rPr>
      </w:pPr>
    </w:p>
    <w:p w14:paraId="71EFAF7B" w14:textId="62E92C57" w:rsidR="00FA7F95" w:rsidRPr="00B947B3" w:rsidRDefault="00B947B3" w:rsidP="00FA7F95">
      <w:pPr>
        <w:pStyle w:val="Tekstpodstawowy2"/>
        <w:rPr>
          <w:rFonts w:ascii="Arial" w:hAnsi="Arial" w:cs="Arial"/>
          <w:b/>
          <w:sz w:val="20"/>
          <w:szCs w:val="20"/>
          <w:u w:val="single"/>
        </w:rPr>
      </w:pPr>
      <w:r>
        <w:rPr>
          <w:rFonts w:ascii="Arial" w:hAnsi="Arial" w:cs="Arial"/>
          <w:b/>
          <w:sz w:val="20"/>
          <w:szCs w:val="20"/>
          <w:u w:val="single"/>
        </w:rPr>
        <w:t>IX</w:t>
      </w:r>
      <w:r w:rsidR="00FA7F95" w:rsidRPr="00B947B3">
        <w:rPr>
          <w:rFonts w:ascii="Arial" w:hAnsi="Arial" w:cs="Arial"/>
          <w:b/>
          <w:sz w:val="20"/>
          <w:szCs w:val="20"/>
          <w:u w:val="single"/>
        </w:rPr>
        <w:t>. Sposoby informowania uczniów i rodziców o efektach pracy.</w:t>
      </w:r>
    </w:p>
    <w:p w14:paraId="132BE9B0" w14:textId="77777777" w:rsidR="00FA7F95" w:rsidRDefault="00FA7F95" w:rsidP="00756043">
      <w:pPr>
        <w:widowControl/>
        <w:numPr>
          <w:ilvl w:val="0"/>
          <w:numId w:val="51"/>
        </w:numPr>
        <w:autoSpaceDE/>
        <w:autoSpaceDN/>
        <w:adjustRightInd/>
        <w:jc w:val="both"/>
        <w:rPr>
          <w:rFonts w:ascii="Arial" w:hAnsi="Arial" w:cs="Arial"/>
          <w:sz w:val="20"/>
          <w:szCs w:val="20"/>
        </w:rPr>
      </w:pPr>
      <w:r>
        <w:rPr>
          <w:rFonts w:ascii="Arial" w:hAnsi="Arial" w:cs="Arial"/>
          <w:sz w:val="20"/>
          <w:szCs w:val="20"/>
        </w:rPr>
        <w:t>Na początku roku szkolnego nauczyciel poprzez uczniów informuje rodziców o kryteriach oceniania</w:t>
      </w:r>
    </w:p>
    <w:p w14:paraId="16B0BCE9" w14:textId="77777777" w:rsidR="00FA7F95" w:rsidRDefault="00FA7F95" w:rsidP="00756043">
      <w:pPr>
        <w:widowControl/>
        <w:numPr>
          <w:ilvl w:val="0"/>
          <w:numId w:val="51"/>
        </w:numPr>
        <w:autoSpaceDE/>
        <w:autoSpaceDN/>
        <w:adjustRightInd/>
        <w:jc w:val="both"/>
        <w:rPr>
          <w:rFonts w:ascii="Arial" w:hAnsi="Arial" w:cs="Arial"/>
          <w:sz w:val="20"/>
          <w:szCs w:val="20"/>
          <w:lang w:val="ru-RU"/>
        </w:rPr>
      </w:pPr>
      <w:r>
        <w:rPr>
          <w:rFonts w:ascii="Arial" w:hAnsi="Arial" w:cs="Arial"/>
          <w:sz w:val="20"/>
          <w:szCs w:val="20"/>
        </w:rPr>
        <w:t>Informacja o postępach w nauce jest przekazywana rodzicom poprzez wychowawcę.</w:t>
      </w:r>
    </w:p>
    <w:p w14:paraId="154C046C" w14:textId="77777777" w:rsidR="00FA7F95" w:rsidRDefault="00FA7F95" w:rsidP="00756043">
      <w:pPr>
        <w:widowControl/>
        <w:numPr>
          <w:ilvl w:val="0"/>
          <w:numId w:val="51"/>
        </w:numPr>
        <w:autoSpaceDE/>
        <w:autoSpaceDN/>
        <w:adjustRightInd/>
        <w:jc w:val="both"/>
        <w:rPr>
          <w:rFonts w:ascii="Arial" w:hAnsi="Arial" w:cs="Arial"/>
          <w:sz w:val="20"/>
          <w:szCs w:val="20"/>
        </w:rPr>
      </w:pPr>
      <w:r>
        <w:rPr>
          <w:rFonts w:ascii="Arial" w:hAnsi="Arial" w:cs="Arial"/>
          <w:sz w:val="20"/>
          <w:szCs w:val="20"/>
        </w:rPr>
        <w:t>Nauczyciel obowiązany jest ocenić pisemne prace uczniów w terminie 2 tygodni od ich napisania. O uzyskanych efektach nauczyciel informuje rodziców:</w:t>
      </w:r>
    </w:p>
    <w:p w14:paraId="20526B8B" w14:textId="77777777" w:rsidR="00FA7F95" w:rsidRDefault="00FA7F95" w:rsidP="00756043">
      <w:pPr>
        <w:pStyle w:val="Tekstpodstawowy"/>
        <w:widowControl/>
        <w:numPr>
          <w:ilvl w:val="0"/>
          <w:numId w:val="52"/>
        </w:numPr>
        <w:autoSpaceDE/>
        <w:autoSpaceDN/>
        <w:adjustRightInd/>
        <w:jc w:val="both"/>
        <w:rPr>
          <w:rFonts w:ascii="Arial" w:hAnsi="Arial" w:cs="Arial"/>
          <w:sz w:val="20"/>
          <w:szCs w:val="20"/>
        </w:rPr>
      </w:pPr>
      <w:r>
        <w:rPr>
          <w:rFonts w:ascii="Arial" w:hAnsi="Arial" w:cs="Arial"/>
          <w:sz w:val="20"/>
          <w:szCs w:val="20"/>
        </w:rPr>
        <w:t>wpisując ocenę do dziennika elektronicznego.</w:t>
      </w:r>
    </w:p>
    <w:p w14:paraId="14F471D7" w14:textId="77777777" w:rsidR="00FA7F95" w:rsidRDefault="00FA7F95" w:rsidP="00756043">
      <w:pPr>
        <w:pStyle w:val="Tekstpodstawowy"/>
        <w:widowControl/>
        <w:numPr>
          <w:ilvl w:val="0"/>
          <w:numId w:val="52"/>
        </w:numPr>
        <w:autoSpaceDE/>
        <w:autoSpaceDN/>
        <w:adjustRightInd/>
        <w:jc w:val="both"/>
        <w:rPr>
          <w:rFonts w:ascii="Arial" w:hAnsi="Arial" w:cs="Arial"/>
          <w:sz w:val="20"/>
          <w:szCs w:val="20"/>
        </w:rPr>
      </w:pPr>
      <w:r>
        <w:rPr>
          <w:rFonts w:ascii="Arial" w:hAnsi="Arial" w:cs="Arial"/>
          <w:sz w:val="20"/>
          <w:szCs w:val="20"/>
        </w:rPr>
        <w:t>przekazując informacje o wynikach w nauce i frekwencji wychowawcy.</w:t>
      </w:r>
    </w:p>
    <w:p w14:paraId="00BFFD61" w14:textId="77777777" w:rsidR="00FA7F95" w:rsidRDefault="00FA7F95" w:rsidP="00FA7F95">
      <w:pPr>
        <w:pStyle w:val="Tekstpodstawowy"/>
        <w:ind w:left="360"/>
        <w:rPr>
          <w:rFonts w:ascii="Arial" w:hAnsi="Arial" w:cs="Arial"/>
          <w:sz w:val="20"/>
          <w:szCs w:val="20"/>
        </w:rPr>
      </w:pPr>
      <w:r>
        <w:rPr>
          <w:rFonts w:ascii="Arial" w:hAnsi="Arial" w:cs="Arial"/>
          <w:sz w:val="20"/>
          <w:szCs w:val="20"/>
        </w:rPr>
        <w:t>4. O zagrażającej rocznej ocenia niedostatecznej uczeń i jego rodzice informowani są na dwa tygodnie przed klasyfikacyjną radą pedagogiczną</w:t>
      </w:r>
    </w:p>
    <w:p w14:paraId="60683586" w14:textId="77777777" w:rsidR="00FA7F95" w:rsidRDefault="00FA7F95" w:rsidP="00FA7F95">
      <w:pPr>
        <w:pStyle w:val="Tekstpodstawowy"/>
        <w:rPr>
          <w:rFonts w:ascii="Arial" w:hAnsi="Arial" w:cs="Arial"/>
          <w:sz w:val="20"/>
          <w:szCs w:val="20"/>
        </w:rPr>
      </w:pPr>
    </w:p>
    <w:p w14:paraId="18DA33DE" w14:textId="77777777" w:rsidR="00FA7F95" w:rsidRDefault="00FA7F95" w:rsidP="00FA7F95">
      <w:pPr>
        <w:pStyle w:val="Tekstpodstawowy"/>
        <w:rPr>
          <w:rFonts w:ascii="Arial" w:hAnsi="Arial" w:cs="Arial"/>
          <w:sz w:val="20"/>
          <w:szCs w:val="20"/>
        </w:rPr>
      </w:pPr>
    </w:p>
    <w:p w14:paraId="060496F5" w14:textId="77777777" w:rsidR="00FA7F95" w:rsidRDefault="00FA7F95" w:rsidP="00FA7F95">
      <w:pPr>
        <w:pStyle w:val="Tekstpodstawowy2"/>
        <w:rPr>
          <w:rFonts w:ascii="Arial" w:hAnsi="Arial" w:cs="Arial"/>
          <w:sz w:val="20"/>
          <w:szCs w:val="20"/>
        </w:rPr>
      </w:pPr>
    </w:p>
    <w:p w14:paraId="791FD72B" w14:textId="2656DE53" w:rsidR="00FA7F95" w:rsidRDefault="00FA7F95" w:rsidP="00FA7F95">
      <w:pPr>
        <w:pStyle w:val="Tytul3"/>
        <w:spacing w:line="360" w:lineRule="auto"/>
        <w:jc w:val="both"/>
        <w:rPr>
          <w:rFonts w:ascii="Arial" w:hAnsi="Arial" w:cs="Arial"/>
          <w:sz w:val="20"/>
          <w:szCs w:val="20"/>
          <w:u w:val="single"/>
        </w:rPr>
      </w:pPr>
      <w:r>
        <w:rPr>
          <w:rFonts w:ascii="Arial" w:hAnsi="Arial" w:cs="Arial"/>
          <w:sz w:val="20"/>
          <w:szCs w:val="20"/>
          <w:u w:val="single"/>
        </w:rPr>
        <w:t>X. Dostosowanie wymagań dla uczniów ze specyficznymi trudnościami w uczeniu się</w:t>
      </w:r>
    </w:p>
    <w:p w14:paraId="558E863B" w14:textId="77777777" w:rsidR="00FA7F95" w:rsidRDefault="00FA7F95" w:rsidP="00FA7F95">
      <w:pPr>
        <w:pStyle w:val="Tytul3"/>
        <w:spacing w:line="360" w:lineRule="auto"/>
        <w:jc w:val="both"/>
        <w:rPr>
          <w:rFonts w:ascii="Arial" w:hAnsi="Arial" w:cs="Arial"/>
          <w:b w:val="0"/>
          <w:bCs/>
          <w:sz w:val="20"/>
          <w:szCs w:val="20"/>
        </w:rPr>
      </w:pPr>
      <w:r>
        <w:rPr>
          <w:rFonts w:ascii="Arial" w:hAnsi="Arial" w:cs="Arial"/>
          <w:b w:val="0"/>
          <w:bCs/>
          <w:sz w:val="20"/>
          <w:szCs w:val="20"/>
        </w:rPr>
        <w:t>Dla uczniów ze specyficznymi trudnościami w uczeniu się indywidualnie dobiera się metody pracy i formy oceniania.</w:t>
      </w:r>
    </w:p>
    <w:p w14:paraId="57C057C7" w14:textId="77777777" w:rsidR="00FA7F95" w:rsidRDefault="00FA7F95" w:rsidP="00FA7F95">
      <w:pPr>
        <w:rPr>
          <w:rFonts w:ascii="Arial" w:hAnsi="Arial" w:cs="Arial"/>
          <w:sz w:val="20"/>
          <w:szCs w:val="20"/>
        </w:rPr>
      </w:pPr>
    </w:p>
    <w:p w14:paraId="08F45F0A" w14:textId="77777777" w:rsidR="00FA7F95" w:rsidRDefault="00FA7F95" w:rsidP="00FA7F95">
      <w:pPr>
        <w:pStyle w:val="Tytul3"/>
        <w:spacing w:line="360" w:lineRule="auto"/>
        <w:jc w:val="both"/>
        <w:rPr>
          <w:rFonts w:ascii="Arial" w:hAnsi="Arial" w:cs="Arial"/>
          <w:b w:val="0"/>
          <w:bCs/>
          <w:sz w:val="20"/>
          <w:szCs w:val="20"/>
        </w:rPr>
      </w:pPr>
    </w:p>
    <w:p w14:paraId="21EEABC5" w14:textId="77777777" w:rsidR="00FA7F95" w:rsidRDefault="00FA7F95" w:rsidP="00FA7F95">
      <w:pPr>
        <w:pStyle w:val="Tytul3"/>
        <w:spacing w:line="360" w:lineRule="auto"/>
        <w:jc w:val="both"/>
        <w:rPr>
          <w:rFonts w:ascii="Arial" w:hAnsi="Arial" w:cs="Arial"/>
          <w:b w:val="0"/>
          <w:bCs/>
          <w:sz w:val="20"/>
          <w:szCs w:val="20"/>
        </w:rPr>
      </w:pPr>
    </w:p>
    <w:p w14:paraId="34D4CF0F" w14:textId="77777777" w:rsidR="00FA7F95" w:rsidRDefault="00FA7F95" w:rsidP="009D5F3E">
      <w:pPr>
        <w:pStyle w:val="NormalnyWeb"/>
        <w:shd w:val="clear" w:color="auto" w:fill="FFFFFF"/>
        <w:spacing w:before="0" w:beforeAutospacing="0" w:after="0" w:afterAutospacing="0"/>
        <w:rPr>
          <w:rFonts w:ascii="Segoe UI" w:hAnsi="Segoe UI" w:cs="Segoe UI"/>
          <w:color w:val="000000"/>
          <w:sz w:val="18"/>
          <w:szCs w:val="18"/>
        </w:rPr>
      </w:pPr>
    </w:p>
    <w:p w14:paraId="057F271B" w14:textId="0205F095" w:rsidR="001447A3" w:rsidRDefault="009D5F3E" w:rsidP="009D5F3E">
      <w:pPr>
        <w:pStyle w:val="NormalnyWeb"/>
        <w:shd w:val="clear" w:color="auto" w:fill="FFFFFF"/>
        <w:spacing w:before="0" w:beforeAutospacing="0" w:after="0" w:afterAutospacing="0"/>
        <w:rPr>
          <w:rFonts w:ascii="Segoe UI" w:hAnsi="Segoe UI" w:cs="Segoe UI"/>
          <w:color w:val="000000"/>
          <w:sz w:val="18"/>
          <w:szCs w:val="18"/>
        </w:rPr>
      </w:pPr>
      <w:r>
        <w:rPr>
          <w:rFonts w:ascii="Segoe UI" w:hAnsi="Segoe UI" w:cs="Segoe UI"/>
          <w:color w:val="000000"/>
          <w:sz w:val="18"/>
          <w:szCs w:val="18"/>
        </w:rPr>
        <w:t xml:space="preserve">            </w:t>
      </w:r>
    </w:p>
    <w:p w14:paraId="35980AA9" w14:textId="77777777" w:rsidR="001447A3" w:rsidRDefault="001447A3" w:rsidP="009D5F3E">
      <w:pPr>
        <w:pStyle w:val="NormalnyWeb"/>
        <w:shd w:val="clear" w:color="auto" w:fill="FFFFFF"/>
        <w:spacing w:before="0" w:beforeAutospacing="0" w:after="0" w:afterAutospacing="0"/>
        <w:rPr>
          <w:rFonts w:ascii="Segoe UI" w:hAnsi="Segoe UI" w:cs="Segoe UI"/>
          <w:color w:val="000000"/>
          <w:sz w:val="18"/>
          <w:szCs w:val="18"/>
        </w:rPr>
      </w:pPr>
    </w:p>
    <w:p w14:paraId="24DDB6A9" w14:textId="77777777" w:rsidR="001447A3" w:rsidRDefault="001447A3" w:rsidP="009D5F3E">
      <w:pPr>
        <w:pStyle w:val="NormalnyWeb"/>
        <w:shd w:val="clear" w:color="auto" w:fill="FFFFFF"/>
        <w:spacing w:before="0" w:beforeAutospacing="0" w:after="0" w:afterAutospacing="0"/>
        <w:rPr>
          <w:rFonts w:ascii="Segoe UI" w:hAnsi="Segoe UI" w:cs="Segoe UI"/>
          <w:color w:val="000000"/>
          <w:sz w:val="18"/>
          <w:szCs w:val="18"/>
        </w:rPr>
      </w:pPr>
    </w:p>
    <w:p w14:paraId="305317D9" w14:textId="7A0BE689" w:rsidR="009D5F3E" w:rsidRDefault="009D5F3E" w:rsidP="009D5F3E">
      <w:pPr>
        <w:pStyle w:val="NormalnyWeb"/>
        <w:shd w:val="clear" w:color="auto" w:fill="FFFFFF"/>
        <w:spacing w:before="0" w:beforeAutospacing="0" w:after="0" w:afterAutospacing="0"/>
        <w:rPr>
          <w:rFonts w:ascii="Segoe UI" w:hAnsi="Segoe UI" w:cs="Segoe UI"/>
          <w:color w:val="000000"/>
          <w:sz w:val="18"/>
          <w:szCs w:val="18"/>
        </w:rPr>
      </w:pPr>
      <w:r>
        <w:rPr>
          <w:rFonts w:ascii="Segoe UI" w:hAnsi="Segoe UI" w:cs="Segoe UI"/>
          <w:color w:val="000000"/>
          <w:sz w:val="18"/>
          <w:szCs w:val="18"/>
        </w:rPr>
        <w:t xml:space="preserve">                                                                                                                                                                                      </w:t>
      </w:r>
      <w:r w:rsidR="00496BD2">
        <w:t xml:space="preserve"> </w:t>
      </w:r>
    </w:p>
    <w:p w14:paraId="7EC6B6AC" w14:textId="77777777" w:rsidR="009D5F3E" w:rsidRDefault="009D5F3E" w:rsidP="009D5F3E">
      <w:pPr>
        <w:rPr>
          <w:sz w:val="25"/>
          <w:szCs w:val="25"/>
        </w:rPr>
        <w:sectPr w:rsidR="009D5F3E">
          <w:pgSz w:w="16840" w:h="11900" w:orient="landscape"/>
          <w:pgMar w:top="1134" w:right="1418" w:bottom="1701" w:left="1418" w:header="709" w:footer="709" w:gutter="0"/>
          <w:cols w:space="708"/>
        </w:sectPr>
      </w:pPr>
    </w:p>
    <w:p w14:paraId="10C2E709" w14:textId="77777777" w:rsidR="00FB30D5" w:rsidRPr="00312FD1" w:rsidRDefault="00FB30D5">
      <w:pPr>
        <w:rPr>
          <w:rFonts w:ascii="Times New Roman" w:hAnsi="Times New Roman" w:cs="Times New Roman"/>
          <w:color w:val="000000" w:themeColor="text1"/>
          <w:sz w:val="25"/>
          <w:szCs w:val="25"/>
        </w:rPr>
        <w:sectPr w:rsidR="00FB30D5" w:rsidRPr="00312FD1" w:rsidSect="00385401">
          <w:headerReference w:type="default" r:id="rId9"/>
          <w:footerReference w:type="default" r:id="rId10"/>
          <w:pgSz w:w="16840" w:h="11900" w:orient="landscape"/>
          <w:pgMar w:top="1134" w:right="1418" w:bottom="1701" w:left="1418" w:header="709" w:footer="709" w:gutter="0"/>
          <w:cols w:space="708" w:equalWidth="0">
            <w:col w:w="14622"/>
          </w:cols>
          <w:noEndnote/>
        </w:sectPr>
      </w:pPr>
    </w:p>
    <w:p w14:paraId="3E4E9218" w14:textId="77777777" w:rsidR="00385401" w:rsidRPr="00312FD1" w:rsidRDefault="00385401" w:rsidP="0098102E">
      <w:pPr>
        <w:pStyle w:val="Nagwek1"/>
        <w:kinsoku w:val="0"/>
        <w:overflowPunct w:val="0"/>
        <w:spacing w:before="0"/>
        <w:ind w:left="102"/>
        <w:rPr>
          <w:rFonts w:ascii="Times New Roman" w:hAnsi="Times New Roman" w:cs="Times New Roman"/>
          <w:color w:val="000000" w:themeColor="text1"/>
          <w:sz w:val="22"/>
          <w:szCs w:val="22"/>
        </w:rPr>
      </w:pPr>
    </w:p>
    <w:sectPr w:rsidR="00385401" w:rsidRPr="00312FD1" w:rsidSect="0098102E">
      <w:pgSz w:w="16840" w:h="11900" w:orient="landscape"/>
      <w:pgMar w:top="1134" w:right="1418" w:bottom="1701" w:left="1418" w:header="709" w:footer="709" w:gutter="0"/>
      <w:cols w:num="2" w:space="709"/>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17D582" w14:textId="77777777" w:rsidR="005D3C9A" w:rsidRDefault="005D3C9A" w:rsidP="00385401">
      <w:r>
        <w:separator/>
      </w:r>
    </w:p>
  </w:endnote>
  <w:endnote w:type="continuationSeparator" w:id="0">
    <w:p w14:paraId="29740D09" w14:textId="77777777" w:rsidR="005D3C9A" w:rsidRDefault="005D3C9A" w:rsidP="00385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HelveticaNeueLT Pro 55 Roman">
    <w:altName w:val="Arial"/>
    <w:panose1 w:val="00000000000000000000"/>
    <w:charset w:val="00"/>
    <w:family w:val="swiss"/>
    <w:notTrueType/>
    <w:pitch w:val="variable"/>
    <w:sig w:usb0="800000AF" w:usb1="5000205B" w:usb2="00000000" w:usb3="00000000" w:csb0="0000009B" w:csb1="00000000"/>
  </w:font>
  <w:font w:name="Century Gothic">
    <w:panose1 w:val="020B0502020202020204"/>
    <w:charset w:val="EE"/>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NeueLT Pro 65 Md">
    <w:altName w:val="Arial"/>
    <w:panose1 w:val="00000000000000000000"/>
    <w:charset w:val="00"/>
    <w:family w:val="swiss"/>
    <w:notTrueType/>
    <w:pitch w:val="variable"/>
    <w:sig w:usb0="800000AF" w:usb1="5000205B" w:usb2="00000000" w:usb3="00000000" w:csb0="0000009B" w:csb1="00000000"/>
  </w:font>
  <w:font w:name="TimesNewRoman">
    <w:altName w:val="Yu Gothic UI"/>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551252" w14:textId="77777777" w:rsidR="0098102E" w:rsidRDefault="0098102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B2CA67" w14:textId="77777777" w:rsidR="005D3C9A" w:rsidRDefault="005D3C9A" w:rsidP="00385401">
      <w:r>
        <w:separator/>
      </w:r>
    </w:p>
  </w:footnote>
  <w:footnote w:type="continuationSeparator" w:id="0">
    <w:p w14:paraId="4D435C5A" w14:textId="77777777" w:rsidR="005D3C9A" w:rsidRDefault="005D3C9A" w:rsidP="003854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1C62B6" w14:textId="31609B1B" w:rsidR="0098102E" w:rsidRDefault="0098102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7"/>
    <w:multiLevelType w:val="multilevel"/>
    <w:tmpl w:val="FD901110"/>
    <w:lvl w:ilvl="0">
      <w:start w:val="1"/>
      <w:numFmt w:val="bullet"/>
      <w:lvlText w:val=""/>
      <w:lvlJc w:val="left"/>
      <w:pPr>
        <w:ind w:left="282" w:hanging="167"/>
      </w:pPr>
      <w:rPr>
        <w:rFonts w:ascii="Symbol" w:hAnsi="Symbol" w:hint="default"/>
        <w:b w:val="0"/>
        <w:bCs w:val="0"/>
        <w:color w:val="221F1F"/>
        <w:w w:val="104"/>
        <w:sz w:val="15"/>
        <w:szCs w:val="15"/>
      </w:rPr>
    </w:lvl>
    <w:lvl w:ilvl="1">
      <w:numFmt w:val="bullet"/>
      <w:lvlText w:val="•"/>
      <w:lvlJc w:val="left"/>
      <w:pPr>
        <w:ind w:left="450" w:hanging="167"/>
      </w:pPr>
    </w:lvl>
    <w:lvl w:ilvl="2">
      <w:numFmt w:val="bullet"/>
      <w:lvlText w:val="•"/>
      <w:lvlJc w:val="left"/>
      <w:pPr>
        <w:ind w:left="620" w:hanging="167"/>
      </w:pPr>
    </w:lvl>
    <w:lvl w:ilvl="3">
      <w:numFmt w:val="bullet"/>
      <w:lvlText w:val="•"/>
      <w:lvlJc w:val="left"/>
      <w:pPr>
        <w:ind w:left="790" w:hanging="167"/>
      </w:pPr>
    </w:lvl>
    <w:lvl w:ilvl="4">
      <w:numFmt w:val="bullet"/>
      <w:lvlText w:val="•"/>
      <w:lvlJc w:val="left"/>
      <w:pPr>
        <w:ind w:left="960" w:hanging="167"/>
      </w:pPr>
    </w:lvl>
    <w:lvl w:ilvl="5">
      <w:numFmt w:val="bullet"/>
      <w:lvlText w:val="•"/>
      <w:lvlJc w:val="left"/>
      <w:pPr>
        <w:ind w:left="1131" w:hanging="167"/>
      </w:pPr>
    </w:lvl>
    <w:lvl w:ilvl="6">
      <w:numFmt w:val="bullet"/>
      <w:lvlText w:val="•"/>
      <w:lvlJc w:val="left"/>
      <w:pPr>
        <w:ind w:left="1301" w:hanging="167"/>
      </w:pPr>
    </w:lvl>
    <w:lvl w:ilvl="7">
      <w:numFmt w:val="bullet"/>
      <w:lvlText w:val="•"/>
      <w:lvlJc w:val="left"/>
      <w:pPr>
        <w:ind w:left="1471" w:hanging="167"/>
      </w:pPr>
    </w:lvl>
    <w:lvl w:ilvl="8">
      <w:numFmt w:val="bullet"/>
      <w:lvlText w:val="•"/>
      <w:lvlJc w:val="left"/>
      <w:pPr>
        <w:ind w:left="1641" w:hanging="167"/>
      </w:pPr>
    </w:lvl>
  </w:abstractNum>
  <w:abstractNum w:abstractNumId="1" w15:restartNumberingAfterBreak="0">
    <w:nsid w:val="00000425"/>
    <w:multiLevelType w:val="multilevel"/>
    <w:tmpl w:val="000008A8"/>
    <w:lvl w:ilvl="0">
      <w:numFmt w:val="bullet"/>
      <w:lvlText w:val="•"/>
      <w:lvlJc w:val="left"/>
      <w:pPr>
        <w:ind w:left="282" w:hanging="167"/>
      </w:pPr>
      <w:rPr>
        <w:rFonts w:ascii="HelveticaNeueLT Pro 55 Roman" w:hAnsi="HelveticaNeueLT Pro 55 Roman" w:cs="HelveticaNeueLT Pro 55 Roman"/>
        <w:b w:val="0"/>
        <w:bCs w:val="0"/>
        <w:color w:val="221F1F"/>
        <w:w w:val="104"/>
        <w:sz w:val="15"/>
        <w:szCs w:val="15"/>
      </w:rPr>
    </w:lvl>
    <w:lvl w:ilvl="1">
      <w:numFmt w:val="bullet"/>
      <w:lvlText w:val="–"/>
      <w:lvlJc w:val="left"/>
      <w:pPr>
        <w:ind w:left="476" w:hanging="194"/>
      </w:pPr>
      <w:rPr>
        <w:rFonts w:ascii="Century Gothic" w:hAnsi="Century Gothic" w:cs="Century Gothic"/>
        <w:b w:val="0"/>
        <w:bCs w:val="0"/>
        <w:color w:val="221F1F"/>
        <w:w w:val="104"/>
        <w:sz w:val="15"/>
        <w:szCs w:val="15"/>
      </w:rPr>
    </w:lvl>
    <w:lvl w:ilvl="2">
      <w:numFmt w:val="bullet"/>
      <w:lvlText w:val="•"/>
      <w:lvlJc w:val="left"/>
      <w:pPr>
        <w:ind w:left="754" w:hanging="194"/>
      </w:pPr>
    </w:lvl>
    <w:lvl w:ilvl="3">
      <w:numFmt w:val="bullet"/>
      <w:lvlText w:val="•"/>
      <w:lvlJc w:val="left"/>
      <w:pPr>
        <w:ind w:left="1029" w:hanging="194"/>
      </w:pPr>
    </w:lvl>
    <w:lvl w:ilvl="4">
      <w:numFmt w:val="bullet"/>
      <w:lvlText w:val="•"/>
      <w:lvlJc w:val="left"/>
      <w:pPr>
        <w:ind w:left="1303" w:hanging="194"/>
      </w:pPr>
    </w:lvl>
    <w:lvl w:ilvl="5">
      <w:numFmt w:val="bullet"/>
      <w:lvlText w:val="•"/>
      <w:lvlJc w:val="left"/>
      <w:pPr>
        <w:ind w:left="1578" w:hanging="194"/>
      </w:pPr>
    </w:lvl>
    <w:lvl w:ilvl="6">
      <w:numFmt w:val="bullet"/>
      <w:lvlText w:val="•"/>
      <w:lvlJc w:val="left"/>
      <w:pPr>
        <w:ind w:left="1852" w:hanging="194"/>
      </w:pPr>
    </w:lvl>
    <w:lvl w:ilvl="7">
      <w:numFmt w:val="bullet"/>
      <w:lvlText w:val="•"/>
      <w:lvlJc w:val="left"/>
      <w:pPr>
        <w:ind w:left="2127" w:hanging="194"/>
      </w:pPr>
    </w:lvl>
    <w:lvl w:ilvl="8">
      <w:numFmt w:val="bullet"/>
      <w:lvlText w:val="•"/>
      <w:lvlJc w:val="left"/>
      <w:pPr>
        <w:ind w:left="2401" w:hanging="194"/>
      </w:pPr>
    </w:lvl>
  </w:abstractNum>
  <w:abstractNum w:abstractNumId="2" w15:restartNumberingAfterBreak="0">
    <w:nsid w:val="00000430"/>
    <w:multiLevelType w:val="multilevel"/>
    <w:tmpl w:val="000008B3"/>
    <w:lvl w:ilvl="0">
      <w:numFmt w:val="bullet"/>
      <w:lvlText w:val="•"/>
      <w:lvlJc w:val="left"/>
      <w:pPr>
        <w:ind w:left="282" w:hanging="167"/>
      </w:pPr>
      <w:rPr>
        <w:rFonts w:ascii="HelveticaNeueLT Pro 55 Roman" w:hAnsi="HelveticaNeueLT Pro 55 Roman" w:cs="HelveticaNeueLT Pro 55 Roman"/>
        <w:b w:val="0"/>
        <w:bCs w:val="0"/>
        <w:color w:val="221F1F"/>
        <w:w w:val="104"/>
        <w:sz w:val="15"/>
        <w:szCs w:val="15"/>
      </w:rPr>
    </w:lvl>
    <w:lvl w:ilvl="1">
      <w:numFmt w:val="bullet"/>
      <w:lvlText w:val="–"/>
      <w:lvlJc w:val="left"/>
      <w:pPr>
        <w:ind w:left="476" w:hanging="194"/>
      </w:pPr>
      <w:rPr>
        <w:rFonts w:ascii="Century Gothic" w:hAnsi="Century Gothic" w:cs="Century Gothic"/>
        <w:b w:val="0"/>
        <w:bCs w:val="0"/>
        <w:color w:val="221F1F"/>
        <w:w w:val="104"/>
        <w:sz w:val="15"/>
        <w:szCs w:val="15"/>
      </w:rPr>
    </w:lvl>
    <w:lvl w:ilvl="2">
      <w:numFmt w:val="bullet"/>
      <w:lvlText w:val="•"/>
      <w:lvlJc w:val="left"/>
      <w:pPr>
        <w:ind w:left="929" w:hanging="194"/>
      </w:pPr>
    </w:lvl>
    <w:lvl w:ilvl="3">
      <w:numFmt w:val="bullet"/>
      <w:lvlText w:val="•"/>
      <w:lvlJc w:val="left"/>
      <w:pPr>
        <w:ind w:left="1379" w:hanging="194"/>
      </w:pPr>
    </w:lvl>
    <w:lvl w:ilvl="4">
      <w:numFmt w:val="bullet"/>
      <w:lvlText w:val="•"/>
      <w:lvlJc w:val="left"/>
      <w:pPr>
        <w:ind w:left="1829" w:hanging="194"/>
      </w:pPr>
    </w:lvl>
    <w:lvl w:ilvl="5">
      <w:numFmt w:val="bullet"/>
      <w:lvlText w:val="•"/>
      <w:lvlJc w:val="left"/>
      <w:pPr>
        <w:ind w:left="2279" w:hanging="194"/>
      </w:pPr>
    </w:lvl>
    <w:lvl w:ilvl="6">
      <w:numFmt w:val="bullet"/>
      <w:lvlText w:val="•"/>
      <w:lvlJc w:val="left"/>
      <w:pPr>
        <w:ind w:left="2729" w:hanging="194"/>
      </w:pPr>
    </w:lvl>
    <w:lvl w:ilvl="7">
      <w:numFmt w:val="bullet"/>
      <w:lvlText w:val="•"/>
      <w:lvlJc w:val="left"/>
      <w:pPr>
        <w:ind w:left="3178" w:hanging="194"/>
      </w:pPr>
    </w:lvl>
    <w:lvl w:ilvl="8">
      <w:numFmt w:val="bullet"/>
      <w:lvlText w:val="•"/>
      <w:lvlJc w:val="left"/>
      <w:pPr>
        <w:ind w:left="3628" w:hanging="194"/>
      </w:pPr>
    </w:lvl>
  </w:abstractNum>
  <w:abstractNum w:abstractNumId="3" w15:restartNumberingAfterBreak="0">
    <w:nsid w:val="00000431"/>
    <w:multiLevelType w:val="multilevel"/>
    <w:tmpl w:val="000008B4"/>
    <w:lvl w:ilvl="0">
      <w:numFmt w:val="bullet"/>
      <w:lvlText w:val="•"/>
      <w:lvlJc w:val="left"/>
      <w:pPr>
        <w:ind w:left="282" w:hanging="167"/>
      </w:pPr>
      <w:rPr>
        <w:rFonts w:ascii="HelveticaNeueLT Pro 55 Roman" w:hAnsi="HelveticaNeueLT Pro 55 Roman" w:cs="HelveticaNeueLT Pro 55 Roman"/>
        <w:b w:val="0"/>
        <w:bCs w:val="0"/>
        <w:color w:val="221F1F"/>
        <w:w w:val="104"/>
        <w:sz w:val="15"/>
        <w:szCs w:val="15"/>
      </w:rPr>
    </w:lvl>
    <w:lvl w:ilvl="1">
      <w:numFmt w:val="bullet"/>
      <w:lvlText w:val="•"/>
      <w:lvlJc w:val="left"/>
      <w:pPr>
        <w:ind w:left="643" w:hanging="167"/>
      </w:pPr>
    </w:lvl>
    <w:lvl w:ilvl="2">
      <w:numFmt w:val="bullet"/>
      <w:lvlText w:val="•"/>
      <w:lvlJc w:val="left"/>
      <w:pPr>
        <w:ind w:left="1007" w:hanging="167"/>
      </w:pPr>
    </w:lvl>
    <w:lvl w:ilvl="3">
      <w:numFmt w:val="bullet"/>
      <w:lvlText w:val="•"/>
      <w:lvlJc w:val="left"/>
      <w:pPr>
        <w:ind w:left="1371" w:hanging="167"/>
      </w:pPr>
    </w:lvl>
    <w:lvl w:ilvl="4">
      <w:numFmt w:val="bullet"/>
      <w:lvlText w:val="•"/>
      <w:lvlJc w:val="left"/>
      <w:pPr>
        <w:ind w:left="1735" w:hanging="167"/>
      </w:pPr>
    </w:lvl>
    <w:lvl w:ilvl="5">
      <w:numFmt w:val="bullet"/>
      <w:lvlText w:val="•"/>
      <w:lvlJc w:val="left"/>
      <w:pPr>
        <w:ind w:left="2099" w:hanging="167"/>
      </w:pPr>
    </w:lvl>
    <w:lvl w:ilvl="6">
      <w:numFmt w:val="bullet"/>
      <w:lvlText w:val="•"/>
      <w:lvlJc w:val="left"/>
      <w:pPr>
        <w:ind w:left="2463" w:hanging="167"/>
      </w:pPr>
    </w:lvl>
    <w:lvl w:ilvl="7">
      <w:numFmt w:val="bullet"/>
      <w:lvlText w:val="•"/>
      <w:lvlJc w:val="left"/>
      <w:pPr>
        <w:ind w:left="2827" w:hanging="167"/>
      </w:pPr>
    </w:lvl>
    <w:lvl w:ilvl="8">
      <w:numFmt w:val="bullet"/>
      <w:lvlText w:val="•"/>
      <w:lvlJc w:val="left"/>
      <w:pPr>
        <w:ind w:left="3191" w:hanging="167"/>
      </w:pPr>
    </w:lvl>
  </w:abstractNum>
  <w:abstractNum w:abstractNumId="4" w15:restartNumberingAfterBreak="0">
    <w:nsid w:val="00000432"/>
    <w:multiLevelType w:val="multilevel"/>
    <w:tmpl w:val="000008B5"/>
    <w:lvl w:ilvl="0">
      <w:numFmt w:val="bullet"/>
      <w:lvlText w:val="•"/>
      <w:lvlJc w:val="left"/>
      <w:pPr>
        <w:ind w:left="282" w:hanging="167"/>
      </w:pPr>
      <w:rPr>
        <w:rFonts w:ascii="HelveticaNeueLT Pro 55 Roman" w:hAnsi="HelveticaNeueLT Pro 55 Roman" w:cs="HelveticaNeueLT Pro 55 Roman"/>
        <w:b w:val="0"/>
        <w:bCs w:val="0"/>
        <w:color w:val="221F1F"/>
        <w:w w:val="104"/>
        <w:sz w:val="15"/>
        <w:szCs w:val="15"/>
      </w:rPr>
    </w:lvl>
    <w:lvl w:ilvl="1">
      <w:numFmt w:val="bullet"/>
      <w:lvlText w:val="•"/>
      <w:lvlJc w:val="left"/>
      <w:pPr>
        <w:ind w:left="547" w:hanging="167"/>
      </w:pPr>
    </w:lvl>
    <w:lvl w:ilvl="2">
      <w:numFmt w:val="bullet"/>
      <w:lvlText w:val="•"/>
      <w:lvlJc w:val="left"/>
      <w:pPr>
        <w:ind w:left="814" w:hanging="167"/>
      </w:pPr>
    </w:lvl>
    <w:lvl w:ilvl="3">
      <w:numFmt w:val="bullet"/>
      <w:lvlText w:val="•"/>
      <w:lvlJc w:val="left"/>
      <w:pPr>
        <w:ind w:left="1081" w:hanging="167"/>
      </w:pPr>
    </w:lvl>
    <w:lvl w:ilvl="4">
      <w:numFmt w:val="bullet"/>
      <w:lvlText w:val="•"/>
      <w:lvlJc w:val="left"/>
      <w:pPr>
        <w:ind w:left="1348" w:hanging="167"/>
      </w:pPr>
    </w:lvl>
    <w:lvl w:ilvl="5">
      <w:numFmt w:val="bullet"/>
      <w:lvlText w:val="•"/>
      <w:lvlJc w:val="left"/>
      <w:pPr>
        <w:ind w:left="1615" w:hanging="167"/>
      </w:pPr>
    </w:lvl>
    <w:lvl w:ilvl="6">
      <w:numFmt w:val="bullet"/>
      <w:lvlText w:val="•"/>
      <w:lvlJc w:val="left"/>
      <w:pPr>
        <w:ind w:left="1882" w:hanging="167"/>
      </w:pPr>
    </w:lvl>
    <w:lvl w:ilvl="7">
      <w:numFmt w:val="bullet"/>
      <w:lvlText w:val="•"/>
      <w:lvlJc w:val="left"/>
      <w:pPr>
        <w:ind w:left="2149" w:hanging="167"/>
      </w:pPr>
    </w:lvl>
    <w:lvl w:ilvl="8">
      <w:numFmt w:val="bullet"/>
      <w:lvlText w:val="•"/>
      <w:lvlJc w:val="left"/>
      <w:pPr>
        <w:ind w:left="2416" w:hanging="167"/>
      </w:pPr>
    </w:lvl>
  </w:abstractNum>
  <w:abstractNum w:abstractNumId="5" w15:restartNumberingAfterBreak="0">
    <w:nsid w:val="00000433"/>
    <w:multiLevelType w:val="multilevel"/>
    <w:tmpl w:val="000008B6"/>
    <w:lvl w:ilvl="0">
      <w:numFmt w:val="bullet"/>
      <w:lvlText w:val="•"/>
      <w:lvlJc w:val="left"/>
      <w:pPr>
        <w:ind w:left="282" w:hanging="167"/>
      </w:pPr>
      <w:rPr>
        <w:rFonts w:ascii="HelveticaNeueLT Pro 55 Roman" w:hAnsi="HelveticaNeueLT Pro 55 Roman" w:cs="HelveticaNeueLT Pro 55 Roman"/>
        <w:b w:val="0"/>
        <w:bCs w:val="0"/>
        <w:color w:val="221F1F"/>
        <w:w w:val="104"/>
        <w:sz w:val="15"/>
        <w:szCs w:val="15"/>
      </w:rPr>
    </w:lvl>
    <w:lvl w:ilvl="1">
      <w:numFmt w:val="bullet"/>
      <w:lvlText w:val="•"/>
      <w:lvlJc w:val="left"/>
      <w:pPr>
        <w:ind w:left="450" w:hanging="167"/>
      </w:pPr>
    </w:lvl>
    <w:lvl w:ilvl="2">
      <w:numFmt w:val="bullet"/>
      <w:lvlText w:val="•"/>
      <w:lvlJc w:val="left"/>
      <w:pPr>
        <w:ind w:left="620" w:hanging="167"/>
      </w:pPr>
    </w:lvl>
    <w:lvl w:ilvl="3">
      <w:numFmt w:val="bullet"/>
      <w:lvlText w:val="•"/>
      <w:lvlJc w:val="left"/>
      <w:pPr>
        <w:ind w:left="790" w:hanging="167"/>
      </w:pPr>
    </w:lvl>
    <w:lvl w:ilvl="4">
      <w:numFmt w:val="bullet"/>
      <w:lvlText w:val="•"/>
      <w:lvlJc w:val="left"/>
      <w:pPr>
        <w:ind w:left="961" w:hanging="167"/>
      </w:pPr>
    </w:lvl>
    <w:lvl w:ilvl="5">
      <w:numFmt w:val="bullet"/>
      <w:lvlText w:val="•"/>
      <w:lvlJc w:val="left"/>
      <w:pPr>
        <w:ind w:left="1131" w:hanging="167"/>
      </w:pPr>
    </w:lvl>
    <w:lvl w:ilvl="6">
      <w:numFmt w:val="bullet"/>
      <w:lvlText w:val="•"/>
      <w:lvlJc w:val="left"/>
      <w:pPr>
        <w:ind w:left="1301" w:hanging="167"/>
      </w:pPr>
    </w:lvl>
    <w:lvl w:ilvl="7">
      <w:numFmt w:val="bullet"/>
      <w:lvlText w:val="•"/>
      <w:lvlJc w:val="left"/>
      <w:pPr>
        <w:ind w:left="1472" w:hanging="167"/>
      </w:pPr>
    </w:lvl>
    <w:lvl w:ilvl="8">
      <w:numFmt w:val="bullet"/>
      <w:lvlText w:val="•"/>
      <w:lvlJc w:val="left"/>
      <w:pPr>
        <w:ind w:left="1642" w:hanging="167"/>
      </w:pPr>
    </w:lvl>
  </w:abstractNum>
  <w:abstractNum w:abstractNumId="6" w15:restartNumberingAfterBreak="0">
    <w:nsid w:val="00000434"/>
    <w:multiLevelType w:val="multilevel"/>
    <w:tmpl w:val="000008B7"/>
    <w:lvl w:ilvl="0">
      <w:numFmt w:val="bullet"/>
      <w:lvlText w:val="–"/>
      <w:lvlJc w:val="left"/>
      <w:pPr>
        <w:ind w:left="476" w:hanging="194"/>
      </w:pPr>
      <w:rPr>
        <w:rFonts w:ascii="Century Gothic" w:hAnsi="Century Gothic" w:cs="Century Gothic"/>
        <w:b w:val="0"/>
        <w:bCs w:val="0"/>
        <w:color w:val="221F1F"/>
        <w:w w:val="104"/>
        <w:sz w:val="15"/>
        <w:szCs w:val="15"/>
      </w:rPr>
    </w:lvl>
    <w:lvl w:ilvl="1">
      <w:numFmt w:val="bullet"/>
      <w:lvlText w:val="•"/>
      <w:lvlJc w:val="left"/>
      <w:pPr>
        <w:ind w:left="884" w:hanging="194"/>
      </w:pPr>
    </w:lvl>
    <w:lvl w:ilvl="2">
      <w:numFmt w:val="bullet"/>
      <w:lvlText w:val="•"/>
      <w:lvlJc w:val="left"/>
      <w:pPr>
        <w:ind w:left="1289" w:hanging="194"/>
      </w:pPr>
    </w:lvl>
    <w:lvl w:ilvl="3">
      <w:numFmt w:val="bullet"/>
      <w:lvlText w:val="•"/>
      <w:lvlJc w:val="left"/>
      <w:pPr>
        <w:ind w:left="1694" w:hanging="194"/>
      </w:pPr>
    </w:lvl>
    <w:lvl w:ilvl="4">
      <w:numFmt w:val="bullet"/>
      <w:lvlText w:val="•"/>
      <w:lvlJc w:val="left"/>
      <w:pPr>
        <w:ind w:left="2099" w:hanging="194"/>
      </w:pPr>
    </w:lvl>
    <w:lvl w:ilvl="5">
      <w:numFmt w:val="bullet"/>
      <w:lvlText w:val="•"/>
      <w:lvlJc w:val="left"/>
      <w:pPr>
        <w:ind w:left="2504" w:hanging="194"/>
      </w:pPr>
    </w:lvl>
    <w:lvl w:ilvl="6">
      <w:numFmt w:val="bullet"/>
      <w:lvlText w:val="•"/>
      <w:lvlJc w:val="left"/>
      <w:pPr>
        <w:ind w:left="2908" w:hanging="194"/>
      </w:pPr>
    </w:lvl>
    <w:lvl w:ilvl="7">
      <w:numFmt w:val="bullet"/>
      <w:lvlText w:val="•"/>
      <w:lvlJc w:val="left"/>
      <w:pPr>
        <w:ind w:left="3313" w:hanging="194"/>
      </w:pPr>
    </w:lvl>
    <w:lvl w:ilvl="8">
      <w:numFmt w:val="bullet"/>
      <w:lvlText w:val="•"/>
      <w:lvlJc w:val="left"/>
      <w:pPr>
        <w:ind w:left="3718" w:hanging="194"/>
      </w:pPr>
    </w:lvl>
  </w:abstractNum>
  <w:abstractNum w:abstractNumId="7" w15:restartNumberingAfterBreak="0">
    <w:nsid w:val="00000435"/>
    <w:multiLevelType w:val="multilevel"/>
    <w:tmpl w:val="000008B8"/>
    <w:lvl w:ilvl="0">
      <w:numFmt w:val="bullet"/>
      <w:lvlText w:val="•"/>
      <w:lvlJc w:val="left"/>
      <w:pPr>
        <w:ind w:left="282" w:hanging="167"/>
      </w:pPr>
      <w:rPr>
        <w:rFonts w:ascii="HelveticaNeueLT Pro 55 Roman" w:hAnsi="HelveticaNeueLT Pro 55 Roman" w:cs="HelveticaNeueLT Pro 55 Roman"/>
        <w:b w:val="0"/>
        <w:bCs w:val="0"/>
        <w:color w:val="221F1F"/>
        <w:w w:val="104"/>
        <w:sz w:val="15"/>
        <w:szCs w:val="15"/>
      </w:rPr>
    </w:lvl>
    <w:lvl w:ilvl="1">
      <w:numFmt w:val="bullet"/>
      <w:lvlText w:val="•"/>
      <w:lvlJc w:val="left"/>
      <w:pPr>
        <w:ind w:left="643" w:hanging="167"/>
      </w:pPr>
    </w:lvl>
    <w:lvl w:ilvl="2">
      <w:numFmt w:val="bullet"/>
      <w:lvlText w:val="•"/>
      <w:lvlJc w:val="left"/>
      <w:pPr>
        <w:ind w:left="1007" w:hanging="167"/>
      </w:pPr>
    </w:lvl>
    <w:lvl w:ilvl="3">
      <w:numFmt w:val="bullet"/>
      <w:lvlText w:val="•"/>
      <w:lvlJc w:val="left"/>
      <w:pPr>
        <w:ind w:left="1371" w:hanging="167"/>
      </w:pPr>
    </w:lvl>
    <w:lvl w:ilvl="4">
      <w:numFmt w:val="bullet"/>
      <w:lvlText w:val="•"/>
      <w:lvlJc w:val="left"/>
      <w:pPr>
        <w:ind w:left="1735" w:hanging="167"/>
      </w:pPr>
    </w:lvl>
    <w:lvl w:ilvl="5">
      <w:numFmt w:val="bullet"/>
      <w:lvlText w:val="•"/>
      <w:lvlJc w:val="left"/>
      <w:pPr>
        <w:ind w:left="2099" w:hanging="167"/>
      </w:pPr>
    </w:lvl>
    <w:lvl w:ilvl="6">
      <w:numFmt w:val="bullet"/>
      <w:lvlText w:val="•"/>
      <w:lvlJc w:val="left"/>
      <w:pPr>
        <w:ind w:left="2463" w:hanging="167"/>
      </w:pPr>
    </w:lvl>
    <w:lvl w:ilvl="7">
      <w:numFmt w:val="bullet"/>
      <w:lvlText w:val="•"/>
      <w:lvlJc w:val="left"/>
      <w:pPr>
        <w:ind w:left="2827" w:hanging="167"/>
      </w:pPr>
    </w:lvl>
    <w:lvl w:ilvl="8">
      <w:numFmt w:val="bullet"/>
      <w:lvlText w:val="•"/>
      <w:lvlJc w:val="left"/>
      <w:pPr>
        <w:ind w:left="3191" w:hanging="167"/>
      </w:pPr>
    </w:lvl>
  </w:abstractNum>
  <w:abstractNum w:abstractNumId="8" w15:restartNumberingAfterBreak="0">
    <w:nsid w:val="00000436"/>
    <w:multiLevelType w:val="multilevel"/>
    <w:tmpl w:val="000008B9"/>
    <w:lvl w:ilvl="0">
      <w:numFmt w:val="bullet"/>
      <w:lvlText w:val="•"/>
      <w:lvlJc w:val="left"/>
      <w:pPr>
        <w:ind w:left="282" w:hanging="167"/>
      </w:pPr>
      <w:rPr>
        <w:rFonts w:ascii="HelveticaNeueLT Pro 55 Roman" w:hAnsi="HelveticaNeueLT Pro 55 Roman" w:cs="HelveticaNeueLT Pro 55 Roman"/>
        <w:b w:val="0"/>
        <w:bCs w:val="0"/>
        <w:color w:val="221F1F"/>
        <w:w w:val="104"/>
        <w:sz w:val="15"/>
        <w:szCs w:val="15"/>
      </w:rPr>
    </w:lvl>
    <w:lvl w:ilvl="1">
      <w:numFmt w:val="bullet"/>
      <w:lvlText w:val="•"/>
      <w:lvlJc w:val="left"/>
      <w:pPr>
        <w:ind w:left="360" w:hanging="167"/>
      </w:pPr>
    </w:lvl>
    <w:lvl w:ilvl="2">
      <w:numFmt w:val="bullet"/>
      <w:lvlText w:val="•"/>
      <w:lvlJc w:val="left"/>
      <w:pPr>
        <w:ind w:left="647" w:hanging="167"/>
      </w:pPr>
    </w:lvl>
    <w:lvl w:ilvl="3">
      <w:numFmt w:val="bullet"/>
      <w:lvlText w:val="•"/>
      <w:lvlJc w:val="left"/>
      <w:pPr>
        <w:ind w:left="935" w:hanging="167"/>
      </w:pPr>
    </w:lvl>
    <w:lvl w:ilvl="4">
      <w:numFmt w:val="bullet"/>
      <w:lvlText w:val="•"/>
      <w:lvlJc w:val="left"/>
      <w:pPr>
        <w:ind w:left="1223" w:hanging="167"/>
      </w:pPr>
    </w:lvl>
    <w:lvl w:ilvl="5">
      <w:numFmt w:val="bullet"/>
      <w:lvlText w:val="•"/>
      <w:lvlJc w:val="left"/>
      <w:pPr>
        <w:ind w:left="1511" w:hanging="167"/>
      </w:pPr>
    </w:lvl>
    <w:lvl w:ilvl="6">
      <w:numFmt w:val="bullet"/>
      <w:lvlText w:val="•"/>
      <w:lvlJc w:val="left"/>
      <w:pPr>
        <w:ind w:left="1799" w:hanging="167"/>
      </w:pPr>
    </w:lvl>
    <w:lvl w:ilvl="7">
      <w:numFmt w:val="bullet"/>
      <w:lvlText w:val="•"/>
      <w:lvlJc w:val="left"/>
      <w:pPr>
        <w:ind w:left="2087" w:hanging="167"/>
      </w:pPr>
    </w:lvl>
    <w:lvl w:ilvl="8">
      <w:numFmt w:val="bullet"/>
      <w:lvlText w:val="•"/>
      <w:lvlJc w:val="left"/>
      <w:pPr>
        <w:ind w:left="2375" w:hanging="167"/>
      </w:pPr>
    </w:lvl>
  </w:abstractNum>
  <w:abstractNum w:abstractNumId="9" w15:restartNumberingAfterBreak="0">
    <w:nsid w:val="00000437"/>
    <w:multiLevelType w:val="multilevel"/>
    <w:tmpl w:val="000008BA"/>
    <w:lvl w:ilvl="0">
      <w:numFmt w:val="bullet"/>
      <w:lvlText w:val="•"/>
      <w:lvlJc w:val="left"/>
      <w:pPr>
        <w:ind w:left="282" w:hanging="167"/>
      </w:pPr>
      <w:rPr>
        <w:rFonts w:ascii="HelveticaNeueLT Pro 55 Roman" w:hAnsi="HelveticaNeueLT Pro 55 Roman" w:cs="HelveticaNeueLT Pro 55 Roman"/>
        <w:b w:val="0"/>
        <w:bCs w:val="0"/>
        <w:color w:val="221F1F"/>
        <w:w w:val="104"/>
        <w:sz w:val="15"/>
        <w:szCs w:val="15"/>
      </w:rPr>
    </w:lvl>
    <w:lvl w:ilvl="1">
      <w:numFmt w:val="bullet"/>
      <w:lvlText w:val="–"/>
      <w:lvlJc w:val="left"/>
      <w:pPr>
        <w:ind w:left="476" w:hanging="194"/>
      </w:pPr>
      <w:rPr>
        <w:rFonts w:ascii="Century Gothic" w:hAnsi="Century Gothic" w:cs="Century Gothic"/>
        <w:b w:val="0"/>
        <w:bCs w:val="0"/>
        <w:color w:val="221F1F"/>
        <w:w w:val="104"/>
        <w:sz w:val="15"/>
        <w:szCs w:val="15"/>
      </w:rPr>
    </w:lvl>
    <w:lvl w:ilvl="2">
      <w:numFmt w:val="bullet"/>
      <w:lvlText w:val="•"/>
      <w:lvlJc w:val="left"/>
      <w:pPr>
        <w:ind w:left="646" w:hanging="194"/>
      </w:pPr>
    </w:lvl>
    <w:lvl w:ilvl="3">
      <w:numFmt w:val="bullet"/>
      <w:lvlText w:val="•"/>
      <w:lvlJc w:val="left"/>
      <w:pPr>
        <w:ind w:left="813" w:hanging="194"/>
      </w:pPr>
    </w:lvl>
    <w:lvl w:ilvl="4">
      <w:numFmt w:val="bullet"/>
      <w:lvlText w:val="•"/>
      <w:lvlJc w:val="left"/>
      <w:pPr>
        <w:ind w:left="980" w:hanging="194"/>
      </w:pPr>
    </w:lvl>
    <w:lvl w:ilvl="5">
      <w:numFmt w:val="bullet"/>
      <w:lvlText w:val="•"/>
      <w:lvlJc w:val="left"/>
      <w:pPr>
        <w:ind w:left="1147" w:hanging="194"/>
      </w:pPr>
    </w:lvl>
    <w:lvl w:ilvl="6">
      <w:numFmt w:val="bullet"/>
      <w:lvlText w:val="•"/>
      <w:lvlJc w:val="left"/>
      <w:pPr>
        <w:ind w:left="1314" w:hanging="194"/>
      </w:pPr>
    </w:lvl>
    <w:lvl w:ilvl="7">
      <w:numFmt w:val="bullet"/>
      <w:lvlText w:val="•"/>
      <w:lvlJc w:val="left"/>
      <w:pPr>
        <w:ind w:left="1481" w:hanging="194"/>
      </w:pPr>
    </w:lvl>
    <w:lvl w:ilvl="8">
      <w:numFmt w:val="bullet"/>
      <w:lvlText w:val="•"/>
      <w:lvlJc w:val="left"/>
      <w:pPr>
        <w:ind w:left="1648" w:hanging="194"/>
      </w:pPr>
    </w:lvl>
  </w:abstractNum>
  <w:abstractNum w:abstractNumId="10" w15:restartNumberingAfterBreak="0">
    <w:nsid w:val="00000438"/>
    <w:multiLevelType w:val="multilevel"/>
    <w:tmpl w:val="000008BB"/>
    <w:lvl w:ilvl="0">
      <w:numFmt w:val="bullet"/>
      <w:lvlText w:val="•"/>
      <w:lvlJc w:val="left"/>
      <w:pPr>
        <w:ind w:left="282" w:hanging="167"/>
      </w:pPr>
      <w:rPr>
        <w:rFonts w:ascii="HelveticaNeueLT Pro 55 Roman" w:hAnsi="HelveticaNeueLT Pro 55 Roman" w:cs="HelveticaNeueLT Pro 55 Roman"/>
        <w:b w:val="0"/>
        <w:bCs w:val="0"/>
        <w:color w:val="221F1F"/>
        <w:w w:val="104"/>
        <w:sz w:val="15"/>
        <w:szCs w:val="15"/>
      </w:rPr>
    </w:lvl>
    <w:lvl w:ilvl="1">
      <w:numFmt w:val="bullet"/>
      <w:lvlText w:val="–"/>
      <w:lvlJc w:val="left"/>
      <w:pPr>
        <w:ind w:left="476" w:hanging="194"/>
      </w:pPr>
      <w:rPr>
        <w:rFonts w:ascii="Century Gothic" w:hAnsi="Century Gothic" w:cs="Century Gothic"/>
        <w:b w:val="0"/>
        <w:bCs w:val="0"/>
        <w:color w:val="221F1F"/>
        <w:w w:val="104"/>
        <w:sz w:val="15"/>
        <w:szCs w:val="15"/>
      </w:rPr>
    </w:lvl>
    <w:lvl w:ilvl="2">
      <w:numFmt w:val="bullet"/>
      <w:lvlText w:val="•"/>
      <w:lvlJc w:val="left"/>
      <w:pPr>
        <w:ind w:left="862" w:hanging="194"/>
      </w:pPr>
    </w:lvl>
    <w:lvl w:ilvl="3">
      <w:numFmt w:val="bullet"/>
      <w:lvlText w:val="•"/>
      <w:lvlJc w:val="left"/>
      <w:pPr>
        <w:ind w:left="1244" w:hanging="194"/>
      </w:pPr>
    </w:lvl>
    <w:lvl w:ilvl="4">
      <w:numFmt w:val="bullet"/>
      <w:lvlText w:val="•"/>
      <w:lvlJc w:val="left"/>
      <w:pPr>
        <w:ind w:left="1626" w:hanging="194"/>
      </w:pPr>
    </w:lvl>
    <w:lvl w:ilvl="5">
      <w:numFmt w:val="bullet"/>
      <w:lvlText w:val="•"/>
      <w:lvlJc w:val="left"/>
      <w:pPr>
        <w:ind w:left="2008" w:hanging="194"/>
      </w:pPr>
    </w:lvl>
    <w:lvl w:ilvl="6">
      <w:numFmt w:val="bullet"/>
      <w:lvlText w:val="•"/>
      <w:lvlJc w:val="left"/>
      <w:pPr>
        <w:ind w:left="2390" w:hanging="194"/>
      </w:pPr>
    </w:lvl>
    <w:lvl w:ilvl="7">
      <w:numFmt w:val="bullet"/>
      <w:lvlText w:val="•"/>
      <w:lvlJc w:val="left"/>
      <w:pPr>
        <w:ind w:left="2773" w:hanging="194"/>
      </w:pPr>
    </w:lvl>
    <w:lvl w:ilvl="8">
      <w:numFmt w:val="bullet"/>
      <w:lvlText w:val="•"/>
      <w:lvlJc w:val="left"/>
      <w:pPr>
        <w:ind w:left="3155" w:hanging="194"/>
      </w:pPr>
    </w:lvl>
  </w:abstractNum>
  <w:abstractNum w:abstractNumId="11" w15:restartNumberingAfterBreak="0">
    <w:nsid w:val="00000439"/>
    <w:multiLevelType w:val="multilevel"/>
    <w:tmpl w:val="000008BC"/>
    <w:lvl w:ilvl="0">
      <w:numFmt w:val="bullet"/>
      <w:lvlText w:val="–"/>
      <w:lvlJc w:val="left"/>
      <w:pPr>
        <w:ind w:left="476" w:hanging="194"/>
      </w:pPr>
      <w:rPr>
        <w:rFonts w:ascii="Century Gothic" w:hAnsi="Century Gothic" w:cs="Century Gothic"/>
        <w:b w:val="0"/>
        <w:bCs w:val="0"/>
        <w:color w:val="221F1F"/>
        <w:w w:val="104"/>
        <w:sz w:val="15"/>
        <w:szCs w:val="15"/>
      </w:rPr>
    </w:lvl>
    <w:lvl w:ilvl="1">
      <w:numFmt w:val="bullet"/>
      <w:lvlText w:val="•"/>
      <w:lvlJc w:val="left"/>
      <w:pPr>
        <w:ind w:left="727" w:hanging="194"/>
      </w:pPr>
    </w:lvl>
    <w:lvl w:ilvl="2">
      <w:numFmt w:val="bullet"/>
      <w:lvlText w:val="•"/>
      <w:lvlJc w:val="left"/>
      <w:pPr>
        <w:ind w:left="974" w:hanging="194"/>
      </w:pPr>
    </w:lvl>
    <w:lvl w:ilvl="3">
      <w:numFmt w:val="bullet"/>
      <w:lvlText w:val="•"/>
      <w:lvlJc w:val="left"/>
      <w:pPr>
        <w:ind w:left="1221" w:hanging="194"/>
      </w:pPr>
    </w:lvl>
    <w:lvl w:ilvl="4">
      <w:numFmt w:val="bullet"/>
      <w:lvlText w:val="•"/>
      <w:lvlJc w:val="left"/>
      <w:pPr>
        <w:ind w:left="1468" w:hanging="194"/>
      </w:pPr>
    </w:lvl>
    <w:lvl w:ilvl="5">
      <w:numFmt w:val="bullet"/>
      <w:lvlText w:val="•"/>
      <w:lvlJc w:val="left"/>
      <w:pPr>
        <w:ind w:left="1715" w:hanging="194"/>
      </w:pPr>
    </w:lvl>
    <w:lvl w:ilvl="6">
      <w:numFmt w:val="bullet"/>
      <w:lvlText w:val="•"/>
      <w:lvlJc w:val="left"/>
      <w:pPr>
        <w:ind w:left="1962" w:hanging="194"/>
      </w:pPr>
    </w:lvl>
    <w:lvl w:ilvl="7">
      <w:numFmt w:val="bullet"/>
      <w:lvlText w:val="•"/>
      <w:lvlJc w:val="left"/>
      <w:pPr>
        <w:ind w:left="2209" w:hanging="194"/>
      </w:pPr>
    </w:lvl>
    <w:lvl w:ilvl="8">
      <w:numFmt w:val="bullet"/>
      <w:lvlText w:val="•"/>
      <w:lvlJc w:val="left"/>
      <w:pPr>
        <w:ind w:left="2456" w:hanging="194"/>
      </w:pPr>
    </w:lvl>
  </w:abstractNum>
  <w:abstractNum w:abstractNumId="12" w15:restartNumberingAfterBreak="0">
    <w:nsid w:val="0000043A"/>
    <w:multiLevelType w:val="multilevel"/>
    <w:tmpl w:val="000008BD"/>
    <w:lvl w:ilvl="0">
      <w:numFmt w:val="bullet"/>
      <w:lvlText w:val="•"/>
      <w:lvlJc w:val="left"/>
      <w:pPr>
        <w:ind w:left="282" w:hanging="167"/>
      </w:pPr>
      <w:rPr>
        <w:rFonts w:ascii="HelveticaNeueLT Pro 55 Roman" w:hAnsi="HelveticaNeueLT Pro 55 Roman" w:cs="HelveticaNeueLT Pro 55 Roman"/>
        <w:b w:val="0"/>
        <w:bCs w:val="0"/>
        <w:color w:val="221F1F"/>
        <w:w w:val="104"/>
        <w:sz w:val="15"/>
        <w:szCs w:val="15"/>
      </w:rPr>
    </w:lvl>
    <w:lvl w:ilvl="1">
      <w:numFmt w:val="bullet"/>
      <w:lvlText w:val="–"/>
      <w:lvlJc w:val="left"/>
      <w:pPr>
        <w:ind w:left="476" w:hanging="194"/>
      </w:pPr>
      <w:rPr>
        <w:rFonts w:ascii="Century Gothic" w:hAnsi="Century Gothic" w:cs="Century Gothic"/>
        <w:b w:val="0"/>
        <w:bCs w:val="0"/>
        <w:color w:val="221F1F"/>
        <w:w w:val="104"/>
        <w:sz w:val="15"/>
        <w:szCs w:val="15"/>
      </w:rPr>
    </w:lvl>
    <w:lvl w:ilvl="2">
      <w:numFmt w:val="bullet"/>
      <w:lvlText w:val="•"/>
      <w:lvlJc w:val="left"/>
      <w:pPr>
        <w:ind w:left="754" w:hanging="194"/>
      </w:pPr>
    </w:lvl>
    <w:lvl w:ilvl="3">
      <w:numFmt w:val="bullet"/>
      <w:lvlText w:val="•"/>
      <w:lvlJc w:val="left"/>
      <w:pPr>
        <w:ind w:left="1029" w:hanging="194"/>
      </w:pPr>
    </w:lvl>
    <w:lvl w:ilvl="4">
      <w:numFmt w:val="bullet"/>
      <w:lvlText w:val="•"/>
      <w:lvlJc w:val="left"/>
      <w:pPr>
        <w:ind w:left="1303" w:hanging="194"/>
      </w:pPr>
    </w:lvl>
    <w:lvl w:ilvl="5">
      <w:numFmt w:val="bullet"/>
      <w:lvlText w:val="•"/>
      <w:lvlJc w:val="left"/>
      <w:pPr>
        <w:ind w:left="1578" w:hanging="194"/>
      </w:pPr>
    </w:lvl>
    <w:lvl w:ilvl="6">
      <w:numFmt w:val="bullet"/>
      <w:lvlText w:val="•"/>
      <w:lvlJc w:val="left"/>
      <w:pPr>
        <w:ind w:left="1852" w:hanging="194"/>
      </w:pPr>
    </w:lvl>
    <w:lvl w:ilvl="7">
      <w:numFmt w:val="bullet"/>
      <w:lvlText w:val="•"/>
      <w:lvlJc w:val="left"/>
      <w:pPr>
        <w:ind w:left="2127" w:hanging="194"/>
      </w:pPr>
    </w:lvl>
    <w:lvl w:ilvl="8">
      <w:numFmt w:val="bullet"/>
      <w:lvlText w:val="•"/>
      <w:lvlJc w:val="left"/>
      <w:pPr>
        <w:ind w:left="2401" w:hanging="194"/>
      </w:pPr>
    </w:lvl>
  </w:abstractNum>
  <w:abstractNum w:abstractNumId="13" w15:restartNumberingAfterBreak="0">
    <w:nsid w:val="0000043B"/>
    <w:multiLevelType w:val="multilevel"/>
    <w:tmpl w:val="000008BE"/>
    <w:lvl w:ilvl="0">
      <w:numFmt w:val="bullet"/>
      <w:lvlText w:val="•"/>
      <w:lvlJc w:val="left"/>
      <w:pPr>
        <w:ind w:left="282" w:hanging="167"/>
      </w:pPr>
      <w:rPr>
        <w:rFonts w:ascii="HelveticaNeueLT Pro 55 Roman" w:hAnsi="HelveticaNeueLT Pro 55 Roman" w:cs="HelveticaNeueLT Pro 55 Roman"/>
        <w:b w:val="0"/>
        <w:bCs w:val="0"/>
        <w:color w:val="221F1F"/>
        <w:w w:val="104"/>
        <w:sz w:val="15"/>
        <w:szCs w:val="15"/>
      </w:rPr>
    </w:lvl>
    <w:lvl w:ilvl="1">
      <w:numFmt w:val="bullet"/>
      <w:lvlText w:val="•"/>
      <w:lvlJc w:val="left"/>
      <w:pPr>
        <w:ind w:left="450" w:hanging="167"/>
      </w:pPr>
    </w:lvl>
    <w:lvl w:ilvl="2">
      <w:numFmt w:val="bullet"/>
      <w:lvlText w:val="•"/>
      <w:lvlJc w:val="left"/>
      <w:pPr>
        <w:ind w:left="620" w:hanging="167"/>
      </w:pPr>
    </w:lvl>
    <w:lvl w:ilvl="3">
      <w:numFmt w:val="bullet"/>
      <w:lvlText w:val="•"/>
      <w:lvlJc w:val="left"/>
      <w:pPr>
        <w:ind w:left="790" w:hanging="167"/>
      </w:pPr>
    </w:lvl>
    <w:lvl w:ilvl="4">
      <w:numFmt w:val="bullet"/>
      <w:lvlText w:val="•"/>
      <w:lvlJc w:val="left"/>
      <w:pPr>
        <w:ind w:left="960" w:hanging="167"/>
      </w:pPr>
    </w:lvl>
    <w:lvl w:ilvl="5">
      <w:numFmt w:val="bullet"/>
      <w:lvlText w:val="•"/>
      <w:lvlJc w:val="left"/>
      <w:pPr>
        <w:ind w:left="1131" w:hanging="167"/>
      </w:pPr>
    </w:lvl>
    <w:lvl w:ilvl="6">
      <w:numFmt w:val="bullet"/>
      <w:lvlText w:val="•"/>
      <w:lvlJc w:val="left"/>
      <w:pPr>
        <w:ind w:left="1301" w:hanging="167"/>
      </w:pPr>
    </w:lvl>
    <w:lvl w:ilvl="7">
      <w:numFmt w:val="bullet"/>
      <w:lvlText w:val="•"/>
      <w:lvlJc w:val="left"/>
      <w:pPr>
        <w:ind w:left="1471" w:hanging="167"/>
      </w:pPr>
    </w:lvl>
    <w:lvl w:ilvl="8">
      <w:numFmt w:val="bullet"/>
      <w:lvlText w:val="•"/>
      <w:lvlJc w:val="left"/>
      <w:pPr>
        <w:ind w:left="1641" w:hanging="167"/>
      </w:pPr>
    </w:lvl>
  </w:abstractNum>
  <w:abstractNum w:abstractNumId="14" w15:restartNumberingAfterBreak="0">
    <w:nsid w:val="006668AC"/>
    <w:multiLevelType w:val="hybridMultilevel"/>
    <w:tmpl w:val="9E7EC8D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06C14AC7"/>
    <w:multiLevelType w:val="hybridMultilevel"/>
    <w:tmpl w:val="0CEC259C"/>
    <w:lvl w:ilvl="0" w:tplc="21D2D844">
      <w:start w:val="1"/>
      <w:numFmt w:val="bullet"/>
      <w:lvlText w:val=""/>
      <w:lvlJc w:val="left"/>
      <w:pPr>
        <w:tabs>
          <w:tab w:val="num" w:pos="360"/>
        </w:tabs>
        <w:ind w:left="340" w:hanging="340"/>
      </w:pPr>
      <w:rPr>
        <w:rFonts w:ascii="Symbol" w:hAnsi="Symbol" w:hint="default"/>
      </w:rPr>
    </w:lvl>
    <w:lvl w:ilvl="1" w:tplc="3DEE2712">
      <w:start w:val="1"/>
      <w:numFmt w:val="bullet"/>
      <w:lvlText w:val=""/>
      <w:lvlJc w:val="left"/>
      <w:pPr>
        <w:tabs>
          <w:tab w:val="num" w:pos="1440"/>
        </w:tabs>
        <w:ind w:left="1420" w:hanging="34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FE1C47"/>
    <w:multiLevelType w:val="hybridMultilevel"/>
    <w:tmpl w:val="567C3EE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0EDE04F3"/>
    <w:multiLevelType w:val="hybridMultilevel"/>
    <w:tmpl w:val="1DD00F96"/>
    <w:lvl w:ilvl="0" w:tplc="21D2D844">
      <w:start w:val="1"/>
      <w:numFmt w:val="bullet"/>
      <w:lvlText w:val=""/>
      <w:lvlJc w:val="left"/>
      <w:pPr>
        <w:ind w:left="947" w:hanging="360"/>
      </w:pPr>
      <w:rPr>
        <w:rFonts w:ascii="Symbol" w:hAnsi="Symbol" w:hint="default"/>
      </w:rPr>
    </w:lvl>
    <w:lvl w:ilvl="1" w:tplc="04150003" w:tentative="1">
      <w:start w:val="1"/>
      <w:numFmt w:val="bullet"/>
      <w:lvlText w:val="o"/>
      <w:lvlJc w:val="left"/>
      <w:pPr>
        <w:ind w:left="1667" w:hanging="360"/>
      </w:pPr>
      <w:rPr>
        <w:rFonts w:ascii="Courier New" w:hAnsi="Courier New" w:cs="Courier New" w:hint="default"/>
      </w:rPr>
    </w:lvl>
    <w:lvl w:ilvl="2" w:tplc="04150005" w:tentative="1">
      <w:start w:val="1"/>
      <w:numFmt w:val="bullet"/>
      <w:lvlText w:val=""/>
      <w:lvlJc w:val="left"/>
      <w:pPr>
        <w:ind w:left="2387" w:hanging="360"/>
      </w:pPr>
      <w:rPr>
        <w:rFonts w:ascii="Wingdings" w:hAnsi="Wingdings" w:hint="default"/>
      </w:rPr>
    </w:lvl>
    <w:lvl w:ilvl="3" w:tplc="04150001" w:tentative="1">
      <w:start w:val="1"/>
      <w:numFmt w:val="bullet"/>
      <w:lvlText w:val=""/>
      <w:lvlJc w:val="left"/>
      <w:pPr>
        <w:ind w:left="3107" w:hanging="360"/>
      </w:pPr>
      <w:rPr>
        <w:rFonts w:ascii="Symbol" w:hAnsi="Symbol" w:hint="default"/>
      </w:rPr>
    </w:lvl>
    <w:lvl w:ilvl="4" w:tplc="04150003" w:tentative="1">
      <w:start w:val="1"/>
      <w:numFmt w:val="bullet"/>
      <w:lvlText w:val="o"/>
      <w:lvlJc w:val="left"/>
      <w:pPr>
        <w:ind w:left="3827" w:hanging="360"/>
      </w:pPr>
      <w:rPr>
        <w:rFonts w:ascii="Courier New" w:hAnsi="Courier New" w:cs="Courier New" w:hint="default"/>
      </w:rPr>
    </w:lvl>
    <w:lvl w:ilvl="5" w:tplc="04150005" w:tentative="1">
      <w:start w:val="1"/>
      <w:numFmt w:val="bullet"/>
      <w:lvlText w:val=""/>
      <w:lvlJc w:val="left"/>
      <w:pPr>
        <w:ind w:left="4547" w:hanging="360"/>
      </w:pPr>
      <w:rPr>
        <w:rFonts w:ascii="Wingdings" w:hAnsi="Wingdings" w:hint="default"/>
      </w:rPr>
    </w:lvl>
    <w:lvl w:ilvl="6" w:tplc="04150001" w:tentative="1">
      <w:start w:val="1"/>
      <w:numFmt w:val="bullet"/>
      <w:lvlText w:val=""/>
      <w:lvlJc w:val="left"/>
      <w:pPr>
        <w:ind w:left="5267" w:hanging="360"/>
      </w:pPr>
      <w:rPr>
        <w:rFonts w:ascii="Symbol" w:hAnsi="Symbol" w:hint="default"/>
      </w:rPr>
    </w:lvl>
    <w:lvl w:ilvl="7" w:tplc="04150003" w:tentative="1">
      <w:start w:val="1"/>
      <w:numFmt w:val="bullet"/>
      <w:lvlText w:val="o"/>
      <w:lvlJc w:val="left"/>
      <w:pPr>
        <w:ind w:left="5987" w:hanging="360"/>
      </w:pPr>
      <w:rPr>
        <w:rFonts w:ascii="Courier New" w:hAnsi="Courier New" w:cs="Courier New" w:hint="default"/>
      </w:rPr>
    </w:lvl>
    <w:lvl w:ilvl="8" w:tplc="04150005" w:tentative="1">
      <w:start w:val="1"/>
      <w:numFmt w:val="bullet"/>
      <w:lvlText w:val=""/>
      <w:lvlJc w:val="left"/>
      <w:pPr>
        <w:ind w:left="6707" w:hanging="360"/>
      </w:pPr>
      <w:rPr>
        <w:rFonts w:ascii="Wingdings" w:hAnsi="Wingdings" w:hint="default"/>
      </w:rPr>
    </w:lvl>
  </w:abstractNum>
  <w:abstractNum w:abstractNumId="18" w15:restartNumberingAfterBreak="0">
    <w:nsid w:val="0FFC5C11"/>
    <w:multiLevelType w:val="hybridMultilevel"/>
    <w:tmpl w:val="6ED2D982"/>
    <w:lvl w:ilvl="0" w:tplc="5A42E7C6">
      <w:start w:val="1"/>
      <w:numFmt w:val="bullet"/>
      <w:lvlText w:val=""/>
      <w:lvlJc w:val="left"/>
      <w:pPr>
        <w:tabs>
          <w:tab w:val="num" w:pos="700"/>
        </w:tabs>
        <w:ind w:left="68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25613C3"/>
    <w:multiLevelType w:val="hybridMultilevel"/>
    <w:tmpl w:val="88C2087E"/>
    <w:lvl w:ilvl="0" w:tplc="21D2D844">
      <w:start w:val="1"/>
      <w:numFmt w:val="bullet"/>
      <w:lvlText w:val=""/>
      <w:lvlJc w:val="left"/>
      <w:pPr>
        <w:tabs>
          <w:tab w:val="num" w:pos="360"/>
        </w:tabs>
        <w:ind w:left="340" w:hanging="340"/>
      </w:pPr>
      <w:rPr>
        <w:rFonts w:ascii="Symbol" w:hAnsi="Symbol" w:hint="default"/>
      </w:rPr>
    </w:lvl>
    <w:lvl w:ilvl="1" w:tplc="1D280B1C">
      <w:start w:val="1"/>
      <w:numFmt w:val="bullet"/>
      <w:lvlText w:val=""/>
      <w:lvlJc w:val="left"/>
      <w:pPr>
        <w:tabs>
          <w:tab w:val="num" w:pos="1440"/>
        </w:tabs>
        <w:ind w:left="1420" w:hanging="34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5CF5A47"/>
    <w:multiLevelType w:val="hybridMultilevel"/>
    <w:tmpl w:val="1C2411AA"/>
    <w:lvl w:ilvl="0" w:tplc="5A42E7C6">
      <w:start w:val="1"/>
      <w:numFmt w:val="bullet"/>
      <w:lvlText w:val=""/>
      <w:lvlJc w:val="left"/>
      <w:pPr>
        <w:tabs>
          <w:tab w:val="num" w:pos="700"/>
        </w:tabs>
        <w:ind w:left="68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9F572A2"/>
    <w:multiLevelType w:val="hybridMultilevel"/>
    <w:tmpl w:val="F27AF62E"/>
    <w:lvl w:ilvl="0" w:tplc="0415000F">
      <w:start w:val="1"/>
      <w:numFmt w:val="decimal"/>
      <w:lvlText w:val="%1."/>
      <w:lvlJc w:val="left"/>
      <w:pPr>
        <w:tabs>
          <w:tab w:val="num" w:pos="780"/>
        </w:tabs>
        <w:ind w:left="780" w:hanging="360"/>
      </w:pPr>
    </w:lvl>
    <w:lvl w:ilvl="1" w:tplc="04150019">
      <w:start w:val="1"/>
      <w:numFmt w:val="lowerLetter"/>
      <w:lvlText w:val="%2."/>
      <w:lvlJc w:val="left"/>
      <w:pPr>
        <w:tabs>
          <w:tab w:val="num" w:pos="1500"/>
        </w:tabs>
        <w:ind w:left="1500" w:hanging="360"/>
      </w:pPr>
    </w:lvl>
    <w:lvl w:ilvl="2" w:tplc="0415001B">
      <w:start w:val="1"/>
      <w:numFmt w:val="lowerRoman"/>
      <w:lvlText w:val="%3."/>
      <w:lvlJc w:val="right"/>
      <w:pPr>
        <w:tabs>
          <w:tab w:val="num" w:pos="2220"/>
        </w:tabs>
        <w:ind w:left="2220" w:hanging="180"/>
      </w:pPr>
    </w:lvl>
    <w:lvl w:ilvl="3" w:tplc="0415000F">
      <w:start w:val="1"/>
      <w:numFmt w:val="decimal"/>
      <w:lvlText w:val="%4."/>
      <w:lvlJc w:val="left"/>
      <w:pPr>
        <w:tabs>
          <w:tab w:val="num" w:pos="2940"/>
        </w:tabs>
        <w:ind w:left="2940" w:hanging="360"/>
      </w:pPr>
    </w:lvl>
    <w:lvl w:ilvl="4" w:tplc="04150019">
      <w:start w:val="1"/>
      <w:numFmt w:val="lowerLetter"/>
      <w:lvlText w:val="%5."/>
      <w:lvlJc w:val="left"/>
      <w:pPr>
        <w:tabs>
          <w:tab w:val="num" w:pos="3660"/>
        </w:tabs>
        <w:ind w:left="3660" w:hanging="360"/>
      </w:pPr>
    </w:lvl>
    <w:lvl w:ilvl="5" w:tplc="0415001B">
      <w:start w:val="1"/>
      <w:numFmt w:val="lowerRoman"/>
      <w:lvlText w:val="%6."/>
      <w:lvlJc w:val="right"/>
      <w:pPr>
        <w:tabs>
          <w:tab w:val="num" w:pos="4380"/>
        </w:tabs>
        <w:ind w:left="4380" w:hanging="180"/>
      </w:pPr>
    </w:lvl>
    <w:lvl w:ilvl="6" w:tplc="0415000F">
      <w:start w:val="1"/>
      <w:numFmt w:val="decimal"/>
      <w:lvlText w:val="%7."/>
      <w:lvlJc w:val="left"/>
      <w:pPr>
        <w:tabs>
          <w:tab w:val="num" w:pos="5100"/>
        </w:tabs>
        <w:ind w:left="5100" w:hanging="360"/>
      </w:pPr>
    </w:lvl>
    <w:lvl w:ilvl="7" w:tplc="04150019">
      <w:start w:val="1"/>
      <w:numFmt w:val="lowerLetter"/>
      <w:lvlText w:val="%8."/>
      <w:lvlJc w:val="left"/>
      <w:pPr>
        <w:tabs>
          <w:tab w:val="num" w:pos="5820"/>
        </w:tabs>
        <w:ind w:left="5820" w:hanging="360"/>
      </w:pPr>
    </w:lvl>
    <w:lvl w:ilvl="8" w:tplc="0415001B">
      <w:start w:val="1"/>
      <w:numFmt w:val="lowerRoman"/>
      <w:lvlText w:val="%9."/>
      <w:lvlJc w:val="right"/>
      <w:pPr>
        <w:tabs>
          <w:tab w:val="num" w:pos="6540"/>
        </w:tabs>
        <w:ind w:left="6540" w:hanging="180"/>
      </w:pPr>
    </w:lvl>
  </w:abstractNum>
  <w:abstractNum w:abstractNumId="22" w15:restartNumberingAfterBreak="0">
    <w:nsid w:val="1BE025F2"/>
    <w:multiLevelType w:val="hybridMultilevel"/>
    <w:tmpl w:val="BA2CA814"/>
    <w:lvl w:ilvl="0" w:tplc="21D2D844">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223166CA"/>
    <w:multiLevelType w:val="hybridMultilevel"/>
    <w:tmpl w:val="FDB2436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2A95415A"/>
    <w:multiLevelType w:val="hybridMultilevel"/>
    <w:tmpl w:val="917CCBF6"/>
    <w:lvl w:ilvl="0" w:tplc="21D2D8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9814DA8"/>
    <w:multiLevelType w:val="hybridMultilevel"/>
    <w:tmpl w:val="B4E8CEC8"/>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CED0276"/>
    <w:multiLevelType w:val="hybridMultilevel"/>
    <w:tmpl w:val="0D6C27B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3D8C590C"/>
    <w:multiLevelType w:val="hybridMultilevel"/>
    <w:tmpl w:val="F0D6E37E"/>
    <w:lvl w:ilvl="0" w:tplc="1D280B1C">
      <w:start w:val="1"/>
      <w:numFmt w:val="bullet"/>
      <w:lvlText w:val=""/>
      <w:lvlJc w:val="left"/>
      <w:pPr>
        <w:tabs>
          <w:tab w:val="num" w:pos="36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007B9F"/>
    <w:multiLevelType w:val="hybridMultilevel"/>
    <w:tmpl w:val="AA7CEE92"/>
    <w:lvl w:ilvl="0" w:tplc="21D2D844">
      <w:start w:val="1"/>
      <w:numFmt w:val="bullet"/>
      <w:lvlText w:val=""/>
      <w:lvlJc w:val="left"/>
      <w:pPr>
        <w:tabs>
          <w:tab w:val="num" w:pos="360"/>
        </w:tabs>
        <w:ind w:left="340" w:hanging="340"/>
      </w:pPr>
      <w:rPr>
        <w:rFonts w:ascii="Symbol" w:hAnsi="Symbol" w:hint="default"/>
      </w:rPr>
    </w:lvl>
    <w:lvl w:ilvl="1" w:tplc="1D280B1C">
      <w:start w:val="1"/>
      <w:numFmt w:val="bullet"/>
      <w:lvlText w:val=""/>
      <w:lvlJc w:val="left"/>
      <w:pPr>
        <w:tabs>
          <w:tab w:val="num" w:pos="1440"/>
        </w:tabs>
        <w:ind w:left="1420" w:hanging="34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1453E93"/>
    <w:multiLevelType w:val="hybridMultilevel"/>
    <w:tmpl w:val="239C6E4E"/>
    <w:lvl w:ilvl="0" w:tplc="5A42E7C6">
      <w:start w:val="1"/>
      <w:numFmt w:val="bullet"/>
      <w:lvlText w:val=""/>
      <w:lvlJc w:val="left"/>
      <w:pPr>
        <w:tabs>
          <w:tab w:val="num" w:pos="700"/>
        </w:tabs>
        <w:ind w:left="68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230688F"/>
    <w:multiLevelType w:val="hybridMultilevel"/>
    <w:tmpl w:val="4D0EAB7C"/>
    <w:lvl w:ilvl="0" w:tplc="5A42E7C6">
      <w:start w:val="1"/>
      <w:numFmt w:val="bullet"/>
      <w:lvlText w:val=""/>
      <w:lvlJc w:val="left"/>
      <w:pPr>
        <w:tabs>
          <w:tab w:val="num" w:pos="36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C86703F"/>
    <w:multiLevelType w:val="hybridMultilevel"/>
    <w:tmpl w:val="E66C634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4F292D44"/>
    <w:multiLevelType w:val="multilevel"/>
    <w:tmpl w:val="6D0A8E4A"/>
    <w:lvl w:ilvl="0">
      <w:start w:val="1"/>
      <w:numFmt w:val="bullet"/>
      <w:lvlText w:val=""/>
      <w:lvlJc w:val="left"/>
      <w:pPr>
        <w:ind w:left="282" w:hanging="167"/>
      </w:pPr>
      <w:rPr>
        <w:rFonts w:ascii="Symbol" w:hAnsi="Symbol" w:hint="default"/>
        <w:b w:val="0"/>
        <w:bCs w:val="0"/>
        <w:color w:val="221F1F"/>
        <w:w w:val="104"/>
        <w:sz w:val="15"/>
        <w:szCs w:val="15"/>
      </w:rPr>
    </w:lvl>
    <w:lvl w:ilvl="1">
      <w:numFmt w:val="bullet"/>
      <w:lvlText w:val="•"/>
      <w:lvlJc w:val="left"/>
      <w:pPr>
        <w:ind w:left="643" w:hanging="167"/>
      </w:pPr>
    </w:lvl>
    <w:lvl w:ilvl="2">
      <w:numFmt w:val="bullet"/>
      <w:lvlText w:val="•"/>
      <w:lvlJc w:val="left"/>
      <w:pPr>
        <w:ind w:left="1007" w:hanging="167"/>
      </w:pPr>
    </w:lvl>
    <w:lvl w:ilvl="3">
      <w:numFmt w:val="bullet"/>
      <w:lvlText w:val="•"/>
      <w:lvlJc w:val="left"/>
      <w:pPr>
        <w:ind w:left="1371" w:hanging="167"/>
      </w:pPr>
    </w:lvl>
    <w:lvl w:ilvl="4">
      <w:numFmt w:val="bullet"/>
      <w:lvlText w:val="•"/>
      <w:lvlJc w:val="left"/>
      <w:pPr>
        <w:ind w:left="1735" w:hanging="167"/>
      </w:pPr>
    </w:lvl>
    <w:lvl w:ilvl="5">
      <w:numFmt w:val="bullet"/>
      <w:lvlText w:val="•"/>
      <w:lvlJc w:val="left"/>
      <w:pPr>
        <w:ind w:left="2099" w:hanging="167"/>
      </w:pPr>
    </w:lvl>
    <w:lvl w:ilvl="6">
      <w:numFmt w:val="bullet"/>
      <w:lvlText w:val="•"/>
      <w:lvlJc w:val="left"/>
      <w:pPr>
        <w:ind w:left="2463" w:hanging="167"/>
      </w:pPr>
    </w:lvl>
    <w:lvl w:ilvl="7">
      <w:numFmt w:val="bullet"/>
      <w:lvlText w:val="•"/>
      <w:lvlJc w:val="left"/>
      <w:pPr>
        <w:ind w:left="2827" w:hanging="167"/>
      </w:pPr>
    </w:lvl>
    <w:lvl w:ilvl="8">
      <w:numFmt w:val="bullet"/>
      <w:lvlText w:val="•"/>
      <w:lvlJc w:val="left"/>
      <w:pPr>
        <w:ind w:left="3191" w:hanging="167"/>
      </w:pPr>
    </w:lvl>
  </w:abstractNum>
  <w:abstractNum w:abstractNumId="33" w15:restartNumberingAfterBreak="0">
    <w:nsid w:val="523B5A12"/>
    <w:multiLevelType w:val="hybridMultilevel"/>
    <w:tmpl w:val="39FCC004"/>
    <w:lvl w:ilvl="0" w:tplc="5A42E7C6">
      <w:start w:val="1"/>
      <w:numFmt w:val="bullet"/>
      <w:lvlText w:val=""/>
      <w:lvlJc w:val="left"/>
      <w:pPr>
        <w:tabs>
          <w:tab w:val="num" w:pos="700"/>
        </w:tabs>
        <w:ind w:left="68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3BD38AD"/>
    <w:multiLevelType w:val="hybridMultilevel"/>
    <w:tmpl w:val="2B7489E0"/>
    <w:lvl w:ilvl="0" w:tplc="21D2D84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53C751FF"/>
    <w:multiLevelType w:val="hybridMultilevel"/>
    <w:tmpl w:val="15E8BFC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5EA3649A"/>
    <w:multiLevelType w:val="hybridMultilevel"/>
    <w:tmpl w:val="4D0EAB7C"/>
    <w:lvl w:ilvl="0" w:tplc="18D284B6">
      <w:start w:val="1"/>
      <w:numFmt w:val="bullet"/>
      <w:lvlText w:val=""/>
      <w:lvlJc w:val="left"/>
      <w:pPr>
        <w:tabs>
          <w:tab w:val="num" w:pos="36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5BD5922"/>
    <w:multiLevelType w:val="hybridMultilevel"/>
    <w:tmpl w:val="6EC6428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6A2841AF"/>
    <w:multiLevelType w:val="hybridMultilevel"/>
    <w:tmpl w:val="F02C597E"/>
    <w:lvl w:ilvl="0" w:tplc="0415000F">
      <w:start w:val="1"/>
      <w:numFmt w:val="decimal"/>
      <w:lvlText w:val="%1."/>
      <w:lvlJc w:val="left"/>
      <w:pPr>
        <w:tabs>
          <w:tab w:val="num" w:pos="720"/>
        </w:tabs>
        <w:ind w:left="720" w:hanging="360"/>
      </w:pPr>
    </w:lvl>
    <w:lvl w:ilvl="1" w:tplc="968AA7B0">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15:restartNumberingAfterBreak="0">
    <w:nsid w:val="6B12674A"/>
    <w:multiLevelType w:val="hybridMultilevel"/>
    <w:tmpl w:val="725A45B4"/>
    <w:lvl w:ilvl="0" w:tplc="21D2D844">
      <w:start w:val="1"/>
      <w:numFmt w:val="bullet"/>
      <w:lvlText w:val=""/>
      <w:lvlJc w:val="left"/>
      <w:pPr>
        <w:ind w:left="360" w:hanging="360"/>
      </w:pPr>
      <w:rPr>
        <w:rFonts w:ascii="Symbol" w:hAnsi="Symbol" w:hint="default"/>
      </w:rPr>
    </w:lvl>
    <w:lvl w:ilvl="1" w:tplc="1D280B1C">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6DA92C10"/>
    <w:multiLevelType w:val="hybridMultilevel"/>
    <w:tmpl w:val="500084D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78FE00E9"/>
    <w:multiLevelType w:val="hybridMultilevel"/>
    <w:tmpl w:val="33BCFF8A"/>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28"/>
  </w:num>
  <w:num w:numId="5">
    <w:abstractNumId w:val="19"/>
  </w:num>
  <w:num w:numId="6">
    <w:abstractNumId w:val="15"/>
  </w:num>
  <w:num w:numId="7">
    <w:abstractNumId w:val="27"/>
  </w:num>
  <w:num w:numId="8">
    <w:abstractNumId w:val="20"/>
  </w:num>
  <w:num w:numId="9">
    <w:abstractNumId w:val="29"/>
  </w:num>
  <w:num w:numId="10">
    <w:abstractNumId w:val="18"/>
  </w:num>
  <w:num w:numId="11">
    <w:abstractNumId w:val="33"/>
  </w:num>
  <w:num w:numId="12">
    <w:abstractNumId w:val="36"/>
  </w:num>
  <w:num w:numId="13">
    <w:abstractNumId w:val="30"/>
  </w:num>
  <w:num w:numId="14">
    <w:abstractNumId w:val="28"/>
  </w:num>
  <w:num w:numId="15">
    <w:abstractNumId w:val="15"/>
  </w:num>
  <w:num w:numId="16">
    <w:abstractNumId w:val="20"/>
  </w:num>
  <w:num w:numId="17">
    <w:abstractNumId w:val="27"/>
  </w:num>
  <w:num w:numId="18">
    <w:abstractNumId w:val="19"/>
  </w:num>
  <w:num w:numId="19">
    <w:abstractNumId w:val="29"/>
  </w:num>
  <w:num w:numId="20">
    <w:abstractNumId w:val="33"/>
  </w:num>
  <w:num w:numId="21">
    <w:abstractNumId w:val="18"/>
  </w:num>
  <w:num w:numId="22">
    <w:abstractNumId w:val="36"/>
  </w:num>
  <w:num w:numId="23">
    <w:abstractNumId w:val="30"/>
  </w:num>
  <w:num w:numId="24">
    <w:abstractNumId w:val="32"/>
  </w:num>
  <w:num w:numId="25">
    <w:abstractNumId w:val="39"/>
  </w:num>
  <w:num w:numId="26">
    <w:abstractNumId w:val="17"/>
  </w:num>
  <w:num w:numId="27">
    <w:abstractNumId w:val="22"/>
  </w:num>
  <w:num w:numId="28">
    <w:abstractNumId w:val="24"/>
  </w:num>
  <w:num w:numId="29">
    <w:abstractNumId w:val="34"/>
  </w:num>
  <w:num w:numId="30">
    <w:abstractNumId w:val="6"/>
  </w:num>
  <w:num w:numId="31">
    <w:abstractNumId w:val="10"/>
  </w:num>
  <w:num w:numId="32">
    <w:abstractNumId w:val="7"/>
  </w:num>
  <w:num w:numId="33">
    <w:abstractNumId w:val="3"/>
  </w:num>
  <w:num w:numId="34">
    <w:abstractNumId w:val="12"/>
  </w:num>
  <w:num w:numId="35">
    <w:abstractNumId w:val="11"/>
  </w:num>
  <w:num w:numId="36">
    <w:abstractNumId w:val="8"/>
  </w:num>
  <w:num w:numId="37">
    <w:abstractNumId w:val="4"/>
  </w:num>
  <w:num w:numId="38">
    <w:abstractNumId w:val="13"/>
  </w:num>
  <w:num w:numId="39">
    <w:abstractNumId w:val="9"/>
  </w:num>
  <w:num w:numId="40">
    <w:abstractNumId w:val="5"/>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53B"/>
    <w:rsid w:val="000050CA"/>
    <w:rsid w:val="0004329C"/>
    <w:rsid w:val="000839C8"/>
    <w:rsid w:val="000C3F97"/>
    <w:rsid w:val="000D30F6"/>
    <w:rsid w:val="000E74E1"/>
    <w:rsid w:val="00106FFA"/>
    <w:rsid w:val="00137D17"/>
    <w:rsid w:val="001447A3"/>
    <w:rsid w:val="00152067"/>
    <w:rsid w:val="00164E20"/>
    <w:rsid w:val="001968AE"/>
    <w:rsid w:val="001A16BA"/>
    <w:rsid w:val="001B5D48"/>
    <w:rsid w:val="001E0C38"/>
    <w:rsid w:val="001E7B0C"/>
    <w:rsid w:val="00221AEB"/>
    <w:rsid w:val="00225CD9"/>
    <w:rsid w:val="0024192C"/>
    <w:rsid w:val="002423D2"/>
    <w:rsid w:val="002445DC"/>
    <w:rsid w:val="00244E42"/>
    <w:rsid w:val="00265308"/>
    <w:rsid w:val="00282692"/>
    <w:rsid w:val="0028373A"/>
    <w:rsid w:val="002A2665"/>
    <w:rsid w:val="002B398D"/>
    <w:rsid w:val="002C2F7C"/>
    <w:rsid w:val="002C50E9"/>
    <w:rsid w:val="002E6127"/>
    <w:rsid w:val="00312FD1"/>
    <w:rsid w:val="00315A7F"/>
    <w:rsid w:val="0034614A"/>
    <w:rsid w:val="003656E8"/>
    <w:rsid w:val="003706B0"/>
    <w:rsid w:val="00385401"/>
    <w:rsid w:val="003A02EE"/>
    <w:rsid w:val="003C1658"/>
    <w:rsid w:val="00474694"/>
    <w:rsid w:val="0048098E"/>
    <w:rsid w:val="00494BFF"/>
    <w:rsid w:val="00496BD2"/>
    <w:rsid w:val="004B1D8C"/>
    <w:rsid w:val="004B397E"/>
    <w:rsid w:val="004E6018"/>
    <w:rsid w:val="004E753B"/>
    <w:rsid w:val="00502E38"/>
    <w:rsid w:val="005040EF"/>
    <w:rsid w:val="00513040"/>
    <w:rsid w:val="00535290"/>
    <w:rsid w:val="00547C85"/>
    <w:rsid w:val="005B6BA9"/>
    <w:rsid w:val="005B7B1B"/>
    <w:rsid w:val="005C082D"/>
    <w:rsid w:val="005C761A"/>
    <w:rsid w:val="005D3C9A"/>
    <w:rsid w:val="005D6073"/>
    <w:rsid w:val="005E1BAB"/>
    <w:rsid w:val="005F7AE9"/>
    <w:rsid w:val="00613FB0"/>
    <w:rsid w:val="006208A8"/>
    <w:rsid w:val="0062539F"/>
    <w:rsid w:val="006537E6"/>
    <w:rsid w:val="00676716"/>
    <w:rsid w:val="006B63CF"/>
    <w:rsid w:val="006C79A3"/>
    <w:rsid w:val="006D3132"/>
    <w:rsid w:val="006E2B79"/>
    <w:rsid w:val="006E501B"/>
    <w:rsid w:val="00707351"/>
    <w:rsid w:val="00723255"/>
    <w:rsid w:val="00726D47"/>
    <w:rsid w:val="00734620"/>
    <w:rsid w:val="0073795F"/>
    <w:rsid w:val="00753789"/>
    <w:rsid w:val="00754BE2"/>
    <w:rsid w:val="00756043"/>
    <w:rsid w:val="00777184"/>
    <w:rsid w:val="00786546"/>
    <w:rsid w:val="007C4216"/>
    <w:rsid w:val="008149E6"/>
    <w:rsid w:val="00842328"/>
    <w:rsid w:val="00855DF3"/>
    <w:rsid w:val="00865C2A"/>
    <w:rsid w:val="008B4712"/>
    <w:rsid w:val="008D4320"/>
    <w:rsid w:val="008F0152"/>
    <w:rsid w:val="008F793A"/>
    <w:rsid w:val="00967C94"/>
    <w:rsid w:val="00970B2B"/>
    <w:rsid w:val="0098102E"/>
    <w:rsid w:val="009B72B9"/>
    <w:rsid w:val="009C1F6D"/>
    <w:rsid w:val="009C3987"/>
    <w:rsid w:val="009D5F3E"/>
    <w:rsid w:val="00A02CD6"/>
    <w:rsid w:val="00A120FB"/>
    <w:rsid w:val="00A20715"/>
    <w:rsid w:val="00A21079"/>
    <w:rsid w:val="00A2701C"/>
    <w:rsid w:val="00A275D8"/>
    <w:rsid w:val="00A51C93"/>
    <w:rsid w:val="00A64572"/>
    <w:rsid w:val="00A67181"/>
    <w:rsid w:val="00AB604A"/>
    <w:rsid w:val="00AB7A76"/>
    <w:rsid w:val="00AC4577"/>
    <w:rsid w:val="00AC6502"/>
    <w:rsid w:val="00B12A99"/>
    <w:rsid w:val="00B32649"/>
    <w:rsid w:val="00B35696"/>
    <w:rsid w:val="00B62AA0"/>
    <w:rsid w:val="00B71E47"/>
    <w:rsid w:val="00B77DCA"/>
    <w:rsid w:val="00B80381"/>
    <w:rsid w:val="00B82B68"/>
    <w:rsid w:val="00B947B3"/>
    <w:rsid w:val="00B97823"/>
    <w:rsid w:val="00BA5B62"/>
    <w:rsid w:val="00BA694E"/>
    <w:rsid w:val="00BB43C9"/>
    <w:rsid w:val="00BB5508"/>
    <w:rsid w:val="00BC6B58"/>
    <w:rsid w:val="00BF54C3"/>
    <w:rsid w:val="00BF786F"/>
    <w:rsid w:val="00C53DF3"/>
    <w:rsid w:val="00C66380"/>
    <w:rsid w:val="00CB330F"/>
    <w:rsid w:val="00CC7D60"/>
    <w:rsid w:val="00CD04CD"/>
    <w:rsid w:val="00CD7233"/>
    <w:rsid w:val="00CF141D"/>
    <w:rsid w:val="00D322A6"/>
    <w:rsid w:val="00D41BC9"/>
    <w:rsid w:val="00D57BAB"/>
    <w:rsid w:val="00D6703A"/>
    <w:rsid w:val="00D74345"/>
    <w:rsid w:val="00D820C4"/>
    <w:rsid w:val="00D85EF9"/>
    <w:rsid w:val="00DB02F2"/>
    <w:rsid w:val="00DB3C5D"/>
    <w:rsid w:val="00DC30C5"/>
    <w:rsid w:val="00DD21F4"/>
    <w:rsid w:val="00DD41C9"/>
    <w:rsid w:val="00DF235D"/>
    <w:rsid w:val="00E23B34"/>
    <w:rsid w:val="00E76A6A"/>
    <w:rsid w:val="00E85401"/>
    <w:rsid w:val="00EA6F66"/>
    <w:rsid w:val="00EB3E76"/>
    <w:rsid w:val="00EC2A47"/>
    <w:rsid w:val="00EF17F1"/>
    <w:rsid w:val="00F02AB2"/>
    <w:rsid w:val="00F04293"/>
    <w:rsid w:val="00F20ECD"/>
    <w:rsid w:val="00F219E1"/>
    <w:rsid w:val="00F362E4"/>
    <w:rsid w:val="00F41EA5"/>
    <w:rsid w:val="00F60509"/>
    <w:rsid w:val="00F62EBB"/>
    <w:rsid w:val="00FA7F95"/>
    <w:rsid w:val="00FB30D5"/>
    <w:rsid w:val="00FF1E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93084A"/>
  <w14:defaultImageDpi w14:val="96"/>
  <w15:docId w15:val="{1D8E7891-C709-4476-8353-42D3EE178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pPr>
      <w:widowControl w:val="0"/>
      <w:autoSpaceDE w:val="0"/>
      <w:autoSpaceDN w:val="0"/>
      <w:adjustRightInd w:val="0"/>
      <w:spacing w:after="0" w:line="240" w:lineRule="auto"/>
    </w:pPr>
    <w:rPr>
      <w:rFonts w:ascii="HelveticaNeueLT Pro 55 Roman" w:hAnsi="HelveticaNeueLT Pro 55 Roman" w:cs="HelveticaNeueLT Pro 55 Roman"/>
      <w:sz w:val="24"/>
      <w:szCs w:val="24"/>
    </w:rPr>
  </w:style>
  <w:style w:type="paragraph" w:styleId="Nagwek1">
    <w:name w:val="heading 1"/>
    <w:basedOn w:val="Normalny"/>
    <w:next w:val="Normalny"/>
    <w:link w:val="Nagwek1Znak"/>
    <w:uiPriority w:val="1"/>
    <w:qFormat/>
    <w:pPr>
      <w:spacing w:before="69"/>
      <w:ind w:left="1052"/>
      <w:outlineLvl w:val="0"/>
    </w:pPr>
    <w:rPr>
      <w:rFonts w:ascii="Bookman Old Style" w:hAnsi="Bookman Old Style" w:cs="Bookman Old Style"/>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1"/>
    <w:qFormat/>
    <w:rPr>
      <w:rFonts w:ascii="Book Antiqua" w:hAnsi="Book Antiqua" w:cs="Book Antiqua"/>
      <w:sz w:val="17"/>
      <w:szCs w:val="17"/>
    </w:rPr>
  </w:style>
  <w:style w:type="character" w:customStyle="1" w:styleId="TekstpodstawowyZnak">
    <w:name w:val="Tekst podstawowy Znak"/>
    <w:basedOn w:val="Domylnaczcionkaakapitu"/>
    <w:link w:val="Tekstpodstawowy"/>
    <w:uiPriority w:val="99"/>
    <w:semiHidden/>
    <w:rPr>
      <w:rFonts w:ascii="HelveticaNeueLT Pro 55 Roman" w:hAnsi="HelveticaNeueLT Pro 55 Roman" w:cs="HelveticaNeueLT Pro 55 Roman"/>
      <w:sz w:val="24"/>
      <w:szCs w:val="24"/>
    </w:rPr>
  </w:style>
  <w:style w:type="character" w:customStyle="1" w:styleId="Nagwek1Znak">
    <w:name w:val="Nagłówek 1 Znak"/>
    <w:basedOn w:val="Domylnaczcionkaakapitu"/>
    <w:link w:val="Nagwek1"/>
    <w:uiPriority w:val="9"/>
    <w:rPr>
      <w:rFonts w:asciiTheme="majorHAnsi" w:eastAsiaTheme="majorEastAsia" w:hAnsiTheme="majorHAnsi" w:cstheme="majorBidi"/>
      <w:b/>
      <w:bCs/>
      <w:kern w:val="32"/>
      <w:sz w:val="32"/>
      <w:szCs w:val="32"/>
    </w:rPr>
  </w:style>
  <w:style w:type="paragraph" w:styleId="Akapitzlist">
    <w:name w:val="List Paragraph"/>
    <w:basedOn w:val="Normalny"/>
    <w:uiPriority w:val="1"/>
    <w:qFormat/>
    <w:pPr>
      <w:spacing w:before="5"/>
      <w:ind w:left="841"/>
    </w:pPr>
    <w:rPr>
      <w:rFonts w:ascii="Book Antiqua" w:hAnsi="Book Antiqua" w:cs="Book Antiqua"/>
    </w:rPr>
  </w:style>
  <w:style w:type="paragraph" w:customStyle="1" w:styleId="TableParagraph">
    <w:name w:val="Table Paragraph"/>
    <w:basedOn w:val="Normalny"/>
    <w:uiPriority w:val="1"/>
    <w:qFormat/>
    <w:pPr>
      <w:ind w:left="282" w:hanging="166"/>
    </w:pPr>
  </w:style>
  <w:style w:type="paragraph" w:styleId="Nagwek">
    <w:name w:val="header"/>
    <w:basedOn w:val="Normalny"/>
    <w:link w:val="NagwekZnak"/>
    <w:uiPriority w:val="99"/>
    <w:unhideWhenUsed/>
    <w:rsid w:val="00385401"/>
    <w:pPr>
      <w:tabs>
        <w:tab w:val="center" w:pos="4513"/>
        <w:tab w:val="right" w:pos="9026"/>
      </w:tabs>
    </w:pPr>
  </w:style>
  <w:style w:type="character" w:customStyle="1" w:styleId="NagwekZnak">
    <w:name w:val="Nagłówek Znak"/>
    <w:basedOn w:val="Domylnaczcionkaakapitu"/>
    <w:link w:val="Nagwek"/>
    <w:uiPriority w:val="99"/>
    <w:rsid w:val="00385401"/>
    <w:rPr>
      <w:rFonts w:ascii="HelveticaNeueLT Pro 55 Roman" w:hAnsi="HelveticaNeueLT Pro 55 Roman" w:cs="HelveticaNeueLT Pro 55 Roman"/>
      <w:sz w:val="24"/>
      <w:szCs w:val="24"/>
    </w:rPr>
  </w:style>
  <w:style w:type="paragraph" w:styleId="Stopka">
    <w:name w:val="footer"/>
    <w:basedOn w:val="Normalny"/>
    <w:link w:val="StopkaZnak"/>
    <w:uiPriority w:val="99"/>
    <w:unhideWhenUsed/>
    <w:rsid w:val="00385401"/>
    <w:pPr>
      <w:tabs>
        <w:tab w:val="center" w:pos="4513"/>
        <w:tab w:val="right" w:pos="9026"/>
      </w:tabs>
    </w:pPr>
  </w:style>
  <w:style w:type="character" w:customStyle="1" w:styleId="StopkaZnak">
    <w:name w:val="Stopka Znak"/>
    <w:basedOn w:val="Domylnaczcionkaakapitu"/>
    <w:link w:val="Stopka"/>
    <w:uiPriority w:val="99"/>
    <w:rsid w:val="00385401"/>
    <w:rPr>
      <w:rFonts w:ascii="HelveticaNeueLT Pro 55 Roman" w:hAnsi="HelveticaNeueLT Pro 55 Roman" w:cs="HelveticaNeueLT Pro 55 Roman"/>
      <w:sz w:val="24"/>
      <w:szCs w:val="24"/>
    </w:rPr>
  </w:style>
  <w:style w:type="paragraph" w:customStyle="1" w:styleId="stopkaSc">
    <w:name w:val="stopka_Sc"/>
    <w:basedOn w:val="Stopka"/>
    <w:link w:val="stopkaScZnak"/>
    <w:qFormat/>
    <w:rsid w:val="00B71E47"/>
    <w:pPr>
      <w:widowControl/>
      <w:tabs>
        <w:tab w:val="clear" w:pos="4513"/>
        <w:tab w:val="clear" w:pos="9026"/>
        <w:tab w:val="center" w:pos="4536"/>
        <w:tab w:val="right" w:pos="9072"/>
      </w:tabs>
      <w:autoSpaceDE/>
      <w:autoSpaceDN/>
      <w:adjustRightInd/>
    </w:pPr>
    <w:rPr>
      <w:rFonts w:eastAsiaTheme="minorHAnsi" w:cs="Times New Roman"/>
      <w:sz w:val="16"/>
      <w:szCs w:val="16"/>
      <w:lang w:val="en-US" w:eastAsia="en-US"/>
    </w:rPr>
  </w:style>
  <w:style w:type="character" w:customStyle="1" w:styleId="stopkaScZnak">
    <w:name w:val="stopka_Sc Znak"/>
    <w:basedOn w:val="StopkaZnak"/>
    <w:link w:val="stopkaSc"/>
    <w:rsid w:val="00B71E47"/>
    <w:rPr>
      <w:rFonts w:ascii="HelveticaNeueLT Pro 55 Roman" w:eastAsiaTheme="minorHAnsi" w:hAnsi="HelveticaNeueLT Pro 55 Roman" w:cs="Times New Roman"/>
      <w:sz w:val="16"/>
      <w:szCs w:val="16"/>
      <w:lang w:val="en-US" w:eastAsia="en-US"/>
    </w:rPr>
  </w:style>
  <w:style w:type="paragraph" w:styleId="Tekstdymka">
    <w:name w:val="Balloon Text"/>
    <w:basedOn w:val="Normalny"/>
    <w:link w:val="TekstdymkaZnak"/>
    <w:uiPriority w:val="99"/>
    <w:semiHidden/>
    <w:unhideWhenUsed/>
    <w:rsid w:val="003656E8"/>
    <w:pPr>
      <w:widowControl/>
      <w:autoSpaceDE/>
      <w:autoSpaceDN/>
      <w:adjustRightInd/>
    </w:pPr>
    <w:rPr>
      <w:rFonts w:ascii="Segoe UI" w:eastAsia="Times New Roman" w:hAnsi="Segoe UI" w:cs="Times New Roman"/>
      <w:sz w:val="18"/>
      <w:szCs w:val="18"/>
      <w:lang w:val="x-none" w:eastAsia="x-none"/>
    </w:rPr>
  </w:style>
  <w:style w:type="character" w:customStyle="1" w:styleId="TekstdymkaZnak">
    <w:name w:val="Tekst dymka Znak"/>
    <w:basedOn w:val="Domylnaczcionkaakapitu"/>
    <w:link w:val="Tekstdymka"/>
    <w:uiPriority w:val="99"/>
    <w:semiHidden/>
    <w:rsid w:val="003656E8"/>
    <w:rPr>
      <w:rFonts w:ascii="Segoe UI" w:eastAsia="Times New Roman" w:hAnsi="Segoe UI" w:cs="Times New Roman"/>
      <w:sz w:val="18"/>
      <w:szCs w:val="18"/>
      <w:lang w:val="x-none" w:eastAsia="x-none"/>
    </w:rPr>
  </w:style>
  <w:style w:type="character" w:styleId="Tekstzastpczy">
    <w:name w:val="Placeholder Text"/>
    <w:basedOn w:val="Domylnaczcionkaakapitu"/>
    <w:uiPriority w:val="99"/>
    <w:semiHidden/>
    <w:rsid w:val="003656E8"/>
    <w:rPr>
      <w:color w:val="808080"/>
    </w:rPr>
  </w:style>
  <w:style w:type="character" w:customStyle="1" w:styleId="ui-provider">
    <w:name w:val="ui-provider"/>
    <w:basedOn w:val="Domylnaczcionkaakapitu"/>
    <w:rsid w:val="0048098E"/>
  </w:style>
  <w:style w:type="character" w:styleId="Pogrubienie">
    <w:name w:val="Strong"/>
    <w:basedOn w:val="Domylnaczcionkaakapitu"/>
    <w:uiPriority w:val="22"/>
    <w:qFormat/>
    <w:rsid w:val="00DC30C5"/>
    <w:rPr>
      <w:b/>
      <w:bCs/>
    </w:rPr>
  </w:style>
  <w:style w:type="paragraph" w:styleId="NormalnyWeb">
    <w:name w:val="Normal (Web)"/>
    <w:basedOn w:val="Normalny"/>
    <w:uiPriority w:val="99"/>
    <w:semiHidden/>
    <w:unhideWhenUsed/>
    <w:rsid w:val="009D5F3E"/>
    <w:pPr>
      <w:widowControl/>
      <w:autoSpaceDE/>
      <w:autoSpaceDN/>
      <w:adjustRightInd/>
      <w:spacing w:before="100" w:beforeAutospacing="1" w:after="100" w:afterAutospacing="1"/>
    </w:pPr>
    <w:rPr>
      <w:rFonts w:ascii="Times New Roman" w:eastAsia="Times New Roman" w:hAnsi="Times New Roman" w:cs="Times New Roman"/>
    </w:rPr>
  </w:style>
  <w:style w:type="paragraph" w:styleId="Tekstpodstawowy2">
    <w:name w:val="Body Text 2"/>
    <w:basedOn w:val="Normalny"/>
    <w:link w:val="Tekstpodstawowy2Znak"/>
    <w:uiPriority w:val="99"/>
    <w:semiHidden/>
    <w:unhideWhenUsed/>
    <w:rsid w:val="00FA7F95"/>
    <w:pPr>
      <w:spacing w:after="120" w:line="480" w:lineRule="auto"/>
    </w:pPr>
  </w:style>
  <w:style w:type="character" w:customStyle="1" w:styleId="Tekstpodstawowy2Znak">
    <w:name w:val="Tekst podstawowy 2 Znak"/>
    <w:basedOn w:val="Domylnaczcionkaakapitu"/>
    <w:link w:val="Tekstpodstawowy2"/>
    <w:uiPriority w:val="99"/>
    <w:semiHidden/>
    <w:rsid w:val="00FA7F95"/>
    <w:rPr>
      <w:rFonts w:ascii="HelveticaNeueLT Pro 55 Roman" w:hAnsi="HelveticaNeueLT Pro 55 Roman" w:cs="HelveticaNeueLT Pro 55 Roman"/>
      <w:sz w:val="24"/>
      <w:szCs w:val="24"/>
    </w:rPr>
  </w:style>
  <w:style w:type="paragraph" w:customStyle="1" w:styleId="Tytul3">
    <w:name w:val="!_Tytul_3"/>
    <w:basedOn w:val="Normalny"/>
    <w:rsid w:val="00FA7F95"/>
    <w:pPr>
      <w:widowControl/>
      <w:autoSpaceDE/>
      <w:autoSpaceDN/>
      <w:adjustRightInd/>
      <w:spacing w:before="120" w:after="120" w:line="360" w:lineRule="atLeast"/>
    </w:pPr>
    <w:rPr>
      <w:rFonts w:ascii="Times New Roman" w:eastAsia="Calibri" w:hAnsi="Times New Roman" w:cs="Times New Roman"/>
      <w:b/>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3536363">
      <w:bodyDiv w:val="1"/>
      <w:marLeft w:val="0"/>
      <w:marRight w:val="0"/>
      <w:marTop w:val="0"/>
      <w:marBottom w:val="0"/>
      <w:divBdr>
        <w:top w:val="none" w:sz="0" w:space="0" w:color="auto"/>
        <w:left w:val="none" w:sz="0" w:space="0" w:color="auto"/>
        <w:bottom w:val="none" w:sz="0" w:space="0" w:color="auto"/>
        <w:right w:val="none" w:sz="0" w:space="0" w:color="auto"/>
      </w:divBdr>
    </w:div>
    <w:div w:id="1279483138">
      <w:bodyDiv w:val="1"/>
      <w:marLeft w:val="0"/>
      <w:marRight w:val="0"/>
      <w:marTop w:val="0"/>
      <w:marBottom w:val="0"/>
      <w:divBdr>
        <w:top w:val="none" w:sz="0" w:space="0" w:color="auto"/>
        <w:left w:val="none" w:sz="0" w:space="0" w:color="auto"/>
        <w:bottom w:val="none" w:sz="0" w:space="0" w:color="auto"/>
        <w:right w:val="none" w:sz="0" w:space="0" w:color="auto"/>
      </w:divBdr>
    </w:div>
    <w:div w:id="1559516021">
      <w:bodyDiv w:val="1"/>
      <w:marLeft w:val="0"/>
      <w:marRight w:val="0"/>
      <w:marTop w:val="0"/>
      <w:marBottom w:val="0"/>
      <w:divBdr>
        <w:top w:val="none" w:sz="0" w:space="0" w:color="auto"/>
        <w:left w:val="none" w:sz="0" w:space="0" w:color="auto"/>
        <w:bottom w:val="none" w:sz="0" w:space="0" w:color="auto"/>
        <w:right w:val="none" w:sz="0" w:space="0" w:color="auto"/>
      </w:divBdr>
    </w:div>
    <w:div w:id="1623070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16A92-2664-4EE9-967A-C4DD5962C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9353</Words>
  <Characters>56120</Characters>
  <Application>Microsoft Office Word</Application>
  <DocSecurity>0</DocSecurity>
  <Lines>467</Lines>
  <Paragraphs>130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06645707 ZrozFiz_ZR cz1 KN_PSO_ZR</vt:lpstr>
      <vt:lpstr>06645707 ZrozFiz_ZR cz1 KN_PSO_ZR</vt:lpstr>
    </vt:vector>
  </TitlesOfParts>
  <Company/>
  <LinksUpToDate>false</LinksUpToDate>
  <CharactersWithSpaces>65343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06645707 ZrozFiz_ZR cz1 KN_PSO_ZR</dc:title>
  <dc:subject/>
  <dc:creator>d.okulewicz</dc:creator>
  <cp:keywords/>
  <dc:description/>
  <cp:lastModifiedBy>Feliks Wańczyk</cp:lastModifiedBy>
  <cp:revision>25</cp:revision>
  <cp:lastPrinted>2024-07-17T11:46:00Z</cp:lastPrinted>
  <dcterms:created xsi:type="dcterms:W3CDTF">2025-08-14T12:24:00Z</dcterms:created>
  <dcterms:modified xsi:type="dcterms:W3CDTF">2025-08-30T07:54:00Z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PDFCreator 2.1.2.0</vt:lpwstr>
  </property>
</Properties>
</file>